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6BA40" w14:textId="77777777" w:rsidR="0007617E" w:rsidRDefault="0007617E" w:rsidP="0083350C">
      <w:pPr>
        <w:pStyle w:val="NoSpacing"/>
        <w:jc w:val="center"/>
      </w:pPr>
      <w:r>
        <w:rPr>
          <w:noProof/>
          <w:lang w:eastAsia="en-GB"/>
        </w:rPr>
        <w:drawing>
          <wp:inline distT="0" distB="0" distL="0" distR="0" wp14:anchorId="62E6BA5D" wp14:editId="62E6BA5E">
            <wp:extent cx="933450" cy="110295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HILL PRIMARY 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830" cy="1104583"/>
                    </a:xfrm>
                    <a:prstGeom prst="rect">
                      <a:avLst/>
                    </a:prstGeom>
                  </pic:spPr>
                </pic:pic>
              </a:graphicData>
            </a:graphic>
          </wp:inline>
        </w:drawing>
      </w:r>
    </w:p>
    <w:p w14:paraId="62E6BA41" w14:textId="77777777" w:rsidR="0007617E" w:rsidRPr="0041286E" w:rsidRDefault="0007617E" w:rsidP="0007617E">
      <w:pPr>
        <w:pStyle w:val="NoSpacing"/>
        <w:jc w:val="center"/>
        <w:rPr>
          <w:b/>
          <w:sz w:val="20"/>
          <w:szCs w:val="20"/>
        </w:rPr>
      </w:pPr>
      <w:r w:rsidRPr="0041286E">
        <w:rPr>
          <w:b/>
          <w:sz w:val="20"/>
          <w:szCs w:val="20"/>
        </w:rPr>
        <w:t>CORNHILL PRIMARY SCHOOL</w:t>
      </w:r>
    </w:p>
    <w:p w14:paraId="62E6BA42" w14:textId="6A898D56" w:rsidR="0007617E" w:rsidRPr="0041286E" w:rsidRDefault="004B250C" w:rsidP="0007617E">
      <w:pPr>
        <w:pStyle w:val="NoSpacing"/>
        <w:jc w:val="center"/>
        <w:rPr>
          <w:b/>
          <w:sz w:val="20"/>
          <w:szCs w:val="20"/>
          <w:u w:val="single"/>
        </w:rPr>
      </w:pPr>
      <w:r w:rsidRPr="0041286E">
        <w:rPr>
          <w:b/>
          <w:sz w:val="20"/>
          <w:szCs w:val="20"/>
          <w:u w:val="single"/>
        </w:rPr>
        <w:t xml:space="preserve">MOBILE PHONE </w:t>
      </w:r>
      <w:r w:rsidR="00297086" w:rsidRPr="0041286E">
        <w:rPr>
          <w:b/>
          <w:sz w:val="20"/>
          <w:szCs w:val="20"/>
          <w:u w:val="single"/>
        </w:rPr>
        <w:t>AND SOCIAL MEDIA</w:t>
      </w:r>
      <w:r w:rsidR="00EF46E9" w:rsidRPr="0041286E">
        <w:rPr>
          <w:b/>
          <w:sz w:val="20"/>
          <w:szCs w:val="20"/>
          <w:u w:val="single"/>
        </w:rPr>
        <w:t xml:space="preserve"> </w:t>
      </w:r>
      <w:r w:rsidR="0007617E" w:rsidRPr="0041286E">
        <w:rPr>
          <w:b/>
          <w:sz w:val="20"/>
          <w:szCs w:val="20"/>
          <w:u w:val="single"/>
        </w:rPr>
        <w:t>POLICY</w:t>
      </w:r>
      <w:r w:rsidR="0041286E">
        <w:rPr>
          <w:b/>
          <w:sz w:val="20"/>
          <w:szCs w:val="20"/>
          <w:u w:val="single"/>
        </w:rPr>
        <w:t xml:space="preserve"> reviewed </w:t>
      </w:r>
      <w:r w:rsidR="00AD5442">
        <w:rPr>
          <w:b/>
          <w:sz w:val="20"/>
          <w:szCs w:val="20"/>
          <w:u w:val="single"/>
        </w:rPr>
        <w:t>09/24</w:t>
      </w:r>
    </w:p>
    <w:p w14:paraId="62E6BA43" w14:textId="77777777" w:rsidR="004B250C" w:rsidRPr="0041286E" w:rsidRDefault="004B250C" w:rsidP="0007617E">
      <w:pPr>
        <w:pStyle w:val="NoSpacing"/>
        <w:jc w:val="center"/>
        <w:rPr>
          <w:b/>
          <w:sz w:val="20"/>
          <w:szCs w:val="20"/>
        </w:rPr>
      </w:pPr>
    </w:p>
    <w:p w14:paraId="0FD38533" w14:textId="77777777" w:rsidR="00BA0CD1" w:rsidRDefault="00BA0CD1" w:rsidP="00EF46E9">
      <w:pPr>
        <w:rPr>
          <w:rFonts w:asciiTheme="minorHAnsi" w:hAnsiTheme="minorHAnsi" w:cstheme="minorHAnsi"/>
          <w:b/>
          <w:bCs/>
          <w:sz w:val="20"/>
          <w:szCs w:val="20"/>
        </w:rPr>
      </w:pPr>
    </w:p>
    <w:p w14:paraId="495AAACD" w14:textId="77777777" w:rsidR="00BA0CD1" w:rsidRDefault="00BA0CD1" w:rsidP="00EF46E9">
      <w:pPr>
        <w:rPr>
          <w:rFonts w:asciiTheme="minorHAnsi" w:hAnsiTheme="minorHAnsi" w:cstheme="minorHAnsi"/>
          <w:b/>
          <w:bCs/>
          <w:sz w:val="20"/>
          <w:szCs w:val="20"/>
        </w:rPr>
      </w:pPr>
    </w:p>
    <w:p w14:paraId="62E6BA44" w14:textId="40A9B391" w:rsidR="004B250C" w:rsidRPr="0041286E" w:rsidRDefault="004B250C" w:rsidP="00EF46E9">
      <w:pPr>
        <w:rPr>
          <w:rFonts w:asciiTheme="minorHAnsi" w:hAnsiTheme="minorHAnsi" w:cstheme="minorHAnsi"/>
          <w:b/>
          <w:bCs/>
          <w:sz w:val="20"/>
          <w:szCs w:val="20"/>
        </w:rPr>
      </w:pPr>
      <w:r w:rsidRPr="0041286E">
        <w:rPr>
          <w:rFonts w:asciiTheme="minorHAnsi" w:hAnsiTheme="minorHAnsi" w:cstheme="minorHAnsi"/>
          <w:b/>
          <w:bCs/>
          <w:sz w:val="20"/>
          <w:szCs w:val="20"/>
        </w:rPr>
        <w:t>Rationale</w:t>
      </w:r>
    </w:p>
    <w:p w14:paraId="62E6BA45" w14:textId="77777777" w:rsidR="004B250C" w:rsidRPr="0041286E" w:rsidRDefault="004B250C" w:rsidP="00EF46E9">
      <w:pPr>
        <w:rPr>
          <w:rFonts w:asciiTheme="minorHAnsi" w:hAnsiTheme="minorHAnsi" w:cstheme="minorHAnsi"/>
          <w:sz w:val="20"/>
          <w:szCs w:val="20"/>
        </w:rPr>
      </w:pPr>
    </w:p>
    <w:p w14:paraId="62E6BA46" w14:textId="77777777" w:rsidR="004B250C" w:rsidRPr="0041286E" w:rsidRDefault="004B250C" w:rsidP="00EF46E9">
      <w:pPr>
        <w:rPr>
          <w:rFonts w:asciiTheme="minorHAnsi" w:hAnsiTheme="minorHAnsi" w:cstheme="minorHAnsi"/>
          <w:sz w:val="20"/>
          <w:szCs w:val="20"/>
        </w:rPr>
      </w:pPr>
      <w:r w:rsidRPr="0041286E">
        <w:rPr>
          <w:rFonts w:asciiTheme="minorHAnsi" w:hAnsiTheme="minorHAnsi" w:cstheme="minorHAnsi"/>
          <w:sz w:val="20"/>
          <w:szCs w:val="20"/>
        </w:rPr>
        <w:t>Advancing mobile phone</w:t>
      </w:r>
      <w:r w:rsidR="00EF46E9" w:rsidRPr="0041286E">
        <w:rPr>
          <w:rFonts w:asciiTheme="minorHAnsi" w:hAnsiTheme="minorHAnsi" w:cstheme="minorHAnsi"/>
          <w:sz w:val="20"/>
          <w:szCs w:val="20"/>
        </w:rPr>
        <w:t xml:space="preserve"> and social media</w:t>
      </w:r>
      <w:r w:rsidRPr="0041286E">
        <w:rPr>
          <w:rFonts w:asciiTheme="minorHAnsi" w:hAnsiTheme="minorHAnsi" w:cstheme="minorHAnsi"/>
          <w:sz w:val="20"/>
          <w:szCs w:val="20"/>
        </w:rPr>
        <w:t xml:space="preserve"> technology presents a number of issues for our school:</w:t>
      </w:r>
    </w:p>
    <w:p w14:paraId="62E6BA47" w14:textId="77777777" w:rsidR="004B250C" w:rsidRPr="0041286E" w:rsidRDefault="004B250C" w:rsidP="00EF46E9">
      <w:pPr>
        <w:rPr>
          <w:rFonts w:asciiTheme="minorHAnsi" w:hAnsiTheme="minorHAnsi" w:cstheme="minorHAnsi"/>
          <w:sz w:val="20"/>
          <w:szCs w:val="20"/>
        </w:rPr>
      </w:pPr>
    </w:p>
    <w:p w14:paraId="62E6BA48" w14:textId="77777777" w:rsidR="004B250C" w:rsidRPr="0041286E" w:rsidRDefault="004B250C" w:rsidP="00EF46E9">
      <w:pPr>
        <w:numPr>
          <w:ilvl w:val="0"/>
          <w:numId w:val="1"/>
        </w:numPr>
        <w:rPr>
          <w:rFonts w:asciiTheme="minorHAnsi" w:hAnsiTheme="minorHAnsi" w:cstheme="minorHAnsi"/>
          <w:sz w:val="20"/>
          <w:szCs w:val="20"/>
        </w:rPr>
      </w:pPr>
      <w:r w:rsidRPr="0041286E">
        <w:rPr>
          <w:rFonts w:asciiTheme="minorHAnsi" w:hAnsiTheme="minorHAnsi" w:cstheme="minorHAnsi"/>
          <w:sz w:val="20"/>
          <w:szCs w:val="20"/>
        </w:rPr>
        <w:t>The high monetary value of many phones.</w:t>
      </w:r>
    </w:p>
    <w:p w14:paraId="62E6BA49" w14:textId="77777777" w:rsidR="004B250C" w:rsidRPr="0041286E" w:rsidRDefault="004B250C" w:rsidP="00EF46E9">
      <w:pPr>
        <w:numPr>
          <w:ilvl w:val="0"/>
          <w:numId w:val="1"/>
        </w:numPr>
        <w:rPr>
          <w:rFonts w:asciiTheme="minorHAnsi" w:hAnsiTheme="minorHAnsi" w:cstheme="minorHAnsi"/>
          <w:sz w:val="20"/>
          <w:szCs w:val="20"/>
        </w:rPr>
      </w:pPr>
      <w:r w:rsidRPr="0041286E">
        <w:rPr>
          <w:rFonts w:asciiTheme="minorHAnsi" w:hAnsiTheme="minorHAnsi" w:cstheme="minorHAnsi"/>
          <w:sz w:val="20"/>
          <w:szCs w:val="20"/>
        </w:rPr>
        <w:t>Use of camera phones leading to potential child protection/data protection issues (i.e</w:t>
      </w:r>
      <w:r w:rsidR="00EF46E9" w:rsidRPr="0041286E">
        <w:rPr>
          <w:rFonts w:asciiTheme="minorHAnsi" w:hAnsiTheme="minorHAnsi" w:cstheme="minorHAnsi"/>
          <w:sz w:val="20"/>
          <w:szCs w:val="20"/>
        </w:rPr>
        <w:t>.</w:t>
      </w:r>
      <w:r w:rsidRPr="0041286E">
        <w:rPr>
          <w:rFonts w:asciiTheme="minorHAnsi" w:hAnsiTheme="minorHAnsi" w:cstheme="minorHAnsi"/>
          <w:sz w:val="20"/>
          <w:szCs w:val="20"/>
        </w:rPr>
        <w:t xml:space="preserve"> uploading video footage from mobile phones to sites like YouTube or Facebook).</w:t>
      </w:r>
    </w:p>
    <w:p w14:paraId="62E6BA4A" w14:textId="77777777" w:rsidR="004B250C" w:rsidRPr="0041286E" w:rsidRDefault="004B250C" w:rsidP="00EF46E9">
      <w:pPr>
        <w:numPr>
          <w:ilvl w:val="0"/>
          <w:numId w:val="1"/>
        </w:numPr>
        <w:rPr>
          <w:rFonts w:asciiTheme="minorHAnsi" w:hAnsiTheme="minorHAnsi" w:cstheme="minorHAnsi"/>
          <w:sz w:val="20"/>
          <w:szCs w:val="20"/>
        </w:rPr>
      </w:pPr>
      <w:r w:rsidRPr="0041286E">
        <w:rPr>
          <w:rFonts w:asciiTheme="minorHAnsi" w:hAnsiTheme="minorHAnsi" w:cstheme="minorHAnsi"/>
          <w:sz w:val="20"/>
          <w:szCs w:val="20"/>
        </w:rPr>
        <w:t>The possibility of secretly using the phone whilst on silent mode.</w:t>
      </w:r>
    </w:p>
    <w:p w14:paraId="62E6BA4B" w14:textId="77777777" w:rsidR="004B250C" w:rsidRPr="0041286E" w:rsidRDefault="004B250C" w:rsidP="00EF46E9">
      <w:pPr>
        <w:numPr>
          <w:ilvl w:val="0"/>
          <w:numId w:val="1"/>
        </w:numPr>
        <w:rPr>
          <w:rFonts w:asciiTheme="minorHAnsi" w:hAnsiTheme="minorHAnsi" w:cstheme="minorHAnsi"/>
          <w:sz w:val="20"/>
          <w:szCs w:val="20"/>
        </w:rPr>
      </w:pPr>
      <w:r w:rsidRPr="0041286E">
        <w:rPr>
          <w:rFonts w:asciiTheme="minorHAnsi" w:hAnsiTheme="minorHAnsi" w:cstheme="minorHAnsi"/>
          <w:sz w:val="20"/>
          <w:szCs w:val="20"/>
        </w:rPr>
        <w:t>The potential use of a phone</w:t>
      </w:r>
      <w:r w:rsidR="00EF46E9" w:rsidRPr="0041286E">
        <w:rPr>
          <w:rFonts w:asciiTheme="minorHAnsi" w:hAnsiTheme="minorHAnsi" w:cstheme="minorHAnsi"/>
          <w:sz w:val="20"/>
          <w:szCs w:val="20"/>
        </w:rPr>
        <w:t xml:space="preserve"> or social media</w:t>
      </w:r>
      <w:r w:rsidRPr="0041286E">
        <w:rPr>
          <w:rFonts w:asciiTheme="minorHAnsi" w:hAnsiTheme="minorHAnsi" w:cstheme="minorHAnsi"/>
          <w:sz w:val="20"/>
          <w:szCs w:val="20"/>
        </w:rPr>
        <w:t xml:space="preserve"> as a bullying ‘tool’.</w:t>
      </w:r>
    </w:p>
    <w:p w14:paraId="62E6BA4C" w14:textId="77777777" w:rsidR="004B250C" w:rsidRPr="0041286E" w:rsidRDefault="004B250C" w:rsidP="00EF46E9">
      <w:pPr>
        <w:numPr>
          <w:ilvl w:val="0"/>
          <w:numId w:val="1"/>
        </w:numPr>
        <w:rPr>
          <w:rFonts w:asciiTheme="minorHAnsi" w:hAnsiTheme="minorHAnsi" w:cstheme="minorHAnsi"/>
          <w:sz w:val="20"/>
          <w:szCs w:val="20"/>
        </w:rPr>
      </w:pPr>
      <w:r w:rsidRPr="0041286E">
        <w:rPr>
          <w:rFonts w:asciiTheme="minorHAnsi" w:hAnsiTheme="minorHAnsi" w:cstheme="minorHAnsi"/>
          <w:sz w:val="20"/>
          <w:szCs w:val="20"/>
        </w:rPr>
        <w:t>Disruption to lessons.</w:t>
      </w:r>
    </w:p>
    <w:p w14:paraId="62E6BA4D" w14:textId="77777777" w:rsidR="004B250C" w:rsidRPr="0041286E" w:rsidRDefault="004B250C" w:rsidP="00EF46E9">
      <w:pPr>
        <w:rPr>
          <w:rFonts w:asciiTheme="minorHAnsi" w:hAnsiTheme="minorHAnsi" w:cstheme="minorHAnsi"/>
          <w:sz w:val="20"/>
          <w:szCs w:val="20"/>
        </w:rPr>
      </w:pPr>
    </w:p>
    <w:p w14:paraId="62E6BA4E" w14:textId="77777777" w:rsidR="004B250C" w:rsidRPr="0041286E" w:rsidRDefault="004B250C" w:rsidP="00EF46E9">
      <w:pPr>
        <w:pStyle w:val="Header"/>
        <w:tabs>
          <w:tab w:val="left" w:pos="720"/>
        </w:tabs>
        <w:rPr>
          <w:rFonts w:asciiTheme="minorHAnsi" w:hAnsiTheme="minorHAnsi" w:cstheme="minorHAnsi"/>
          <w:sz w:val="20"/>
          <w:szCs w:val="20"/>
        </w:rPr>
      </w:pPr>
      <w:r w:rsidRPr="0041286E">
        <w:rPr>
          <w:rFonts w:asciiTheme="minorHAnsi" w:hAnsiTheme="minorHAnsi" w:cstheme="minorHAnsi"/>
          <w:sz w:val="20"/>
          <w:szCs w:val="20"/>
        </w:rPr>
        <w:t xml:space="preserve">Whilst some schools have declared an outright ban, it may not be realistic to prohibit phones being brought to school since it should be recognised that there are times when it is genuinely appropriate for pupils to have access to one, e.g. to contact parents on the journey home from school. However, it should be clearly communicated that if a pupil needs to contact a parent (or vice versa) during school hours, this </w:t>
      </w:r>
      <w:r w:rsidR="00EF46E9" w:rsidRPr="0041286E">
        <w:rPr>
          <w:rFonts w:asciiTheme="minorHAnsi" w:hAnsiTheme="minorHAnsi" w:cstheme="minorHAnsi"/>
          <w:sz w:val="20"/>
          <w:szCs w:val="20"/>
        </w:rPr>
        <w:t>must</w:t>
      </w:r>
      <w:r w:rsidRPr="0041286E">
        <w:rPr>
          <w:rFonts w:asciiTheme="minorHAnsi" w:hAnsiTheme="minorHAnsi" w:cstheme="minorHAnsi"/>
          <w:sz w:val="20"/>
          <w:szCs w:val="20"/>
        </w:rPr>
        <w:t xml:space="preserve"> be done via the school office. </w:t>
      </w:r>
    </w:p>
    <w:p w14:paraId="62E6BA4F" w14:textId="77777777" w:rsidR="004B250C" w:rsidRPr="0041286E" w:rsidRDefault="004B250C" w:rsidP="00EF46E9">
      <w:pPr>
        <w:pStyle w:val="Header"/>
        <w:tabs>
          <w:tab w:val="left" w:pos="720"/>
        </w:tabs>
        <w:rPr>
          <w:rFonts w:asciiTheme="minorHAnsi" w:hAnsiTheme="minorHAnsi" w:cstheme="minorHAnsi"/>
          <w:sz w:val="20"/>
          <w:szCs w:val="20"/>
        </w:rPr>
      </w:pPr>
    </w:p>
    <w:p w14:paraId="45940B2B" w14:textId="77777777" w:rsidR="00CA0238" w:rsidRDefault="004B250C" w:rsidP="00EF46E9">
      <w:pPr>
        <w:pStyle w:val="Header"/>
        <w:tabs>
          <w:tab w:val="left" w:pos="720"/>
        </w:tabs>
        <w:rPr>
          <w:rFonts w:asciiTheme="minorHAnsi" w:hAnsiTheme="minorHAnsi" w:cstheme="minorHAnsi"/>
          <w:sz w:val="20"/>
          <w:szCs w:val="20"/>
        </w:rPr>
      </w:pPr>
      <w:r w:rsidRPr="0041286E">
        <w:rPr>
          <w:rFonts w:asciiTheme="minorHAnsi" w:hAnsiTheme="minorHAnsi" w:cstheme="minorHAnsi"/>
          <w:sz w:val="20"/>
          <w:szCs w:val="20"/>
        </w:rPr>
        <w:t xml:space="preserve">Since we aim to develop informed attitudes in the use of Information, Communication &amp; Technology, the following policy may allow pupils to take phones to school under the conditions outlined with the stipulation that the school accepts no responsibility whatsoever for theft, damage, loss or health effects relating to mobile phones. </w:t>
      </w:r>
    </w:p>
    <w:p w14:paraId="72F72782" w14:textId="77777777" w:rsidR="00CA0238" w:rsidRDefault="00CA0238" w:rsidP="00EF46E9">
      <w:pPr>
        <w:pStyle w:val="Header"/>
        <w:tabs>
          <w:tab w:val="left" w:pos="720"/>
        </w:tabs>
        <w:rPr>
          <w:rFonts w:asciiTheme="minorHAnsi" w:hAnsiTheme="minorHAnsi" w:cstheme="minorHAnsi"/>
          <w:sz w:val="20"/>
          <w:szCs w:val="20"/>
        </w:rPr>
      </w:pPr>
    </w:p>
    <w:p w14:paraId="62E6BA50" w14:textId="20A5C9FD" w:rsidR="004B250C" w:rsidRPr="00BA0CD1" w:rsidRDefault="00CA0238" w:rsidP="00EF46E9">
      <w:pPr>
        <w:pStyle w:val="Header"/>
        <w:tabs>
          <w:tab w:val="left" w:pos="720"/>
        </w:tabs>
        <w:rPr>
          <w:rFonts w:asciiTheme="minorHAnsi" w:hAnsiTheme="minorHAnsi" w:cstheme="minorHAnsi"/>
          <w:sz w:val="20"/>
          <w:szCs w:val="20"/>
        </w:rPr>
      </w:pPr>
      <w:r w:rsidRPr="00BA0CD1">
        <w:rPr>
          <w:rFonts w:asciiTheme="minorHAnsi" w:hAnsiTheme="minorHAnsi" w:cstheme="minorHAnsi"/>
          <w:sz w:val="20"/>
          <w:szCs w:val="20"/>
        </w:rPr>
        <w:t>Due to continually developing technology, we now add smart watches, e.g. Apple watches and other similar brands</w:t>
      </w:r>
      <w:r w:rsidR="000E1A0E" w:rsidRPr="00BA0CD1">
        <w:rPr>
          <w:rFonts w:asciiTheme="minorHAnsi" w:hAnsiTheme="minorHAnsi" w:cstheme="minorHAnsi"/>
          <w:sz w:val="20"/>
          <w:szCs w:val="20"/>
        </w:rPr>
        <w:t>,</w:t>
      </w:r>
      <w:r w:rsidRPr="00BA0CD1">
        <w:rPr>
          <w:rFonts w:asciiTheme="minorHAnsi" w:hAnsiTheme="minorHAnsi" w:cstheme="minorHAnsi"/>
          <w:sz w:val="20"/>
          <w:szCs w:val="20"/>
        </w:rPr>
        <w:t xml:space="preserve"> to this policy. </w:t>
      </w:r>
      <w:r w:rsidR="005D6CC1" w:rsidRPr="00BA0CD1">
        <w:rPr>
          <w:rFonts w:asciiTheme="minorHAnsi" w:hAnsiTheme="minorHAnsi" w:cstheme="minorHAnsi"/>
          <w:sz w:val="20"/>
          <w:szCs w:val="20"/>
        </w:rPr>
        <w:t>All smart watches that can receive or make calls,</w:t>
      </w:r>
      <w:r w:rsidR="000E1A0E" w:rsidRPr="00BA0CD1">
        <w:rPr>
          <w:rFonts w:asciiTheme="minorHAnsi" w:hAnsiTheme="minorHAnsi" w:cstheme="minorHAnsi"/>
          <w:sz w:val="20"/>
          <w:szCs w:val="20"/>
        </w:rPr>
        <w:t xml:space="preserve"> </w:t>
      </w:r>
      <w:r w:rsidR="000E1A0E" w:rsidRPr="00BA0CD1">
        <w:rPr>
          <w:rFonts w:asciiTheme="minorHAnsi" w:hAnsiTheme="minorHAnsi" w:cstheme="minorHAnsi"/>
          <w:b/>
          <w:bCs/>
          <w:sz w:val="20"/>
          <w:szCs w:val="20"/>
        </w:rPr>
        <w:t>and/</w:t>
      </w:r>
      <w:r w:rsidR="005D6CC1" w:rsidRPr="00BA0CD1">
        <w:rPr>
          <w:rFonts w:asciiTheme="minorHAnsi" w:hAnsiTheme="minorHAnsi" w:cstheme="minorHAnsi"/>
          <w:b/>
          <w:bCs/>
          <w:sz w:val="20"/>
          <w:szCs w:val="20"/>
        </w:rPr>
        <w:t>or</w:t>
      </w:r>
      <w:r w:rsidR="005D6CC1" w:rsidRPr="00BA0CD1">
        <w:rPr>
          <w:rFonts w:asciiTheme="minorHAnsi" w:hAnsiTheme="minorHAnsi" w:cstheme="minorHAnsi"/>
          <w:sz w:val="20"/>
          <w:szCs w:val="20"/>
        </w:rPr>
        <w:t xml:space="preserve"> can receive or make text messages of any kind, </w:t>
      </w:r>
      <w:r w:rsidR="000E1A0E" w:rsidRPr="00BA0CD1">
        <w:rPr>
          <w:rFonts w:asciiTheme="minorHAnsi" w:hAnsiTheme="minorHAnsi" w:cstheme="minorHAnsi"/>
          <w:b/>
          <w:bCs/>
          <w:sz w:val="20"/>
          <w:szCs w:val="20"/>
        </w:rPr>
        <w:t>and/or</w:t>
      </w:r>
      <w:r w:rsidR="000E1A0E" w:rsidRPr="00BA0CD1">
        <w:rPr>
          <w:rFonts w:asciiTheme="minorHAnsi" w:hAnsiTheme="minorHAnsi" w:cstheme="minorHAnsi"/>
          <w:sz w:val="20"/>
          <w:szCs w:val="20"/>
        </w:rPr>
        <w:t xml:space="preserve"> can take, send or receive photos or videos, </w:t>
      </w:r>
      <w:r w:rsidR="005D6CC1" w:rsidRPr="00BA0CD1">
        <w:rPr>
          <w:rFonts w:asciiTheme="minorHAnsi" w:hAnsiTheme="minorHAnsi" w:cstheme="minorHAnsi"/>
          <w:sz w:val="20"/>
          <w:szCs w:val="20"/>
        </w:rPr>
        <w:t xml:space="preserve">will be considered the same as mobile phones and will therefore be handed in with mobile phones. </w:t>
      </w:r>
    </w:p>
    <w:p w14:paraId="62E6BA51" w14:textId="77777777" w:rsidR="004B250C" w:rsidRPr="00BA0CD1" w:rsidRDefault="004B250C" w:rsidP="00EF46E9">
      <w:pPr>
        <w:pStyle w:val="NoSpacing"/>
        <w:jc w:val="center"/>
        <w:rPr>
          <w:b/>
          <w:sz w:val="20"/>
          <w:szCs w:val="20"/>
        </w:rPr>
      </w:pPr>
    </w:p>
    <w:p w14:paraId="62E6BA52" w14:textId="77777777" w:rsidR="004B250C" w:rsidRPr="00BA0CD1" w:rsidRDefault="004B250C" w:rsidP="00EF46E9">
      <w:pPr>
        <w:pStyle w:val="Header"/>
        <w:tabs>
          <w:tab w:val="left" w:pos="720"/>
        </w:tabs>
        <w:rPr>
          <w:rFonts w:asciiTheme="minorHAnsi" w:hAnsiTheme="minorHAnsi" w:cstheme="minorHAnsi"/>
          <w:b/>
          <w:bCs/>
          <w:sz w:val="20"/>
          <w:szCs w:val="20"/>
        </w:rPr>
      </w:pPr>
      <w:r w:rsidRPr="00BA0CD1">
        <w:rPr>
          <w:rFonts w:asciiTheme="minorHAnsi" w:hAnsiTheme="minorHAnsi" w:cstheme="minorHAnsi"/>
          <w:b/>
          <w:bCs/>
          <w:sz w:val="20"/>
          <w:szCs w:val="20"/>
        </w:rPr>
        <w:t>Policy</w:t>
      </w:r>
    </w:p>
    <w:p w14:paraId="62E6BA53" w14:textId="77777777" w:rsidR="004B250C" w:rsidRPr="00BA0CD1" w:rsidRDefault="004B250C" w:rsidP="00EF46E9">
      <w:pPr>
        <w:pStyle w:val="Header"/>
        <w:tabs>
          <w:tab w:val="left" w:pos="720"/>
        </w:tabs>
        <w:rPr>
          <w:rFonts w:asciiTheme="minorHAnsi" w:hAnsiTheme="minorHAnsi" w:cstheme="minorHAnsi"/>
          <w:sz w:val="20"/>
          <w:szCs w:val="20"/>
        </w:rPr>
      </w:pPr>
    </w:p>
    <w:p w14:paraId="62E6BA54" w14:textId="19910066" w:rsidR="004B250C" w:rsidRPr="00BA0CD1" w:rsidRDefault="004B250C" w:rsidP="00EF46E9">
      <w:pPr>
        <w:pStyle w:val="Header"/>
        <w:numPr>
          <w:ilvl w:val="0"/>
          <w:numId w:val="2"/>
        </w:numPr>
        <w:rPr>
          <w:rFonts w:asciiTheme="minorHAnsi" w:hAnsiTheme="minorHAnsi" w:cstheme="minorHAnsi"/>
          <w:sz w:val="20"/>
          <w:szCs w:val="20"/>
        </w:rPr>
      </w:pPr>
      <w:r w:rsidRPr="00BA0CD1">
        <w:rPr>
          <w:rFonts w:asciiTheme="minorHAnsi" w:hAnsiTheme="minorHAnsi" w:cstheme="minorHAnsi"/>
          <w:sz w:val="20"/>
          <w:szCs w:val="20"/>
        </w:rPr>
        <w:t>Phones</w:t>
      </w:r>
      <w:r w:rsidR="00763107" w:rsidRPr="00BA0CD1">
        <w:rPr>
          <w:rFonts w:asciiTheme="minorHAnsi" w:hAnsiTheme="minorHAnsi" w:cstheme="minorHAnsi"/>
          <w:sz w:val="20"/>
          <w:szCs w:val="20"/>
        </w:rPr>
        <w:t>/smart watches as detailed above</w:t>
      </w:r>
      <w:r w:rsidRPr="00BA0CD1">
        <w:rPr>
          <w:rFonts w:asciiTheme="minorHAnsi" w:hAnsiTheme="minorHAnsi" w:cstheme="minorHAnsi"/>
          <w:sz w:val="20"/>
          <w:szCs w:val="20"/>
        </w:rPr>
        <w:t xml:space="preserve"> must not be used for </w:t>
      </w:r>
      <w:r w:rsidRPr="00BA0CD1">
        <w:rPr>
          <w:rFonts w:asciiTheme="minorHAnsi" w:hAnsiTheme="minorHAnsi" w:cstheme="minorHAnsi"/>
          <w:b/>
          <w:sz w:val="20"/>
          <w:szCs w:val="20"/>
        </w:rPr>
        <w:t>any</w:t>
      </w:r>
      <w:r w:rsidRPr="00BA0CD1">
        <w:rPr>
          <w:rFonts w:asciiTheme="minorHAnsi" w:hAnsiTheme="minorHAnsi" w:cstheme="minorHAnsi"/>
          <w:sz w:val="20"/>
          <w:szCs w:val="20"/>
        </w:rPr>
        <w:t xml:space="preserve"> purpose (e.g. phoning, texting, internet usage, photography, videoing, etc.) between the hours of 9am and 3pm.</w:t>
      </w:r>
    </w:p>
    <w:p w14:paraId="62E6BA55" w14:textId="43200EF2" w:rsidR="004B250C" w:rsidRPr="00BA0CD1" w:rsidRDefault="004B250C" w:rsidP="00EF46E9">
      <w:pPr>
        <w:pStyle w:val="Header"/>
        <w:numPr>
          <w:ilvl w:val="0"/>
          <w:numId w:val="2"/>
        </w:numPr>
        <w:rPr>
          <w:rFonts w:asciiTheme="minorHAnsi" w:hAnsiTheme="minorHAnsi" w:cstheme="minorHAnsi"/>
          <w:sz w:val="20"/>
          <w:szCs w:val="20"/>
        </w:rPr>
      </w:pPr>
      <w:r w:rsidRPr="00BA0CD1">
        <w:rPr>
          <w:rFonts w:asciiTheme="minorHAnsi" w:hAnsiTheme="minorHAnsi" w:cstheme="minorHAnsi"/>
          <w:sz w:val="20"/>
          <w:szCs w:val="20"/>
        </w:rPr>
        <w:t>Phones</w:t>
      </w:r>
      <w:r w:rsidR="00763107" w:rsidRPr="00BA0CD1">
        <w:rPr>
          <w:rFonts w:asciiTheme="minorHAnsi" w:hAnsiTheme="minorHAnsi" w:cstheme="minorHAnsi"/>
          <w:sz w:val="20"/>
          <w:szCs w:val="20"/>
        </w:rPr>
        <w:t>/smart watches as detailed above</w:t>
      </w:r>
      <w:r w:rsidRPr="00BA0CD1">
        <w:rPr>
          <w:rFonts w:asciiTheme="minorHAnsi" w:hAnsiTheme="minorHAnsi" w:cstheme="minorHAnsi"/>
          <w:sz w:val="20"/>
          <w:szCs w:val="20"/>
        </w:rPr>
        <w:t xml:space="preserve"> must be switched off completely and not just set on silent mode.</w:t>
      </w:r>
    </w:p>
    <w:p w14:paraId="62E6BA56" w14:textId="318044C9" w:rsidR="004B250C" w:rsidRPr="00BA0CD1" w:rsidRDefault="004B250C" w:rsidP="00EF46E9">
      <w:pPr>
        <w:pStyle w:val="Header"/>
        <w:numPr>
          <w:ilvl w:val="0"/>
          <w:numId w:val="2"/>
        </w:numPr>
        <w:rPr>
          <w:rFonts w:asciiTheme="minorHAnsi" w:hAnsiTheme="minorHAnsi" w:cstheme="minorHAnsi"/>
          <w:sz w:val="20"/>
          <w:szCs w:val="20"/>
        </w:rPr>
      </w:pPr>
      <w:r w:rsidRPr="00BA0CD1">
        <w:rPr>
          <w:rFonts w:asciiTheme="minorHAnsi" w:hAnsiTheme="minorHAnsi" w:cstheme="minorHAnsi"/>
          <w:sz w:val="20"/>
          <w:szCs w:val="20"/>
        </w:rPr>
        <w:t>Phones</w:t>
      </w:r>
      <w:r w:rsidR="00763107" w:rsidRPr="00BA0CD1">
        <w:rPr>
          <w:rFonts w:asciiTheme="minorHAnsi" w:hAnsiTheme="minorHAnsi" w:cstheme="minorHAnsi"/>
          <w:sz w:val="20"/>
          <w:szCs w:val="20"/>
        </w:rPr>
        <w:t>/smart watches</w:t>
      </w:r>
      <w:r w:rsidR="00812991" w:rsidRPr="00BA0CD1">
        <w:rPr>
          <w:rFonts w:asciiTheme="minorHAnsi" w:hAnsiTheme="minorHAnsi" w:cstheme="minorHAnsi"/>
          <w:sz w:val="20"/>
          <w:szCs w:val="20"/>
        </w:rPr>
        <w:t xml:space="preserve"> as detailed above</w:t>
      </w:r>
      <w:r w:rsidRPr="00BA0CD1">
        <w:rPr>
          <w:rFonts w:asciiTheme="minorHAnsi" w:hAnsiTheme="minorHAnsi" w:cstheme="minorHAnsi"/>
          <w:sz w:val="20"/>
          <w:szCs w:val="20"/>
        </w:rPr>
        <w:t xml:space="preserve"> should be handed to the class teacher at 9am and collected at 3pm.</w:t>
      </w:r>
    </w:p>
    <w:p w14:paraId="62E6BA57" w14:textId="7D49791D" w:rsidR="004B250C" w:rsidRPr="00BA0CD1" w:rsidRDefault="004B250C" w:rsidP="00EF46E9">
      <w:pPr>
        <w:pStyle w:val="Header"/>
        <w:numPr>
          <w:ilvl w:val="0"/>
          <w:numId w:val="2"/>
        </w:numPr>
        <w:rPr>
          <w:rFonts w:asciiTheme="minorHAnsi" w:hAnsiTheme="minorHAnsi" w:cstheme="minorHAnsi"/>
          <w:sz w:val="20"/>
          <w:szCs w:val="20"/>
        </w:rPr>
      </w:pPr>
      <w:r w:rsidRPr="00BA0CD1">
        <w:rPr>
          <w:rFonts w:asciiTheme="minorHAnsi" w:hAnsiTheme="minorHAnsi" w:cstheme="minorHAnsi"/>
          <w:sz w:val="20"/>
          <w:szCs w:val="20"/>
        </w:rPr>
        <w:t>If a pupil breaks these rules, the phone</w:t>
      </w:r>
      <w:r w:rsidR="00812991" w:rsidRPr="00BA0CD1">
        <w:rPr>
          <w:rFonts w:asciiTheme="minorHAnsi" w:hAnsiTheme="minorHAnsi" w:cstheme="minorHAnsi"/>
          <w:sz w:val="20"/>
          <w:szCs w:val="20"/>
        </w:rPr>
        <w:t>/smart watch as detailed above</w:t>
      </w:r>
      <w:r w:rsidRPr="00BA0CD1">
        <w:rPr>
          <w:rFonts w:asciiTheme="minorHAnsi" w:hAnsiTheme="minorHAnsi" w:cstheme="minorHAnsi"/>
          <w:sz w:val="20"/>
          <w:szCs w:val="20"/>
        </w:rPr>
        <w:t xml:space="preserve"> will be confiscated and must be collected </w:t>
      </w:r>
      <w:r w:rsidR="00EF46E9" w:rsidRPr="00BA0CD1">
        <w:rPr>
          <w:rFonts w:asciiTheme="minorHAnsi" w:hAnsiTheme="minorHAnsi" w:cstheme="minorHAnsi"/>
          <w:sz w:val="20"/>
          <w:szCs w:val="20"/>
        </w:rPr>
        <w:t xml:space="preserve">from the office </w:t>
      </w:r>
      <w:r w:rsidRPr="00BA0CD1">
        <w:rPr>
          <w:rFonts w:asciiTheme="minorHAnsi" w:hAnsiTheme="minorHAnsi" w:cstheme="minorHAnsi"/>
          <w:sz w:val="20"/>
          <w:szCs w:val="20"/>
        </w:rPr>
        <w:t>by a parent/guardian.</w:t>
      </w:r>
    </w:p>
    <w:p w14:paraId="62E6BA58" w14:textId="77777777" w:rsidR="00EF46E9" w:rsidRPr="00BA0CD1" w:rsidRDefault="00EF46E9" w:rsidP="00EF46E9">
      <w:pPr>
        <w:pStyle w:val="Header"/>
        <w:numPr>
          <w:ilvl w:val="0"/>
          <w:numId w:val="2"/>
        </w:numPr>
        <w:rPr>
          <w:rFonts w:asciiTheme="minorHAnsi" w:hAnsiTheme="minorHAnsi" w:cstheme="minorHAnsi"/>
          <w:sz w:val="20"/>
          <w:szCs w:val="20"/>
        </w:rPr>
      </w:pPr>
      <w:r w:rsidRPr="00BA0CD1">
        <w:rPr>
          <w:rFonts w:asciiTheme="minorHAnsi" w:hAnsiTheme="minorHAnsi" w:cstheme="minorHAnsi"/>
          <w:sz w:val="20"/>
          <w:szCs w:val="20"/>
        </w:rPr>
        <w:t xml:space="preserve">Social Media sites such as Facebook will not be used as part of the curriculum as they carry an age restriction (13 years+) deeming them unsuitable for Primary-aged children. </w:t>
      </w:r>
    </w:p>
    <w:p w14:paraId="62E6BA59" w14:textId="77777777" w:rsidR="00EF46E9" w:rsidRPr="0041286E" w:rsidRDefault="00EF46E9" w:rsidP="00EF46E9">
      <w:pPr>
        <w:pStyle w:val="Header"/>
        <w:numPr>
          <w:ilvl w:val="0"/>
          <w:numId w:val="2"/>
        </w:numPr>
        <w:rPr>
          <w:rFonts w:asciiTheme="minorHAnsi" w:hAnsiTheme="minorHAnsi" w:cstheme="minorHAnsi"/>
          <w:sz w:val="20"/>
          <w:szCs w:val="20"/>
        </w:rPr>
      </w:pPr>
      <w:r w:rsidRPr="00BA0CD1">
        <w:rPr>
          <w:rFonts w:asciiTheme="minorHAnsi" w:hAnsiTheme="minorHAnsi" w:cstheme="minorHAnsi"/>
          <w:sz w:val="20"/>
          <w:szCs w:val="20"/>
        </w:rPr>
        <w:t>Whilst parents may take photographs and videos of school performances etc</w:t>
      </w:r>
      <w:r w:rsidRPr="0041286E">
        <w:rPr>
          <w:rFonts w:asciiTheme="minorHAnsi" w:hAnsiTheme="minorHAnsi" w:cstheme="minorHAnsi"/>
          <w:sz w:val="20"/>
          <w:szCs w:val="20"/>
        </w:rPr>
        <w:t xml:space="preserve">. they are asked to refrain from posting these images or videos online if they include other peoples’ children. </w:t>
      </w:r>
    </w:p>
    <w:p w14:paraId="62E6BA5A" w14:textId="77777777" w:rsidR="00EF46E9" w:rsidRPr="0041286E" w:rsidRDefault="00EF46E9" w:rsidP="00EF46E9">
      <w:pPr>
        <w:pStyle w:val="Header"/>
        <w:numPr>
          <w:ilvl w:val="0"/>
          <w:numId w:val="2"/>
        </w:numPr>
        <w:rPr>
          <w:rFonts w:asciiTheme="minorHAnsi" w:hAnsiTheme="minorHAnsi" w:cstheme="minorHAnsi"/>
          <w:sz w:val="20"/>
          <w:szCs w:val="20"/>
        </w:rPr>
      </w:pPr>
      <w:r w:rsidRPr="0041286E">
        <w:rPr>
          <w:rFonts w:asciiTheme="minorHAnsi" w:hAnsiTheme="minorHAnsi" w:cstheme="minorHAnsi"/>
          <w:sz w:val="20"/>
          <w:szCs w:val="20"/>
        </w:rPr>
        <w:t xml:space="preserve">Staff members follow the Social Media Guidance notes provided by Aberdeen City Council, and as such, retain a clear separation between their professional and personal lives. </w:t>
      </w:r>
    </w:p>
    <w:p w14:paraId="62E6BA5B" w14:textId="77777777" w:rsidR="00A56FC4" w:rsidRDefault="00A56FC4" w:rsidP="00A56FC4">
      <w:pPr>
        <w:pStyle w:val="Header"/>
        <w:tabs>
          <w:tab w:val="left" w:pos="720"/>
        </w:tabs>
        <w:ind w:left="360"/>
        <w:rPr>
          <w:rFonts w:ascii="Arial" w:hAnsi="Arial" w:cs="Arial"/>
          <w:b/>
          <w:bCs/>
          <w:sz w:val="20"/>
        </w:rPr>
      </w:pPr>
    </w:p>
    <w:p w14:paraId="62E6BA5C" w14:textId="77777777" w:rsidR="004B250C" w:rsidRPr="0007617E" w:rsidRDefault="004B250C" w:rsidP="0007617E">
      <w:pPr>
        <w:pStyle w:val="NoSpacing"/>
        <w:jc w:val="center"/>
        <w:rPr>
          <w:b/>
          <w:sz w:val="28"/>
          <w:szCs w:val="28"/>
        </w:rPr>
      </w:pPr>
    </w:p>
    <w:sectPr w:rsidR="004B250C" w:rsidRPr="0007617E" w:rsidSect="0007617E">
      <w:pgSz w:w="11906" w:h="16838"/>
      <w:pgMar w:top="720" w:right="720" w:bottom="720" w:left="720" w:header="708" w:footer="708" w:gutter="0"/>
      <w:pgBorders w:offsetFrom="page">
        <w:top w:val="triple" w:sz="4" w:space="24" w:color="008000"/>
        <w:left w:val="triple" w:sz="4" w:space="24" w:color="008000"/>
        <w:bottom w:val="triple" w:sz="4" w:space="24" w:color="008000"/>
        <w:right w:val="triple" w:sz="4" w:space="24" w:color="008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CBC5C" w14:textId="77777777" w:rsidR="008563B5" w:rsidRDefault="008563B5" w:rsidP="00A669C8">
      <w:r>
        <w:separator/>
      </w:r>
    </w:p>
  </w:endnote>
  <w:endnote w:type="continuationSeparator" w:id="0">
    <w:p w14:paraId="66BF5A3F" w14:textId="77777777" w:rsidR="008563B5" w:rsidRDefault="008563B5" w:rsidP="00A6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365E4" w14:textId="77777777" w:rsidR="008563B5" w:rsidRDefault="008563B5" w:rsidP="00A669C8">
      <w:r>
        <w:separator/>
      </w:r>
    </w:p>
  </w:footnote>
  <w:footnote w:type="continuationSeparator" w:id="0">
    <w:p w14:paraId="6A26CC40" w14:textId="77777777" w:rsidR="008563B5" w:rsidRDefault="008563B5" w:rsidP="00A66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92343"/>
    <w:multiLevelType w:val="hybridMultilevel"/>
    <w:tmpl w:val="EA126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3B21C1"/>
    <w:multiLevelType w:val="hybridMultilevel"/>
    <w:tmpl w:val="2A4AC2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52238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69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17E"/>
    <w:rsid w:val="00023864"/>
    <w:rsid w:val="0007617E"/>
    <w:rsid w:val="000E1A0E"/>
    <w:rsid w:val="00155815"/>
    <w:rsid w:val="002818A2"/>
    <w:rsid w:val="00297086"/>
    <w:rsid w:val="00356626"/>
    <w:rsid w:val="0041286E"/>
    <w:rsid w:val="00430E5E"/>
    <w:rsid w:val="004B250C"/>
    <w:rsid w:val="005537AB"/>
    <w:rsid w:val="005D6CC1"/>
    <w:rsid w:val="007201BA"/>
    <w:rsid w:val="00763107"/>
    <w:rsid w:val="007D2D5D"/>
    <w:rsid w:val="00812991"/>
    <w:rsid w:val="0083350C"/>
    <w:rsid w:val="008563B5"/>
    <w:rsid w:val="00877574"/>
    <w:rsid w:val="008C1330"/>
    <w:rsid w:val="00916287"/>
    <w:rsid w:val="00A56FC4"/>
    <w:rsid w:val="00A669C8"/>
    <w:rsid w:val="00AD5442"/>
    <w:rsid w:val="00B20747"/>
    <w:rsid w:val="00BA0CD1"/>
    <w:rsid w:val="00CA0238"/>
    <w:rsid w:val="00D40B9C"/>
    <w:rsid w:val="00E44CD7"/>
    <w:rsid w:val="00EF46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BA40"/>
  <w15:docId w15:val="{5962456C-38C8-43BD-9704-7DDD9F8D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17E"/>
    <w:pPr>
      <w:spacing w:after="0" w:line="240" w:lineRule="auto"/>
    </w:pPr>
  </w:style>
  <w:style w:type="paragraph" w:styleId="BalloonText">
    <w:name w:val="Balloon Text"/>
    <w:basedOn w:val="Normal"/>
    <w:link w:val="BalloonTextChar"/>
    <w:uiPriority w:val="99"/>
    <w:semiHidden/>
    <w:unhideWhenUsed/>
    <w:rsid w:val="0007617E"/>
    <w:rPr>
      <w:rFonts w:ascii="Tahoma" w:hAnsi="Tahoma" w:cs="Tahoma"/>
      <w:sz w:val="16"/>
      <w:szCs w:val="16"/>
    </w:rPr>
  </w:style>
  <w:style w:type="character" w:customStyle="1" w:styleId="BalloonTextChar">
    <w:name w:val="Balloon Text Char"/>
    <w:basedOn w:val="DefaultParagraphFont"/>
    <w:link w:val="BalloonText"/>
    <w:uiPriority w:val="99"/>
    <w:semiHidden/>
    <w:rsid w:val="0007617E"/>
    <w:rPr>
      <w:rFonts w:ascii="Tahoma" w:hAnsi="Tahoma" w:cs="Tahoma"/>
      <w:sz w:val="16"/>
      <w:szCs w:val="16"/>
    </w:rPr>
  </w:style>
  <w:style w:type="paragraph" w:styleId="Header">
    <w:name w:val="header"/>
    <w:basedOn w:val="Normal"/>
    <w:link w:val="HeaderChar"/>
    <w:unhideWhenUsed/>
    <w:rsid w:val="004B250C"/>
    <w:pPr>
      <w:tabs>
        <w:tab w:val="center" w:pos="4153"/>
        <w:tab w:val="right" w:pos="8306"/>
      </w:tabs>
    </w:pPr>
  </w:style>
  <w:style w:type="character" w:customStyle="1" w:styleId="HeaderChar">
    <w:name w:val="Header Char"/>
    <w:basedOn w:val="DefaultParagraphFont"/>
    <w:link w:val="Header"/>
    <w:rsid w:val="004B2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69C8"/>
    <w:pPr>
      <w:tabs>
        <w:tab w:val="center" w:pos="4513"/>
        <w:tab w:val="right" w:pos="9026"/>
      </w:tabs>
    </w:pPr>
  </w:style>
  <w:style w:type="character" w:customStyle="1" w:styleId="FooterChar">
    <w:name w:val="Footer Char"/>
    <w:basedOn w:val="DefaultParagraphFont"/>
    <w:link w:val="Footer"/>
    <w:uiPriority w:val="99"/>
    <w:rsid w:val="00A669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8038">
      <w:bodyDiv w:val="1"/>
      <w:marLeft w:val="0"/>
      <w:marRight w:val="0"/>
      <w:marTop w:val="0"/>
      <w:marBottom w:val="0"/>
      <w:divBdr>
        <w:top w:val="none" w:sz="0" w:space="0" w:color="auto"/>
        <w:left w:val="none" w:sz="0" w:space="0" w:color="auto"/>
        <w:bottom w:val="none" w:sz="0" w:space="0" w:color="auto"/>
        <w:right w:val="none" w:sz="0" w:space="0" w:color="auto"/>
      </w:divBdr>
    </w:div>
    <w:div w:id="1297298107">
      <w:bodyDiv w:val="1"/>
      <w:marLeft w:val="0"/>
      <w:marRight w:val="0"/>
      <w:marTop w:val="0"/>
      <w:marBottom w:val="0"/>
      <w:divBdr>
        <w:top w:val="none" w:sz="0" w:space="0" w:color="auto"/>
        <w:left w:val="none" w:sz="0" w:space="0" w:color="auto"/>
        <w:bottom w:val="none" w:sz="0" w:space="0" w:color="auto"/>
        <w:right w:val="none" w:sz="0" w:space="0" w:color="auto"/>
      </w:divBdr>
    </w:div>
    <w:div w:id="21007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accprofile</dc:creator>
  <cp:lastModifiedBy>Rebecca Bennett</cp:lastModifiedBy>
  <cp:revision>2</cp:revision>
  <cp:lastPrinted>2019-02-07T10:19:00Z</cp:lastPrinted>
  <dcterms:created xsi:type="dcterms:W3CDTF">2024-09-16T10:53:00Z</dcterms:created>
  <dcterms:modified xsi:type="dcterms:W3CDTF">2024-09-16T10:53:00Z</dcterms:modified>
</cp:coreProperties>
</file>