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05BBAA" w14:textId="796AF7B0" w:rsidR="00DD0D46" w:rsidRPr="00655A96" w:rsidRDefault="00A25DBA" w:rsidP="00D70DB7">
      <w:pPr>
        <w:jc w:val="center"/>
        <w:rPr>
          <w:rFonts w:cstheme="minorHAnsi"/>
          <w:color w:val="auto"/>
        </w:rPr>
      </w:pPr>
      <w:r w:rsidRPr="00EA6E7E">
        <w:rPr>
          <w:rFonts w:cstheme="minorHAnsi"/>
          <w:noProof/>
          <w:color w:val="auto"/>
          <w:lang w:val="en-GB" w:eastAsia="en-GB"/>
        </w:rPr>
        <w:drawing>
          <wp:anchor distT="0" distB="0" distL="114300" distR="114300" simplePos="0" relativeHeight="251658241" behindDoc="0" locked="0" layoutInCell="1" allowOverlap="1" wp14:anchorId="23455D0E" wp14:editId="641A59C5">
            <wp:simplePos x="0" y="0"/>
            <wp:positionH relativeFrom="rightMargin">
              <wp:posOffset>158520</wp:posOffset>
            </wp:positionH>
            <wp:positionV relativeFrom="paragraph">
              <wp:posOffset>-76366</wp:posOffset>
            </wp:positionV>
            <wp:extent cx="654279" cy="572494"/>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58845" cy="576490"/>
                    </a:xfrm>
                    <a:prstGeom prst="rect">
                      <a:avLst/>
                    </a:prstGeom>
                  </pic:spPr>
                </pic:pic>
              </a:graphicData>
            </a:graphic>
            <wp14:sizeRelH relativeFrom="page">
              <wp14:pctWidth>0</wp14:pctWidth>
            </wp14:sizeRelH>
            <wp14:sizeRelV relativeFrom="page">
              <wp14:pctHeight>0</wp14:pctHeight>
            </wp14:sizeRelV>
          </wp:anchor>
        </w:drawing>
      </w:r>
      <w:r w:rsidR="00EA6E7E" w:rsidRPr="00EA6E7E">
        <w:rPr>
          <w:rFonts w:cstheme="minorHAnsi"/>
          <w:noProof/>
          <w:color w:val="auto"/>
          <w:lang w:val="en-GB" w:eastAsia="en-GB"/>
        </w:rPr>
        <w:t>Cornhill</w:t>
      </w:r>
      <w:r w:rsidR="002F2FF0" w:rsidRPr="00EA6E7E">
        <w:rPr>
          <w:rFonts w:cstheme="minorHAnsi"/>
          <w:noProof/>
          <w:color w:val="auto"/>
          <w:lang w:val="en-GB" w:eastAsia="en-GB"/>
        </w:rPr>
        <w:t xml:space="preserve"> </w:t>
      </w:r>
      <w:r w:rsidR="0011645E" w:rsidRPr="00655A96">
        <w:rPr>
          <w:rFonts w:cstheme="minorHAnsi"/>
          <w:noProof/>
          <w:color w:val="auto"/>
          <w:lang w:val="en-GB" w:eastAsia="en-GB"/>
        </w:rPr>
        <w:t>School Standards &amp; Quality Report</w:t>
      </w:r>
    </w:p>
    <w:p w14:paraId="441800A8" w14:textId="143E7E8C" w:rsidR="43BE3F71" w:rsidRPr="00EA6E7E" w:rsidRDefault="00EA6E7E" w:rsidP="00C5357A">
      <w:pPr>
        <w:jc w:val="center"/>
        <w:rPr>
          <w:rFonts w:cstheme="minorHAnsi"/>
          <w:color w:val="auto"/>
        </w:rPr>
      </w:pPr>
      <w:r w:rsidRPr="00EA6E7E">
        <w:rPr>
          <w:rFonts w:cstheme="minorHAnsi"/>
          <w:color w:val="auto"/>
        </w:rPr>
        <w:t>2022/23</w:t>
      </w:r>
      <w:r w:rsidR="00F705CA" w:rsidRPr="00EA6E7E">
        <w:rPr>
          <w:rFonts w:cstheme="minorHAnsi"/>
          <w:color w:val="auto"/>
        </w:rPr>
        <w:t xml:space="preserve"> </w:t>
      </w:r>
    </w:p>
    <w:tbl>
      <w:tblPr>
        <w:tblStyle w:val="TableGrid"/>
        <w:tblW w:w="14242" w:type="dxa"/>
        <w:tblInd w:w="-1047" w:type="dxa"/>
        <w:tblLayout w:type="fixed"/>
        <w:tblLook w:val="06A0" w:firstRow="1" w:lastRow="0" w:firstColumn="1" w:lastColumn="0" w:noHBand="1" w:noVBand="1"/>
      </w:tblPr>
      <w:tblGrid>
        <w:gridCol w:w="7121"/>
        <w:gridCol w:w="7121"/>
      </w:tblGrid>
      <w:tr w:rsidR="005844D6" w:rsidRPr="00655A96" w14:paraId="19542A9E" w14:textId="77777777" w:rsidTr="3C83B988">
        <w:trPr>
          <w:trHeight w:val="3281"/>
        </w:trPr>
        <w:tc>
          <w:tcPr>
            <w:tcW w:w="7121" w:type="dxa"/>
          </w:tcPr>
          <w:p w14:paraId="1C9F347F" w14:textId="24435912" w:rsidR="00617E05" w:rsidRPr="00BF5D87" w:rsidRDefault="005844D6" w:rsidP="00977E47">
            <w:pPr>
              <w:spacing w:after="210"/>
              <w:rPr>
                <w:rFonts w:cstheme="minorHAnsi"/>
                <w:b/>
                <w:bCs/>
                <w:color w:val="auto"/>
                <w:sz w:val="22"/>
                <w:szCs w:val="22"/>
              </w:rPr>
            </w:pPr>
            <w:r w:rsidRPr="00BF5D87">
              <w:rPr>
                <w:rFonts w:cstheme="minorHAnsi"/>
                <w:b/>
                <w:bCs/>
                <w:color w:val="auto"/>
                <w:sz w:val="22"/>
                <w:szCs w:val="22"/>
              </w:rPr>
              <w:t>N</w:t>
            </w:r>
            <w:r w:rsidR="00A95FBE" w:rsidRPr="00BF5D87">
              <w:rPr>
                <w:rFonts w:cstheme="minorHAnsi"/>
                <w:b/>
                <w:bCs/>
                <w:color w:val="auto"/>
                <w:sz w:val="22"/>
                <w:szCs w:val="22"/>
              </w:rPr>
              <w:t xml:space="preserve">ational </w:t>
            </w:r>
            <w:r w:rsidRPr="00BF5D87">
              <w:rPr>
                <w:rFonts w:cstheme="minorHAnsi"/>
                <w:b/>
                <w:bCs/>
                <w:color w:val="auto"/>
                <w:sz w:val="22"/>
                <w:szCs w:val="22"/>
              </w:rPr>
              <w:t>I</w:t>
            </w:r>
            <w:r w:rsidR="00A95FBE" w:rsidRPr="00BF5D87">
              <w:rPr>
                <w:rFonts w:cstheme="minorHAnsi"/>
                <w:b/>
                <w:bCs/>
                <w:color w:val="auto"/>
                <w:sz w:val="22"/>
                <w:szCs w:val="22"/>
              </w:rPr>
              <w:t xml:space="preserve">mprovement </w:t>
            </w:r>
            <w:r w:rsidRPr="00BF5D87">
              <w:rPr>
                <w:rFonts w:cstheme="minorHAnsi"/>
                <w:b/>
                <w:bCs/>
                <w:color w:val="auto"/>
                <w:sz w:val="22"/>
                <w:szCs w:val="22"/>
              </w:rPr>
              <w:t>F</w:t>
            </w:r>
            <w:r w:rsidR="00A95FBE" w:rsidRPr="00BF5D87">
              <w:rPr>
                <w:rFonts w:cstheme="minorHAnsi"/>
                <w:b/>
                <w:bCs/>
                <w:color w:val="auto"/>
                <w:sz w:val="22"/>
                <w:szCs w:val="22"/>
              </w:rPr>
              <w:t>ramework</w:t>
            </w:r>
            <w:r w:rsidRPr="00BF5D87">
              <w:rPr>
                <w:rFonts w:cstheme="minorHAnsi"/>
                <w:b/>
                <w:bCs/>
                <w:color w:val="auto"/>
                <w:sz w:val="22"/>
                <w:szCs w:val="22"/>
              </w:rPr>
              <w:t xml:space="preserve"> Priorities</w:t>
            </w:r>
            <w:r w:rsidR="00617E05" w:rsidRPr="00BF5D87">
              <w:rPr>
                <w:rFonts w:cstheme="minorHAnsi"/>
                <w:b/>
                <w:bCs/>
                <w:color w:val="auto"/>
                <w:sz w:val="22"/>
                <w:szCs w:val="22"/>
              </w:rPr>
              <w:t xml:space="preserve"> </w:t>
            </w:r>
          </w:p>
          <w:p w14:paraId="26C40518" w14:textId="7B29EB02" w:rsidR="00793ACF" w:rsidRPr="00BF5D87" w:rsidRDefault="00617E05" w:rsidP="0064569C">
            <w:pPr>
              <w:pStyle w:val="ListParagraph"/>
              <w:numPr>
                <w:ilvl w:val="0"/>
                <w:numId w:val="4"/>
              </w:numPr>
              <w:shd w:val="clear" w:color="auto" w:fill="FFFFFF"/>
              <w:spacing w:after="210"/>
              <w:rPr>
                <w:rFonts w:cstheme="minorHAnsi"/>
                <w:color w:val="auto"/>
                <w:sz w:val="22"/>
                <w:szCs w:val="22"/>
              </w:rPr>
            </w:pPr>
            <w:r w:rsidRPr="00BF5D87">
              <w:rPr>
                <w:rFonts w:cstheme="minorHAnsi"/>
                <w:color w:val="auto"/>
                <w:sz w:val="22"/>
                <w:szCs w:val="22"/>
              </w:rPr>
              <w:t>Improvement in attainment, particularly in literacy and numeracy</w:t>
            </w:r>
          </w:p>
          <w:p w14:paraId="12299B4C" w14:textId="63D09AB2" w:rsidR="00617E05" w:rsidRPr="00BF5D87" w:rsidRDefault="00617E05" w:rsidP="0064569C">
            <w:pPr>
              <w:pStyle w:val="ListParagraph"/>
              <w:numPr>
                <w:ilvl w:val="0"/>
                <w:numId w:val="4"/>
              </w:numPr>
              <w:shd w:val="clear" w:color="auto" w:fill="FFFFFF"/>
              <w:spacing w:after="210"/>
              <w:rPr>
                <w:rFonts w:cstheme="minorHAnsi"/>
                <w:color w:val="auto"/>
                <w:sz w:val="22"/>
                <w:szCs w:val="22"/>
              </w:rPr>
            </w:pPr>
            <w:r w:rsidRPr="00BF5D87">
              <w:rPr>
                <w:rFonts w:cstheme="minorHAnsi"/>
                <w:color w:val="auto"/>
                <w:sz w:val="22"/>
                <w:szCs w:val="22"/>
              </w:rPr>
              <w:t>Closing the attainment gap between the most and least disadvantaged children and young people</w:t>
            </w:r>
          </w:p>
          <w:p w14:paraId="54CB78A7" w14:textId="01BAF8BF" w:rsidR="00617E05" w:rsidRPr="00BF5D87" w:rsidRDefault="00617E05" w:rsidP="0064569C">
            <w:pPr>
              <w:pStyle w:val="ListParagraph"/>
              <w:numPr>
                <w:ilvl w:val="0"/>
                <w:numId w:val="4"/>
              </w:numPr>
              <w:shd w:val="clear" w:color="auto" w:fill="FFFFFF"/>
              <w:spacing w:after="210"/>
              <w:rPr>
                <w:rFonts w:cstheme="minorHAnsi"/>
                <w:color w:val="auto"/>
                <w:sz w:val="22"/>
                <w:szCs w:val="22"/>
              </w:rPr>
            </w:pPr>
            <w:r w:rsidRPr="00BF5D87">
              <w:rPr>
                <w:rFonts w:cstheme="minorHAnsi"/>
                <w:color w:val="auto"/>
                <w:sz w:val="22"/>
                <w:szCs w:val="22"/>
              </w:rPr>
              <w:t>Imp</w:t>
            </w:r>
            <w:r w:rsidR="00920541" w:rsidRPr="00BF5D87">
              <w:rPr>
                <w:rFonts w:cstheme="minorHAnsi"/>
                <w:color w:val="auto"/>
                <w:sz w:val="22"/>
                <w:szCs w:val="22"/>
              </w:rPr>
              <w:t>ro</w:t>
            </w:r>
            <w:r w:rsidRPr="00BF5D87">
              <w:rPr>
                <w:rFonts w:cstheme="minorHAnsi"/>
                <w:color w:val="auto"/>
                <w:sz w:val="22"/>
                <w:szCs w:val="22"/>
              </w:rPr>
              <w:t>vement in children and young people’s</w:t>
            </w:r>
            <w:r w:rsidR="00920541" w:rsidRPr="00BF5D87">
              <w:rPr>
                <w:rFonts w:cstheme="minorHAnsi"/>
                <w:color w:val="auto"/>
                <w:sz w:val="22"/>
                <w:szCs w:val="22"/>
              </w:rPr>
              <w:t xml:space="preserve"> health &amp; wellbeing</w:t>
            </w:r>
          </w:p>
          <w:p w14:paraId="651866B8" w14:textId="306A82A8" w:rsidR="005844D6" w:rsidRPr="00BF5D87" w:rsidRDefault="00920541" w:rsidP="0064569C">
            <w:pPr>
              <w:pStyle w:val="ListParagraph"/>
              <w:numPr>
                <w:ilvl w:val="0"/>
                <w:numId w:val="4"/>
              </w:numPr>
              <w:shd w:val="clear" w:color="auto" w:fill="FFFFFF"/>
              <w:spacing w:after="210"/>
              <w:rPr>
                <w:rFonts w:cstheme="minorHAnsi"/>
                <w:color w:val="auto"/>
                <w:sz w:val="18"/>
                <w:szCs w:val="18"/>
              </w:rPr>
            </w:pPr>
            <w:r w:rsidRPr="00BF5D87">
              <w:rPr>
                <w:rFonts w:cstheme="minorHAnsi"/>
                <w:color w:val="auto"/>
                <w:sz w:val="22"/>
                <w:szCs w:val="22"/>
              </w:rPr>
              <w:t>Improvement in employability skills and sustained</w:t>
            </w:r>
            <w:r w:rsidR="00CB17C6" w:rsidRPr="00BF5D87">
              <w:rPr>
                <w:rFonts w:cstheme="minorHAnsi"/>
                <w:color w:val="auto"/>
                <w:sz w:val="22"/>
                <w:szCs w:val="22"/>
              </w:rPr>
              <w:t>, positive school-leaver destinations for all young people</w:t>
            </w:r>
          </w:p>
        </w:tc>
        <w:tc>
          <w:tcPr>
            <w:tcW w:w="7121" w:type="dxa"/>
          </w:tcPr>
          <w:p w14:paraId="71897FAD" w14:textId="7CBD882C" w:rsidR="001F59B7" w:rsidRPr="00BF5D87" w:rsidRDefault="005844D6" w:rsidP="001F59B7">
            <w:pPr>
              <w:rPr>
                <w:rFonts w:cstheme="minorHAnsi"/>
                <w:b/>
                <w:bCs/>
                <w:color w:val="auto"/>
                <w:sz w:val="22"/>
                <w:szCs w:val="22"/>
              </w:rPr>
            </w:pPr>
            <w:r w:rsidRPr="00BF5D87">
              <w:rPr>
                <w:rFonts w:cstheme="minorHAnsi"/>
                <w:b/>
                <w:bCs/>
                <w:color w:val="auto"/>
                <w:sz w:val="22"/>
                <w:szCs w:val="22"/>
              </w:rPr>
              <w:t>L</w:t>
            </w:r>
            <w:r w:rsidR="001F59B7" w:rsidRPr="00BF5D87">
              <w:rPr>
                <w:rFonts w:cstheme="minorHAnsi"/>
                <w:b/>
                <w:bCs/>
                <w:color w:val="auto"/>
                <w:sz w:val="22"/>
                <w:szCs w:val="22"/>
              </w:rPr>
              <w:t>ocal Outcome Improvement Plan (L</w:t>
            </w:r>
            <w:r w:rsidRPr="00BF5D87">
              <w:rPr>
                <w:rFonts w:cstheme="minorHAnsi"/>
                <w:b/>
                <w:bCs/>
                <w:color w:val="auto"/>
                <w:sz w:val="22"/>
                <w:szCs w:val="22"/>
              </w:rPr>
              <w:t>OIP</w:t>
            </w:r>
            <w:r w:rsidR="001F59B7" w:rsidRPr="00BF5D87">
              <w:rPr>
                <w:rFonts w:cstheme="minorHAnsi"/>
                <w:b/>
                <w:bCs/>
                <w:color w:val="auto"/>
                <w:sz w:val="22"/>
                <w:szCs w:val="22"/>
              </w:rPr>
              <w:t>) Stretch Outcomes</w:t>
            </w:r>
          </w:p>
          <w:p w14:paraId="6128A0EF" w14:textId="0B4F0543" w:rsidR="001F59B7" w:rsidRPr="00BF5D87" w:rsidRDefault="001F59B7" w:rsidP="0064569C">
            <w:pPr>
              <w:pStyle w:val="ListParagraph"/>
              <w:numPr>
                <w:ilvl w:val="0"/>
                <w:numId w:val="6"/>
              </w:numPr>
              <w:rPr>
                <w:rFonts w:cstheme="minorHAnsi"/>
                <w:color w:val="auto"/>
                <w:sz w:val="22"/>
                <w:szCs w:val="22"/>
              </w:rPr>
            </w:pPr>
            <w:r w:rsidRPr="00BF5D87">
              <w:rPr>
                <w:rFonts w:cstheme="minorHAnsi"/>
                <w:color w:val="auto"/>
                <w:sz w:val="22"/>
                <w:szCs w:val="22"/>
              </w:rPr>
              <w:t xml:space="preserve">95% of children (0-5years) will reach their expected developmental milestones by the time of their child health reviews by 2026. </w:t>
            </w:r>
          </w:p>
          <w:p w14:paraId="5819F556" w14:textId="77777777" w:rsidR="001F59B7" w:rsidRPr="00BF5D87" w:rsidRDefault="001F59B7" w:rsidP="0064569C">
            <w:pPr>
              <w:pStyle w:val="ListParagraph"/>
              <w:numPr>
                <w:ilvl w:val="0"/>
                <w:numId w:val="5"/>
              </w:numPr>
              <w:rPr>
                <w:rFonts w:cstheme="minorHAnsi"/>
                <w:color w:val="auto"/>
                <w:sz w:val="22"/>
                <w:szCs w:val="22"/>
              </w:rPr>
            </w:pPr>
            <w:r w:rsidRPr="00BF5D87">
              <w:rPr>
                <w:rFonts w:cstheme="minorHAnsi"/>
                <w:color w:val="auto"/>
                <w:sz w:val="22"/>
                <w:szCs w:val="22"/>
              </w:rPr>
              <w:t xml:space="preserve">90% of children and young people will report that they feel mentally well by 2026. </w:t>
            </w:r>
          </w:p>
          <w:p w14:paraId="66E51B5C" w14:textId="77777777" w:rsidR="001F59B7" w:rsidRPr="00BF5D87" w:rsidRDefault="001F59B7" w:rsidP="0064569C">
            <w:pPr>
              <w:pStyle w:val="ListParagraph"/>
              <w:numPr>
                <w:ilvl w:val="0"/>
                <w:numId w:val="5"/>
              </w:numPr>
              <w:rPr>
                <w:rFonts w:cstheme="minorHAnsi"/>
                <w:color w:val="auto"/>
                <w:sz w:val="22"/>
                <w:szCs w:val="22"/>
              </w:rPr>
            </w:pPr>
            <w:r w:rsidRPr="00BF5D87">
              <w:rPr>
                <w:rFonts w:cstheme="minorHAnsi"/>
                <w:color w:val="auto"/>
                <w:sz w:val="22"/>
                <w:szCs w:val="22"/>
              </w:rPr>
              <w:t>95% of care experienced children and young people will have the same levels of attainment in education, emotional wellbeing, and positive destinations as their peers by 2026.</w:t>
            </w:r>
          </w:p>
          <w:p w14:paraId="472230A7" w14:textId="77777777" w:rsidR="001F59B7" w:rsidRPr="00BF5D87" w:rsidRDefault="001F59B7" w:rsidP="0064569C">
            <w:pPr>
              <w:pStyle w:val="ListParagraph"/>
              <w:numPr>
                <w:ilvl w:val="0"/>
                <w:numId w:val="5"/>
              </w:numPr>
              <w:rPr>
                <w:rFonts w:cstheme="minorHAnsi"/>
                <w:color w:val="auto"/>
                <w:sz w:val="22"/>
                <w:szCs w:val="22"/>
              </w:rPr>
            </w:pPr>
            <w:r w:rsidRPr="00BF5D87">
              <w:rPr>
                <w:rFonts w:cstheme="minorHAnsi"/>
                <w:color w:val="auto"/>
                <w:sz w:val="22"/>
                <w:szCs w:val="22"/>
              </w:rPr>
              <w:t xml:space="preserve">95% of children living in our priority localities will sustain a positive destination upon leaving school by 2026. </w:t>
            </w:r>
          </w:p>
          <w:p w14:paraId="0C7AE92F" w14:textId="77777777" w:rsidR="001F59B7" w:rsidRPr="00BF5D87" w:rsidRDefault="001F59B7" w:rsidP="0064569C">
            <w:pPr>
              <w:pStyle w:val="ListParagraph"/>
              <w:numPr>
                <w:ilvl w:val="0"/>
                <w:numId w:val="5"/>
              </w:numPr>
              <w:rPr>
                <w:rFonts w:cstheme="minorHAnsi"/>
                <w:color w:val="auto"/>
                <w:sz w:val="22"/>
                <w:szCs w:val="22"/>
              </w:rPr>
            </w:pPr>
            <w:r w:rsidRPr="00BF5D87">
              <w:rPr>
                <w:rFonts w:cstheme="minorHAnsi"/>
                <w:color w:val="auto"/>
                <w:sz w:val="22"/>
                <w:szCs w:val="22"/>
              </w:rPr>
              <w:t xml:space="preserve">Child Friendly City which supports all children to prosper and engage actively with their communities by 2026. </w:t>
            </w:r>
          </w:p>
          <w:p w14:paraId="7E9E489A" w14:textId="64D64DFE" w:rsidR="001F59B7" w:rsidRPr="00BF5D87" w:rsidRDefault="001F59B7" w:rsidP="0064569C">
            <w:pPr>
              <w:pStyle w:val="ListParagraph"/>
              <w:numPr>
                <w:ilvl w:val="0"/>
                <w:numId w:val="5"/>
              </w:numPr>
              <w:rPr>
                <w:rFonts w:cstheme="minorHAnsi"/>
                <w:color w:val="auto"/>
                <w:sz w:val="18"/>
                <w:szCs w:val="18"/>
              </w:rPr>
            </w:pPr>
            <w:r w:rsidRPr="00BF5D87">
              <w:rPr>
                <w:rFonts w:cstheme="minorHAnsi"/>
                <w:color w:val="auto"/>
                <w:sz w:val="22"/>
                <w:szCs w:val="22"/>
              </w:rPr>
              <w:t>25% fewer young people (under 18) charged with an offence by 2026.</w:t>
            </w:r>
          </w:p>
        </w:tc>
      </w:tr>
      <w:tr w:rsidR="0010018A" w:rsidRPr="00655A96" w14:paraId="49ADB8D7" w14:textId="77777777" w:rsidTr="3C83B988">
        <w:trPr>
          <w:trHeight w:val="1503"/>
        </w:trPr>
        <w:tc>
          <w:tcPr>
            <w:tcW w:w="7121" w:type="dxa"/>
          </w:tcPr>
          <w:p w14:paraId="41C11A75" w14:textId="0360858A" w:rsidR="0010018A" w:rsidRPr="00EC1F75" w:rsidRDefault="0010018A" w:rsidP="0010018A">
            <w:pPr>
              <w:rPr>
                <w:rFonts w:cstheme="minorHAnsi"/>
                <w:b/>
                <w:bCs/>
                <w:color w:val="auto"/>
                <w:sz w:val="18"/>
                <w:szCs w:val="18"/>
              </w:rPr>
            </w:pPr>
            <w:r w:rsidRPr="00EC1F75">
              <w:rPr>
                <w:rFonts w:cstheme="minorHAnsi"/>
                <w:b/>
                <w:bCs/>
                <w:color w:val="auto"/>
                <w:sz w:val="18"/>
                <w:szCs w:val="18"/>
              </w:rPr>
              <w:t xml:space="preserve">Improvement Priorities </w:t>
            </w:r>
            <w:r w:rsidR="00A95976" w:rsidRPr="00EC1F75">
              <w:rPr>
                <w:rFonts w:cstheme="minorHAnsi"/>
                <w:b/>
                <w:bCs/>
                <w:color w:val="auto"/>
                <w:sz w:val="18"/>
                <w:szCs w:val="18"/>
              </w:rPr>
              <w:t>– 2022/23</w:t>
            </w:r>
          </w:p>
          <w:p w14:paraId="03F15F35" w14:textId="77777777" w:rsidR="00EA6E7E" w:rsidRPr="00EA6E7E" w:rsidRDefault="00EA6E7E" w:rsidP="00EA6E7E">
            <w:pPr>
              <w:rPr>
                <w:rFonts w:cstheme="minorHAnsi"/>
                <w:b/>
                <w:bCs/>
                <w:sz w:val="24"/>
                <w:szCs w:val="24"/>
              </w:rPr>
            </w:pPr>
          </w:p>
          <w:p w14:paraId="5DDE39A3" w14:textId="77777777" w:rsidR="00EA6E7E" w:rsidRPr="00EC1F75" w:rsidRDefault="00EA6E7E" w:rsidP="0064569C">
            <w:pPr>
              <w:pStyle w:val="ListParagraph"/>
              <w:numPr>
                <w:ilvl w:val="0"/>
                <w:numId w:val="7"/>
              </w:numPr>
              <w:spacing w:line="360" w:lineRule="auto"/>
              <w:rPr>
                <w:rFonts w:eastAsia="Arial" w:cstheme="minorHAnsi"/>
                <w:bCs/>
                <w:color w:val="000000"/>
                <w:sz w:val="18"/>
                <w:szCs w:val="18"/>
              </w:rPr>
            </w:pPr>
            <w:r w:rsidRPr="00081745">
              <w:rPr>
                <w:rFonts w:cstheme="minorHAnsi"/>
                <w:color w:val="BF9924" w:themeColor="accent6" w:themeShade="BF"/>
                <w:sz w:val="20"/>
                <w:szCs w:val="20"/>
              </w:rPr>
              <w:t xml:space="preserve"> </w:t>
            </w:r>
            <w:bookmarkStart w:id="0" w:name="_Hlk138247307"/>
            <w:r w:rsidRPr="00EC1F75">
              <w:rPr>
                <w:rFonts w:eastAsia="Arial" w:cstheme="minorHAnsi"/>
                <w:b/>
                <w:color w:val="000000"/>
                <w:sz w:val="18"/>
                <w:szCs w:val="18"/>
              </w:rPr>
              <w:t xml:space="preserve">Priority 1: </w:t>
            </w:r>
            <w:r w:rsidRPr="00EC1F75">
              <w:rPr>
                <w:rFonts w:eastAsia="Arial" w:cstheme="minorHAnsi"/>
                <w:bCs/>
                <w:color w:val="000000"/>
                <w:sz w:val="18"/>
                <w:szCs w:val="18"/>
              </w:rPr>
              <w:t>Continue to develop learning, teaching, assessment and tracking approaches, in order to improve attainment and achieve excellence and equity</w:t>
            </w:r>
          </w:p>
          <w:p w14:paraId="315603B3" w14:textId="77777777" w:rsidR="00EA6E7E" w:rsidRPr="00EC1F75" w:rsidRDefault="00EA6E7E" w:rsidP="0064569C">
            <w:pPr>
              <w:pStyle w:val="ListParagraph"/>
              <w:numPr>
                <w:ilvl w:val="0"/>
                <w:numId w:val="7"/>
              </w:numPr>
              <w:spacing w:line="360" w:lineRule="auto"/>
              <w:rPr>
                <w:rFonts w:eastAsia="Arial" w:cstheme="minorHAnsi"/>
                <w:bCs/>
                <w:color w:val="000000"/>
                <w:sz w:val="18"/>
                <w:szCs w:val="18"/>
              </w:rPr>
            </w:pPr>
            <w:r w:rsidRPr="00EC1F75">
              <w:rPr>
                <w:rFonts w:eastAsia="Arial" w:cstheme="minorHAnsi"/>
                <w:b/>
                <w:color w:val="000000"/>
                <w:sz w:val="18"/>
                <w:szCs w:val="18"/>
              </w:rPr>
              <w:t xml:space="preserve"> </w:t>
            </w:r>
            <w:r w:rsidRPr="00EC1F75">
              <w:rPr>
                <w:rFonts w:eastAsia="Arial" w:cstheme="minorHAnsi"/>
                <w:b/>
                <w:bCs/>
                <w:color w:val="000000"/>
                <w:sz w:val="18"/>
                <w:szCs w:val="18"/>
              </w:rPr>
              <w:t xml:space="preserve">Priority 2: </w:t>
            </w:r>
            <w:r w:rsidRPr="00EC1F75">
              <w:rPr>
                <w:rFonts w:eastAsia="Arial" w:cstheme="minorHAnsi"/>
                <w:bCs/>
                <w:color w:val="000000"/>
                <w:sz w:val="18"/>
                <w:szCs w:val="18"/>
              </w:rPr>
              <w:t>Continue to develop approaches to supporting wellbeing, equality and inclusion in order to improve outcomes for children</w:t>
            </w:r>
          </w:p>
          <w:p w14:paraId="4BD8A991" w14:textId="77777777" w:rsidR="00EA6E7E" w:rsidRPr="00EC1F75" w:rsidRDefault="00EA6E7E" w:rsidP="0064569C">
            <w:pPr>
              <w:pStyle w:val="ListParagraph"/>
              <w:numPr>
                <w:ilvl w:val="0"/>
                <w:numId w:val="7"/>
              </w:numPr>
              <w:spacing w:line="360" w:lineRule="auto"/>
              <w:rPr>
                <w:rFonts w:eastAsia="Arial" w:cstheme="minorHAnsi"/>
                <w:b/>
                <w:bCs/>
                <w:color w:val="000000"/>
                <w:sz w:val="18"/>
                <w:szCs w:val="18"/>
              </w:rPr>
            </w:pPr>
            <w:r w:rsidRPr="00EC1F75">
              <w:rPr>
                <w:rFonts w:eastAsia="Arial" w:cstheme="minorHAnsi"/>
                <w:b/>
                <w:bCs/>
                <w:color w:val="000000"/>
                <w:sz w:val="18"/>
                <w:szCs w:val="18"/>
              </w:rPr>
              <w:t xml:space="preserve">Priority 3 : </w:t>
            </w:r>
            <w:r w:rsidRPr="00EC1F75">
              <w:rPr>
                <w:rFonts w:eastAsia="Arial" w:cstheme="minorHAnsi"/>
                <w:color w:val="000000"/>
                <w:sz w:val="18"/>
                <w:szCs w:val="18"/>
              </w:rPr>
              <w:t>Develop use of curriculum progressions.</w:t>
            </w:r>
          </w:p>
          <w:p w14:paraId="51EDFAB6" w14:textId="77777777" w:rsidR="00EA6E7E" w:rsidRPr="00EC1F75" w:rsidRDefault="00EA6E7E" w:rsidP="0064569C">
            <w:pPr>
              <w:pStyle w:val="ListParagraph"/>
              <w:numPr>
                <w:ilvl w:val="0"/>
                <w:numId w:val="7"/>
              </w:numPr>
              <w:spacing w:line="360" w:lineRule="auto"/>
              <w:rPr>
                <w:rFonts w:eastAsia="Arial" w:cstheme="minorHAnsi"/>
                <w:b/>
                <w:bCs/>
                <w:color w:val="000000"/>
                <w:sz w:val="18"/>
                <w:szCs w:val="18"/>
              </w:rPr>
            </w:pPr>
            <w:r w:rsidRPr="00EC1F75">
              <w:rPr>
                <w:rFonts w:eastAsia="Arial" w:cstheme="minorHAnsi"/>
                <w:b/>
                <w:bCs/>
                <w:color w:val="000000"/>
                <w:sz w:val="18"/>
                <w:szCs w:val="18"/>
              </w:rPr>
              <w:t xml:space="preserve">Priority 4: </w:t>
            </w:r>
            <w:r w:rsidRPr="00EC1F75">
              <w:rPr>
                <w:rFonts w:eastAsia="Arial" w:cstheme="minorHAnsi"/>
                <w:color w:val="000000"/>
                <w:sz w:val="18"/>
                <w:szCs w:val="18"/>
              </w:rPr>
              <w:t>Develop use of skills progression in school and strategies to support skills for life.</w:t>
            </w:r>
          </w:p>
          <w:bookmarkEnd w:id="0"/>
          <w:p w14:paraId="51FB8CAE" w14:textId="54956FDD" w:rsidR="00B53B7E" w:rsidRPr="00655A96" w:rsidRDefault="00B53B7E" w:rsidP="00626A2F">
            <w:pPr>
              <w:rPr>
                <w:rFonts w:cstheme="minorHAnsi"/>
                <w:color w:val="BF9924" w:themeColor="accent6" w:themeShade="BF"/>
                <w:sz w:val="18"/>
                <w:szCs w:val="18"/>
              </w:rPr>
            </w:pPr>
          </w:p>
        </w:tc>
        <w:tc>
          <w:tcPr>
            <w:tcW w:w="7121" w:type="dxa"/>
          </w:tcPr>
          <w:p w14:paraId="7D4271EC" w14:textId="3B96B121" w:rsidR="0010018A" w:rsidRPr="00655A96" w:rsidRDefault="0010018A" w:rsidP="0010018A">
            <w:pPr>
              <w:rPr>
                <w:rFonts w:cstheme="minorHAnsi"/>
                <w:b/>
                <w:bCs/>
                <w:color w:val="auto"/>
                <w:sz w:val="18"/>
                <w:szCs w:val="18"/>
              </w:rPr>
            </w:pPr>
            <w:r w:rsidRPr="00655A96">
              <w:rPr>
                <w:rFonts w:cstheme="minorHAnsi"/>
                <w:b/>
                <w:bCs/>
                <w:color w:val="auto"/>
                <w:sz w:val="18"/>
                <w:szCs w:val="18"/>
              </w:rPr>
              <w:t xml:space="preserve">Improvement Priorities </w:t>
            </w:r>
            <w:r w:rsidR="00A95976">
              <w:rPr>
                <w:rFonts w:cstheme="minorHAnsi"/>
                <w:b/>
                <w:bCs/>
                <w:color w:val="auto"/>
                <w:sz w:val="18"/>
                <w:szCs w:val="18"/>
              </w:rPr>
              <w:t>– 2023/24</w:t>
            </w:r>
          </w:p>
          <w:p w14:paraId="4255208D" w14:textId="77777777" w:rsidR="00D77AD4" w:rsidRDefault="00D77AD4" w:rsidP="0010018A">
            <w:pPr>
              <w:rPr>
                <w:rFonts w:cstheme="minorHAnsi"/>
                <w:color w:val="FF0000"/>
                <w:sz w:val="18"/>
                <w:szCs w:val="18"/>
              </w:rPr>
            </w:pPr>
          </w:p>
          <w:p w14:paraId="686D49E1" w14:textId="4032ECFC" w:rsidR="00D77AD4" w:rsidRPr="00EC1F75" w:rsidRDefault="0010018A" w:rsidP="00D77AD4">
            <w:pPr>
              <w:pStyle w:val="ListParagraph"/>
              <w:numPr>
                <w:ilvl w:val="0"/>
                <w:numId w:val="7"/>
              </w:numPr>
              <w:spacing w:line="360" w:lineRule="auto"/>
              <w:rPr>
                <w:rFonts w:eastAsia="Arial" w:cstheme="minorHAnsi"/>
                <w:bCs/>
                <w:color w:val="000000"/>
                <w:sz w:val="18"/>
                <w:szCs w:val="18"/>
              </w:rPr>
            </w:pPr>
            <w:r w:rsidRPr="00655A96">
              <w:rPr>
                <w:rFonts w:cstheme="minorHAnsi"/>
                <w:color w:val="FF0000"/>
                <w:sz w:val="18"/>
                <w:szCs w:val="18"/>
              </w:rPr>
              <w:t xml:space="preserve"> </w:t>
            </w:r>
            <w:r w:rsidR="00D77AD4" w:rsidRPr="00EC1F75">
              <w:rPr>
                <w:rFonts w:eastAsia="Arial" w:cstheme="minorHAnsi"/>
                <w:b/>
                <w:color w:val="000000"/>
                <w:sz w:val="18"/>
                <w:szCs w:val="18"/>
              </w:rPr>
              <w:t xml:space="preserve">Priority 1: </w:t>
            </w:r>
            <w:r w:rsidR="00D77AD4" w:rsidRPr="00EC1F75">
              <w:rPr>
                <w:rFonts w:eastAsia="Arial" w:cstheme="minorHAnsi"/>
                <w:bCs/>
                <w:color w:val="000000"/>
                <w:sz w:val="18"/>
                <w:szCs w:val="18"/>
              </w:rPr>
              <w:t>Continue to develop learning, teaching, assessment and tracking approaches, in order to improve attainment and achieve excellence and equity</w:t>
            </w:r>
            <w:r w:rsidR="00DB5F35">
              <w:rPr>
                <w:rFonts w:eastAsia="Arial" w:cstheme="minorHAnsi"/>
                <w:bCs/>
                <w:color w:val="000000"/>
                <w:sz w:val="18"/>
                <w:szCs w:val="18"/>
              </w:rPr>
              <w:t xml:space="preserve"> including more collaboration across Early Level between Nursery and early Primary years.</w:t>
            </w:r>
          </w:p>
          <w:p w14:paraId="43B82005" w14:textId="3BD39428" w:rsidR="00D77AD4" w:rsidRDefault="00D77AD4" w:rsidP="00D77AD4">
            <w:pPr>
              <w:pStyle w:val="ListParagraph"/>
              <w:numPr>
                <w:ilvl w:val="0"/>
                <w:numId w:val="7"/>
              </w:numPr>
              <w:spacing w:line="360" w:lineRule="auto"/>
              <w:rPr>
                <w:rFonts w:eastAsia="Arial" w:cstheme="minorHAnsi"/>
                <w:bCs/>
                <w:color w:val="000000"/>
                <w:sz w:val="18"/>
                <w:szCs w:val="18"/>
              </w:rPr>
            </w:pPr>
            <w:r w:rsidRPr="00EC1F75">
              <w:rPr>
                <w:rFonts w:eastAsia="Arial" w:cstheme="minorHAnsi"/>
                <w:b/>
                <w:color w:val="000000"/>
                <w:sz w:val="18"/>
                <w:szCs w:val="18"/>
              </w:rPr>
              <w:t xml:space="preserve"> </w:t>
            </w:r>
            <w:r w:rsidRPr="00EC1F75">
              <w:rPr>
                <w:rFonts w:eastAsia="Arial" w:cstheme="minorHAnsi"/>
                <w:b/>
                <w:bCs/>
                <w:color w:val="000000"/>
                <w:sz w:val="18"/>
                <w:szCs w:val="18"/>
              </w:rPr>
              <w:t xml:space="preserve">Priority 2: </w:t>
            </w:r>
            <w:r w:rsidRPr="00EC1F75">
              <w:rPr>
                <w:rFonts w:eastAsia="Arial" w:cstheme="minorHAnsi"/>
                <w:bCs/>
                <w:color w:val="000000"/>
                <w:sz w:val="18"/>
                <w:szCs w:val="18"/>
              </w:rPr>
              <w:t>Continue to develop approaches to supporting wellbeing, equality and inclusion in order to improve outcomes for children</w:t>
            </w:r>
            <w:r>
              <w:rPr>
                <w:rFonts w:eastAsia="Arial" w:cstheme="minorHAnsi"/>
                <w:bCs/>
                <w:color w:val="000000"/>
                <w:sz w:val="18"/>
                <w:szCs w:val="18"/>
              </w:rPr>
              <w:t xml:space="preserve"> including use of ACC Equity Tracker</w:t>
            </w:r>
            <w:r w:rsidR="00DB5F35">
              <w:rPr>
                <w:rFonts w:eastAsia="Arial" w:cstheme="minorHAnsi"/>
                <w:bCs/>
                <w:color w:val="000000"/>
                <w:sz w:val="18"/>
                <w:szCs w:val="18"/>
              </w:rPr>
              <w:t>, CIRCLE and Dyslexia Champions</w:t>
            </w:r>
            <w:r>
              <w:rPr>
                <w:rFonts w:eastAsia="Arial" w:cstheme="minorHAnsi"/>
                <w:bCs/>
                <w:color w:val="000000"/>
                <w:sz w:val="18"/>
                <w:szCs w:val="18"/>
              </w:rPr>
              <w:t>.</w:t>
            </w:r>
          </w:p>
          <w:p w14:paraId="25F4C60B" w14:textId="0ECCE972" w:rsidR="00D77AD4" w:rsidRPr="00DB5F35" w:rsidRDefault="00D77AD4" w:rsidP="00D77AD4">
            <w:pPr>
              <w:pStyle w:val="ListParagraph"/>
              <w:numPr>
                <w:ilvl w:val="0"/>
                <w:numId w:val="7"/>
              </w:numPr>
              <w:spacing w:line="360" w:lineRule="auto"/>
              <w:rPr>
                <w:rFonts w:eastAsia="Arial" w:cstheme="minorHAnsi"/>
                <w:color w:val="000000"/>
                <w:sz w:val="18"/>
                <w:szCs w:val="18"/>
              </w:rPr>
            </w:pPr>
            <w:r w:rsidRPr="00EC1F75">
              <w:rPr>
                <w:rFonts w:eastAsia="Arial" w:cstheme="minorHAnsi"/>
                <w:b/>
                <w:bCs/>
                <w:color w:val="000000"/>
                <w:sz w:val="18"/>
                <w:szCs w:val="18"/>
              </w:rPr>
              <w:t>Priority 3</w:t>
            </w:r>
            <w:r w:rsidR="00DB5F35">
              <w:rPr>
                <w:rFonts w:eastAsia="Arial" w:cstheme="minorHAnsi"/>
                <w:b/>
                <w:bCs/>
                <w:color w:val="000000"/>
                <w:sz w:val="18"/>
                <w:szCs w:val="18"/>
              </w:rPr>
              <w:t>:</w:t>
            </w:r>
            <w:r w:rsidRPr="00DB5F35">
              <w:rPr>
                <w:rFonts w:eastAsia="Arial" w:cstheme="minorHAnsi"/>
                <w:color w:val="000000"/>
                <w:sz w:val="18"/>
                <w:szCs w:val="18"/>
              </w:rPr>
              <w:t xml:space="preserve"> </w:t>
            </w:r>
            <w:r w:rsidR="00DB5F35" w:rsidRPr="00DB5F35">
              <w:rPr>
                <w:rFonts w:eastAsia="Arial" w:cstheme="minorHAnsi"/>
                <w:color w:val="000000"/>
                <w:sz w:val="18"/>
                <w:szCs w:val="18"/>
              </w:rPr>
              <w:t>Further develop a play-based approach and extend it to middle stages.</w:t>
            </w:r>
          </w:p>
          <w:p w14:paraId="3D36FAB0" w14:textId="1D881D3E" w:rsidR="00D77AD4" w:rsidRPr="00D77AD4" w:rsidRDefault="00D77AD4" w:rsidP="00D77AD4">
            <w:pPr>
              <w:pStyle w:val="ListParagraph"/>
              <w:numPr>
                <w:ilvl w:val="0"/>
                <w:numId w:val="7"/>
              </w:numPr>
              <w:spacing w:line="360" w:lineRule="auto"/>
              <w:rPr>
                <w:rFonts w:eastAsia="Arial" w:cstheme="minorHAnsi"/>
                <w:b/>
                <w:bCs/>
                <w:color w:val="000000"/>
                <w:sz w:val="18"/>
                <w:szCs w:val="18"/>
              </w:rPr>
            </w:pPr>
            <w:r w:rsidRPr="00EC1F75">
              <w:rPr>
                <w:rFonts w:eastAsia="Arial" w:cstheme="minorHAnsi"/>
                <w:b/>
                <w:bCs/>
                <w:color w:val="000000"/>
                <w:sz w:val="18"/>
                <w:szCs w:val="18"/>
              </w:rPr>
              <w:t>Priority 4</w:t>
            </w:r>
            <w:r w:rsidRPr="00D77AD4">
              <w:rPr>
                <w:rFonts w:eastAsia="Arial" w:cstheme="minorHAnsi"/>
                <w:color w:val="000000"/>
                <w:sz w:val="18"/>
                <w:szCs w:val="18"/>
              </w:rPr>
              <w:t>: Further develop</w:t>
            </w:r>
            <w:r w:rsidRPr="00EC1F75">
              <w:rPr>
                <w:rFonts w:eastAsia="Arial" w:cstheme="minorHAnsi"/>
                <w:color w:val="000000"/>
                <w:sz w:val="18"/>
                <w:szCs w:val="18"/>
              </w:rPr>
              <w:t xml:space="preserve"> use of curriculum progressions</w:t>
            </w:r>
            <w:r>
              <w:rPr>
                <w:rFonts w:eastAsia="Arial" w:cstheme="minorHAnsi"/>
                <w:color w:val="000000"/>
                <w:sz w:val="18"/>
                <w:szCs w:val="18"/>
              </w:rPr>
              <w:t xml:space="preserve"> and </w:t>
            </w:r>
            <w:r w:rsidRPr="00D77AD4">
              <w:rPr>
                <w:rFonts w:eastAsia="Arial" w:cstheme="minorHAnsi"/>
                <w:color w:val="000000"/>
                <w:sz w:val="18"/>
                <w:szCs w:val="18"/>
              </w:rPr>
              <w:t>use of skills progression in scho</w:t>
            </w:r>
            <w:r>
              <w:rPr>
                <w:rFonts w:eastAsia="Arial" w:cstheme="minorHAnsi"/>
                <w:color w:val="000000"/>
                <w:sz w:val="18"/>
                <w:szCs w:val="18"/>
              </w:rPr>
              <w:t>ol.</w:t>
            </w:r>
          </w:p>
          <w:p w14:paraId="3A50D2A4" w14:textId="09B12D25" w:rsidR="0010018A" w:rsidRPr="00655A96" w:rsidRDefault="0010018A" w:rsidP="0010018A">
            <w:pPr>
              <w:rPr>
                <w:rFonts w:cstheme="minorHAnsi"/>
                <w:color w:val="BF9924" w:themeColor="accent6" w:themeShade="BF"/>
                <w:sz w:val="18"/>
                <w:szCs w:val="18"/>
              </w:rPr>
            </w:pPr>
          </w:p>
        </w:tc>
      </w:tr>
      <w:tr w:rsidR="0010018A" w:rsidRPr="00655A96" w14:paraId="28A0E34E" w14:textId="77777777" w:rsidTr="3C83B988">
        <w:trPr>
          <w:trHeight w:val="5066"/>
        </w:trPr>
        <w:tc>
          <w:tcPr>
            <w:tcW w:w="14242" w:type="dxa"/>
            <w:gridSpan w:val="2"/>
          </w:tcPr>
          <w:p w14:paraId="70F67874" w14:textId="20B7290A" w:rsidR="0010018A" w:rsidRPr="00EC1F75" w:rsidRDefault="0010018A" w:rsidP="00586D73">
            <w:pPr>
              <w:rPr>
                <w:rFonts w:cstheme="minorHAnsi"/>
                <w:color w:val="auto"/>
                <w:sz w:val="18"/>
                <w:szCs w:val="18"/>
              </w:rPr>
            </w:pPr>
            <w:r w:rsidRPr="00EC1F75">
              <w:rPr>
                <w:rFonts w:cstheme="minorHAnsi"/>
                <w:b/>
                <w:bCs/>
                <w:color w:val="auto"/>
                <w:sz w:val="22"/>
                <w:szCs w:val="22"/>
              </w:rPr>
              <w:lastRenderedPageBreak/>
              <w:t>Context of the school</w:t>
            </w:r>
            <w:r w:rsidRPr="00EC1F75">
              <w:rPr>
                <w:rFonts w:cstheme="minorHAnsi"/>
                <w:color w:val="auto"/>
                <w:sz w:val="22"/>
                <w:szCs w:val="22"/>
              </w:rPr>
              <w:t xml:space="preserve">: </w:t>
            </w:r>
          </w:p>
          <w:p w14:paraId="38741526" w14:textId="77777777" w:rsidR="00EA6E7E" w:rsidRDefault="00EA6E7E" w:rsidP="00892B30">
            <w:pPr>
              <w:rPr>
                <w:rFonts w:eastAsia="Calibri" w:cstheme="minorHAnsi"/>
                <w:color w:val="auto"/>
                <w:sz w:val="18"/>
                <w:szCs w:val="18"/>
              </w:rPr>
            </w:pPr>
          </w:p>
          <w:p w14:paraId="42373884" w14:textId="77777777" w:rsidR="00EA6E7E" w:rsidRPr="00EA6E7E" w:rsidRDefault="00EA6E7E" w:rsidP="00EA6E7E">
            <w:pPr>
              <w:pStyle w:val="BodyText"/>
              <w:rPr>
                <w:rFonts w:asciiTheme="minorHAnsi" w:hAnsiTheme="minorHAnsi" w:cstheme="minorHAnsi"/>
                <w:bCs/>
                <w:sz w:val="22"/>
                <w:szCs w:val="22"/>
                <w:u w:val="single"/>
              </w:rPr>
            </w:pPr>
            <w:r w:rsidRPr="00EA6E7E">
              <w:rPr>
                <w:rFonts w:asciiTheme="minorHAnsi" w:hAnsiTheme="minorHAnsi" w:cstheme="minorHAnsi"/>
                <w:bCs/>
                <w:sz w:val="22"/>
                <w:szCs w:val="22"/>
                <w:u w:val="single"/>
              </w:rPr>
              <w:t>Vision:</w:t>
            </w:r>
          </w:p>
          <w:p w14:paraId="5B7FF4D8" w14:textId="77777777" w:rsidR="00EA6E7E" w:rsidRPr="00EA6E7E" w:rsidRDefault="00EA6E7E" w:rsidP="00EA6E7E">
            <w:pPr>
              <w:pStyle w:val="BodyText"/>
              <w:rPr>
                <w:rFonts w:asciiTheme="minorHAnsi" w:hAnsiTheme="minorHAnsi" w:cstheme="minorHAnsi"/>
                <w:bCs/>
                <w:sz w:val="22"/>
                <w:szCs w:val="22"/>
              </w:rPr>
            </w:pPr>
            <w:r w:rsidRPr="00EA6E7E">
              <w:rPr>
                <w:rFonts w:asciiTheme="minorHAnsi" w:hAnsiTheme="minorHAnsi" w:cstheme="minorHAnsi"/>
                <w:bCs/>
                <w:sz w:val="22"/>
                <w:szCs w:val="22"/>
              </w:rPr>
              <w:t>Cornhill is a nurturing, welcoming, positive, and inclusive learning community where everyone feels safe and listened to; where learners, staff and parents work together for the best outcome for all. High quality learning experiences, along with dedicated pastoral care is ensured to allow everyone in our learning community to reach their potential.</w:t>
            </w:r>
          </w:p>
          <w:p w14:paraId="56E0FAF4" w14:textId="77777777" w:rsidR="00EA6E7E" w:rsidRPr="00EA6E7E" w:rsidRDefault="00EA6E7E" w:rsidP="00EA6E7E">
            <w:pPr>
              <w:pStyle w:val="BodyText"/>
              <w:rPr>
                <w:rFonts w:asciiTheme="minorHAnsi" w:hAnsiTheme="minorHAnsi" w:cstheme="minorHAnsi"/>
                <w:bCs/>
                <w:sz w:val="22"/>
                <w:szCs w:val="22"/>
              </w:rPr>
            </w:pPr>
          </w:p>
          <w:p w14:paraId="10083F7B" w14:textId="77777777" w:rsidR="00EA6E7E" w:rsidRPr="00EA6E7E" w:rsidRDefault="00EA6E7E" w:rsidP="00EA6E7E">
            <w:pPr>
              <w:pStyle w:val="BodyText"/>
              <w:rPr>
                <w:rFonts w:asciiTheme="minorHAnsi" w:hAnsiTheme="minorHAnsi" w:cstheme="minorHAnsi"/>
                <w:bCs/>
                <w:sz w:val="22"/>
                <w:szCs w:val="22"/>
                <w:u w:val="single"/>
              </w:rPr>
            </w:pPr>
            <w:r w:rsidRPr="00EA6E7E">
              <w:rPr>
                <w:rFonts w:asciiTheme="minorHAnsi" w:hAnsiTheme="minorHAnsi" w:cstheme="minorHAnsi"/>
                <w:bCs/>
                <w:sz w:val="22"/>
                <w:szCs w:val="22"/>
                <w:u w:val="single"/>
              </w:rPr>
              <w:t>Values:</w:t>
            </w:r>
          </w:p>
          <w:p w14:paraId="2778072F" w14:textId="77777777" w:rsidR="00EA6E7E" w:rsidRPr="00EA6E7E" w:rsidRDefault="00EA6E7E" w:rsidP="00EA6E7E">
            <w:pPr>
              <w:pStyle w:val="BodyText"/>
              <w:rPr>
                <w:rFonts w:asciiTheme="minorHAnsi" w:hAnsiTheme="minorHAnsi" w:cstheme="minorHAnsi"/>
                <w:bCs/>
                <w:sz w:val="22"/>
                <w:szCs w:val="22"/>
              </w:rPr>
            </w:pPr>
          </w:p>
          <w:p w14:paraId="42B86413" w14:textId="77777777" w:rsidR="00EA6E7E" w:rsidRPr="00EA6E7E" w:rsidRDefault="00EA6E7E" w:rsidP="00EA6E7E">
            <w:pPr>
              <w:pStyle w:val="BodyText"/>
              <w:rPr>
                <w:rFonts w:asciiTheme="minorHAnsi" w:hAnsiTheme="minorHAnsi" w:cstheme="minorHAnsi"/>
                <w:bCs/>
                <w:sz w:val="22"/>
                <w:szCs w:val="22"/>
              </w:rPr>
            </w:pPr>
            <w:r w:rsidRPr="00EA6E7E">
              <w:rPr>
                <w:rFonts w:asciiTheme="minorHAnsi" w:hAnsiTheme="minorHAnsi" w:cstheme="minorHAnsi"/>
                <w:bCs/>
                <w:sz w:val="22"/>
                <w:szCs w:val="22"/>
              </w:rPr>
              <w:t>Learners at Cornhill School are Respectful, Focused, Self-Motivated, Resilient and Inquisitive.</w:t>
            </w:r>
          </w:p>
          <w:p w14:paraId="36E40A1D" w14:textId="77777777" w:rsidR="00EA6E7E" w:rsidRPr="00EA6E7E" w:rsidRDefault="00EA6E7E" w:rsidP="00EA6E7E">
            <w:pPr>
              <w:pStyle w:val="BodyText"/>
              <w:rPr>
                <w:rFonts w:asciiTheme="minorHAnsi" w:hAnsiTheme="minorHAnsi" w:cstheme="minorHAnsi"/>
                <w:bCs/>
                <w:sz w:val="22"/>
                <w:szCs w:val="22"/>
              </w:rPr>
            </w:pPr>
          </w:p>
          <w:p w14:paraId="6564D2E0" w14:textId="77777777" w:rsidR="00EA6E7E" w:rsidRPr="00EA6E7E" w:rsidRDefault="00EA6E7E" w:rsidP="00EA6E7E">
            <w:pPr>
              <w:pStyle w:val="BodyText"/>
              <w:rPr>
                <w:rFonts w:asciiTheme="minorHAnsi" w:hAnsiTheme="minorHAnsi" w:cstheme="minorHAnsi"/>
                <w:bCs/>
                <w:sz w:val="22"/>
                <w:szCs w:val="22"/>
                <w:u w:val="single"/>
              </w:rPr>
            </w:pPr>
            <w:r w:rsidRPr="00EA6E7E">
              <w:rPr>
                <w:rFonts w:asciiTheme="minorHAnsi" w:hAnsiTheme="minorHAnsi" w:cstheme="minorHAnsi"/>
                <w:bCs/>
                <w:sz w:val="22"/>
                <w:szCs w:val="22"/>
                <w:u w:val="single"/>
              </w:rPr>
              <w:t>Aims:</w:t>
            </w:r>
          </w:p>
          <w:p w14:paraId="67FABB22" w14:textId="77777777" w:rsidR="00EA6E7E" w:rsidRPr="00EA6E7E" w:rsidRDefault="00EA6E7E" w:rsidP="00EA6E7E">
            <w:pPr>
              <w:pStyle w:val="BodyText"/>
              <w:rPr>
                <w:rFonts w:asciiTheme="minorHAnsi" w:hAnsiTheme="minorHAnsi" w:cstheme="minorHAnsi"/>
                <w:bCs/>
                <w:sz w:val="22"/>
                <w:szCs w:val="22"/>
                <w:u w:val="single"/>
              </w:rPr>
            </w:pPr>
          </w:p>
          <w:p w14:paraId="18E9E670" w14:textId="77777777" w:rsidR="00EA6E7E" w:rsidRPr="00EA6E7E" w:rsidRDefault="00EA6E7E" w:rsidP="0064569C">
            <w:pPr>
              <w:pStyle w:val="BodyText"/>
              <w:numPr>
                <w:ilvl w:val="0"/>
                <w:numId w:val="8"/>
              </w:numPr>
              <w:rPr>
                <w:rFonts w:asciiTheme="minorHAnsi" w:hAnsiTheme="minorHAnsi" w:cstheme="minorHAnsi"/>
                <w:bCs/>
                <w:sz w:val="22"/>
                <w:szCs w:val="22"/>
              </w:rPr>
            </w:pPr>
            <w:r w:rsidRPr="00EA6E7E">
              <w:rPr>
                <w:rFonts w:asciiTheme="minorHAnsi" w:hAnsiTheme="minorHAnsi" w:cstheme="minorHAnsi"/>
                <w:bCs/>
                <w:sz w:val="22"/>
                <w:szCs w:val="22"/>
              </w:rPr>
              <w:t>We aim to provide an inclusive, stimulating and flexible curriculum that creates opportunities for each learner to be challenged and to achieve their full potential. We encourage healthy, active lifestyle choices, promoting enjoyment, happiness and wellbeing.</w:t>
            </w:r>
          </w:p>
          <w:p w14:paraId="603A1D6B" w14:textId="77777777" w:rsidR="00EA6E7E" w:rsidRPr="00EA6E7E" w:rsidRDefault="00EA6E7E" w:rsidP="00EA6E7E">
            <w:pPr>
              <w:pStyle w:val="BodyText"/>
              <w:ind w:left="720"/>
              <w:rPr>
                <w:rFonts w:asciiTheme="minorHAnsi" w:hAnsiTheme="minorHAnsi" w:cstheme="minorHAnsi"/>
                <w:bCs/>
                <w:sz w:val="22"/>
                <w:szCs w:val="22"/>
              </w:rPr>
            </w:pPr>
          </w:p>
          <w:p w14:paraId="30877DB2" w14:textId="77777777" w:rsidR="00EA6E7E" w:rsidRPr="00EA6E7E" w:rsidRDefault="00EA6E7E" w:rsidP="0064569C">
            <w:pPr>
              <w:pStyle w:val="BodyText"/>
              <w:numPr>
                <w:ilvl w:val="0"/>
                <w:numId w:val="8"/>
              </w:numPr>
              <w:rPr>
                <w:rFonts w:asciiTheme="minorHAnsi" w:hAnsiTheme="minorHAnsi" w:cstheme="minorHAnsi"/>
                <w:bCs/>
                <w:sz w:val="22"/>
                <w:szCs w:val="22"/>
              </w:rPr>
            </w:pPr>
            <w:r w:rsidRPr="00EA6E7E">
              <w:rPr>
                <w:rFonts w:asciiTheme="minorHAnsi" w:hAnsiTheme="minorHAnsi" w:cstheme="minorHAnsi"/>
                <w:bCs/>
                <w:sz w:val="22"/>
                <w:szCs w:val="22"/>
              </w:rPr>
              <w:t>We aim to involve our learners in decision making, encouraging them to take responsibility in their learning journeys and to develop leadership skills, whilst regularly celebrating their achievements and successes.</w:t>
            </w:r>
          </w:p>
          <w:p w14:paraId="58EDD7C0" w14:textId="77777777" w:rsidR="00EA6E7E" w:rsidRPr="00EA6E7E" w:rsidRDefault="00EA6E7E" w:rsidP="00EA6E7E">
            <w:pPr>
              <w:pStyle w:val="BodyText"/>
              <w:rPr>
                <w:rFonts w:asciiTheme="minorHAnsi" w:hAnsiTheme="minorHAnsi" w:cstheme="minorHAnsi"/>
                <w:bCs/>
                <w:sz w:val="22"/>
                <w:szCs w:val="22"/>
              </w:rPr>
            </w:pPr>
          </w:p>
          <w:p w14:paraId="377AC288" w14:textId="77777777" w:rsidR="00EA6E7E" w:rsidRPr="00EA6E7E" w:rsidRDefault="00EA6E7E" w:rsidP="0064569C">
            <w:pPr>
              <w:pStyle w:val="BodyText"/>
              <w:numPr>
                <w:ilvl w:val="0"/>
                <w:numId w:val="8"/>
              </w:numPr>
              <w:rPr>
                <w:rFonts w:asciiTheme="minorHAnsi" w:hAnsiTheme="minorHAnsi" w:cstheme="minorHAnsi"/>
                <w:bCs/>
                <w:sz w:val="22"/>
                <w:szCs w:val="22"/>
              </w:rPr>
            </w:pPr>
            <w:r w:rsidRPr="00EA6E7E">
              <w:rPr>
                <w:rFonts w:asciiTheme="minorHAnsi" w:hAnsiTheme="minorHAnsi" w:cstheme="minorHAnsi"/>
                <w:bCs/>
                <w:sz w:val="22"/>
                <w:szCs w:val="22"/>
              </w:rPr>
              <w:t>We aim to practise a restorative and trauma-informed approach to support learners to develop self-regulation strategies, to encourage respectful interactions throughout the school, and to celebrate positive choices and kindness.</w:t>
            </w:r>
          </w:p>
          <w:p w14:paraId="7B85B6D1" w14:textId="77777777" w:rsidR="00EA6E7E" w:rsidRPr="00EA6E7E" w:rsidRDefault="00EA6E7E" w:rsidP="00EA6E7E">
            <w:pPr>
              <w:pStyle w:val="BodyText"/>
              <w:ind w:left="720"/>
              <w:rPr>
                <w:rFonts w:asciiTheme="minorHAnsi" w:hAnsiTheme="minorHAnsi" w:cstheme="minorHAnsi"/>
                <w:bCs/>
                <w:sz w:val="22"/>
                <w:szCs w:val="22"/>
              </w:rPr>
            </w:pPr>
          </w:p>
          <w:p w14:paraId="53C360D8" w14:textId="77777777" w:rsidR="00EA6E7E" w:rsidRPr="00EA6E7E" w:rsidRDefault="00EA6E7E" w:rsidP="0064569C">
            <w:pPr>
              <w:pStyle w:val="BodyText"/>
              <w:numPr>
                <w:ilvl w:val="0"/>
                <w:numId w:val="8"/>
              </w:numPr>
              <w:rPr>
                <w:rFonts w:asciiTheme="minorHAnsi" w:hAnsiTheme="minorHAnsi" w:cstheme="minorHAnsi"/>
                <w:bCs/>
                <w:sz w:val="22"/>
                <w:szCs w:val="22"/>
              </w:rPr>
            </w:pPr>
            <w:r w:rsidRPr="00EA6E7E">
              <w:rPr>
                <w:rFonts w:asciiTheme="minorHAnsi" w:hAnsiTheme="minorHAnsi" w:cstheme="minorHAnsi"/>
                <w:bCs/>
                <w:sz w:val="22"/>
                <w:szCs w:val="22"/>
              </w:rPr>
              <w:t>We aim to consistently support our staff in further learning opportunities; creating a friendly, committed team who communicate well, and evaluate and reflect upon their practice.</w:t>
            </w:r>
          </w:p>
          <w:p w14:paraId="09670E1F" w14:textId="77777777" w:rsidR="00EA6E7E" w:rsidRPr="00EA6E7E" w:rsidRDefault="00EA6E7E" w:rsidP="00EA6E7E">
            <w:pPr>
              <w:pStyle w:val="BodyText"/>
              <w:rPr>
                <w:rFonts w:asciiTheme="minorHAnsi" w:hAnsiTheme="minorHAnsi" w:cstheme="minorHAnsi"/>
                <w:bCs/>
                <w:sz w:val="22"/>
                <w:szCs w:val="22"/>
              </w:rPr>
            </w:pPr>
          </w:p>
          <w:p w14:paraId="519571F5" w14:textId="77777777" w:rsidR="00EA6E7E" w:rsidRPr="00EA6E7E" w:rsidRDefault="00EA6E7E" w:rsidP="0064569C">
            <w:pPr>
              <w:pStyle w:val="BodyText"/>
              <w:numPr>
                <w:ilvl w:val="0"/>
                <w:numId w:val="8"/>
              </w:numPr>
              <w:jc w:val="left"/>
              <w:rPr>
                <w:rFonts w:asciiTheme="minorHAnsi" w:hAnsiTheme="minorHAnsi" w:cstheme="minorHAnsi"/>
                <w:bCs/>
                <w:sz w:val="22"/>
                <w:szCs w:val="22"/>
              </w:rPr>
            </w:pPr>
            <w:r w:rsidRPr="00EA6E7E">
              <w:rPr>
                <w:rFonts w:asciiTheme="minorHAnsi" w:hAnsiTheme="minorHAnsi" w:cstheme="minorHAnsi"/>
                <w:bCs/>
                <w:sz w:val="22"/>
                <w:szCs w:val="22"/>
              </w:rPr>
              <w:t>We aim to work in partnership with families, the wider school community and other agencies to enrich our learners’ experiences and equip them with the skills and enthusiasm for life-long learning.</w:t>
            </w:r>
          </w:p>
          <w:p w14:paraId="630FA8C6" w14:textId="77777777" w:rsidR="00EA6E7E" w:rsidRDefault="00EA6E7E" w:rsidP="00892B30">
            <w:pPr>
              <w:rPr>
                <w:rFonts w:eastAsia="Calibri" w:cstheme="minorHAnsi"/>
                <w:color w:val="auto"/>
                <w:sz w:val="18"/>
                <w:szCs w:val="18"/>
              </w:rPr>
            </w:pPr>
          </w:p>
          <w:p w14:paraId="75F5B7EE" w14:textId="77777777" w:rsidR="00EA6E7E" w:rsidRDefault="00EA6E7E" w:rsidP="00892B30">
            <w:pPr>
              <w:rPr>
                <w:rFonts w:eastAsia="Calibri" w:cstheme="minorHAnsi"/>
                <w:color w:val="auto"/>
                <w:sz w:val="18"/>
                <w:szCs w:val="18"/>
              </w:rPr>
            </w:pPr>
          </w:p>
          <w:p w14:paraId="3BE9DF34" w14:textId="104F7C31" w:rsidR="00EA6E7E" w:rsidRPr="00BF5D87" w:rsidRDefault="00EA6E7E" w:rsidP="000729F5">
            <w:pPr>
              <w:spacing w:line="276" w:lineRule="auto"/>
              <w:rPr>
                <w:rFonts w:cs="Arial"/>
                <w:color w:val="auto"/>
                <w:sz w:val="20"/>
                <w:szCs w:val="20"/>
              </w:rPr>
            </w:pPr>
            <w:r w:rsidRPr="00BF5D87">
              <w:rPr>
                <w:rFonts w:cs="Arial"/>
                <w:color w:val="auto"/>
                <w:sz w:val="20"/>
                <w:szCs w:val="20"/>
              </w:rPr>
              <w:t>Cornhill Primary School has a roll of 425 pupils, with a further 83 place Nursery. The school is 75 years old and is situated in the Northwest of Aberdeen</w:t>
            </w:r>
            <w:r w:rsidR="00CB2C99" w:rsidRPr="00BF5D87">
              <w:rPr>
                <w:rFonts w:cs="Arial"/>
                <w:color w:val="auto"/>
                <w:sz w:val="20"/>
                <w:szCs w:val="20"/>
              </w:rPr>
              <w:t>, part of the Don Locality,</w:t>
            </w:r>
            <w:r w:rsidRPr="00BF5D87">
              <w:rPr>
                <w:rFonts w:cs="Arial"/>
                <w:color w:val="auto"/>
                <w:sz w:val="20"/>
                <w:szCs w:val="20"/>
              </w:rPr>
              <w:t xml:space="preserve"> and provides for children from a large geographical catchment, the majority of which is local authority housing. </w:t>
            </w:r>
            <w:r w:rsidR="00CB2C99" w:rsidRPr="00BF5D87">
              <w:rPr>
                <w:rFonts w:cs="Arial"/>
                <w:color w:val="auto"/>
                <w:sz w:val="20"/>
                <w:szCs w:val="20"/>
              </w:rPr>
              <w:t>23% of pupils are in receipt of Free School Meals or Bridging Payments</w:t>
            </w:r>
            <w:r w:rsidRPr="00BF5D87">
              <w:rPr>
                <w:rFonts w:cs="Arial"/>
                <w:color w:val="auto"/>
                <w:sz w:val="20"/>
                <w:szCs w:val="20"/>
              </w:rPr>
              <w:t xml:space="preserve"> and 24% of the school population live out with the catchment area and attend under the Parent’s Charter Legislation. 2</w:t>
            </w:r>
            <w:r w:rsidR="00CB2C99" w:rsidRPr="00BF5D87">
              <w:rPr>
                <w:rFonts w:cs="Arial"/>
                <w:color w:val="auto"/>
                <w:sz w:val="20"/>
                <w:szCs w:val="20"/>
              </w:rPr>
              <w:t>7</w:t>
            </w:r>
            <w:r w:rsidRPr="00BF5D87">
              <w:rPr>
                <w:rFonts w:cs="Arial"/>
                <w:color w:val="auto"/>
                <w:sz w:val="20"/>
                <w:szCs w:val="20"/>
              </w:rPr>
              <w:t>% of pupils are in SIMD</w:t>
            </w:r>
            <w:r w:rsidR="00CB2C99" w:rsidRPr="00BF5D87">
              <w:rPr>
                <w:rFonts w:cs="Arial"/>
                <w:color w:val="auto"/>
                <w:sz w:val="20"/>
                <w:szCs w:val="20"/>
              </w:rPr>
              <w:t xml:space="preserve"> deciles</w:t>
            </w:r>
            <w:r w:rsidRPr="00BF5D87">
              <w:rPr>
                <w:rFonts w:cs="Arial"/>
                <w:color w:val="auto"/>
                <w:sz w:val="20"/>
                <w:szCs w:val="20"/>
              </w:rPr>
              <w:t xml:space="preserve"> 1 + 2 with 5</w:t>
            </w:r>
            <w:r w:rsidR="00CB2C99" w:rsidRPr="00BF5D87">
              <w:rPr>
                <w:rFonts w:cs="Arial"/>
                <w:color w:val="auto"/>
                <w:sz w:val="20"/>
                <w:szCs w:val="20"/>
              </w:rPr>
              <w:t>7</w:t>
            </w:r>
            <w:r w:rsidRPr="00BF5D87">
              <w:rPr>
                <w:rFonts w:cs="Arial"/>
                <w:color w:val="auto"/>
                <w:sz w:val="20"/>
                <w:szCs w:val="20"/>
              </w:rPr>
              <w:t>% in SIMD 3 and 4. The equivalent of 70 pupils have been allocated funds via the Pupil Equity Fund.</w:t>
            </w:r>
            <w:r w:rsidRPr="00BF5D87">
              <w:rPr>
                <w:rFonts w:eastAsia="Calibri" w:cstheme="minorHAnsi"/>
                <w:color w:val="auto"/>
                <w:sz w:val="20"/>
                <w:szCs w:val="20"/>
              </w:rPr>
              <w:t xml:space="preserve"> </w:t>
            </w:r>
            <w:r w:rsidRPr="00BF5D87">
              <w:rPr>
                <w:rFonts w:cs="Arial"/>
                <w:color w:val="auto"/>
                <w:sz w:val="20"/>
                <w:szCs w:val="20"/>
              </w:rPr>
              <w:t xml:space="preserve">There are 99 pupils in the school with English as an Additional Language, with a strong Nepalese community within the local area; this has been attributed to the close proximity of Aberdeen Royal Infirmary. There are also a number of pupils with a Polish, Nigerian or Indian background although there are currently 27 languages spoken in school. Cornhill Primary is part of the St Machar Associated Schools Group in line with local authority zoning guidelines. </w:t>
            </w:r>
          </w:p>
          <w:p w14:paraId="62D58DB6" w14:textId="77777777" w:rsidR="00EA6E7E" w:rsidRPr="00BF5D87" w:rsidRDefault="00EA6E7E" w:rsidP="000729F5">
            <w:pPr>
              <w:spacing w:line="276" w:lineRule="auto"/>
              <w:rPr>
                <w:rFonts w:eastAsia="Calibri" w:cstheme="minorHAnsi"/>
                <w:color w:val="auto"/>
                <w:sz w:val="20"/>
                <w:szCs w:val="20"/>
              </w:rPr>
            </w:pPr>
          </w:p>
          <w:p w14:paraId="35AA5F1A" w14:textId="27371731" w:rsidR="00EA6E7E" w:rsidRPr="00BF5D87" w:rsidRDefault="00EA6E7E" w:rsidP="000729F5">
            <w:pPr>
              <w:spacing w:line="276" w:lineRule="auto"/>
              <w:rPr>
                <w:rFonts w:cs="Arial"/>
                <w:color w:val="auto"/>
                <w:sz w:val="20"/>
                <w:szCs w:val="20"/>
              </w:rPr>
            </w:pPr>
            <w:r w:rsidRPr="00BF5D87">
              <w:rPr>
                <w:rFonts w:cs="Arial"/>
                <w:color w:val="auto"/>
                <w:sz w:val="20"/>
                <w:szCs w:val="20"/>
              </w:rPr>
              <w:t>The school is led by the Head Teacher, Mark Evans, the equivalent of two Depute Head Teachers (one post is a job-share) and a Principal Teacher who manages the nursery. There are 15 classes (including 1 composite class) and 2 nursery settings offering different provision models. The school roll increased for 6 years</w:t>
            </w:r>
            <w:r w:rsidR="00EC1F75" w:rsidRPr="00BF5D87">
              <w:rPr>
                <w:rFonts w:cs="Arial"/>
                <w:color w:val="auto"/>
                <w:sz w:val="20"/>
                <w:szCs w:val="20"/>
              </w:rPr>
              <w:t>, had stabilized but has increased significantly again this year</w:t>
            </w:r>
            <w:r w:rsidRPr="00BF5D87">
              <w:rPr>
                <w:rFonts w:cs="Arial"/>
                <w:color w:val="auto"/>
                <w:sz w:val="20"/>
                <w:szCs w:val="20"/>
              </w:rPr>
              <w:t xml:space="preserve">. There are 18 permanent members of teaching staff including a full-time PE teacher as well as two probationer teachers, 3 permanent Senior Early Years Practitioners, 4 permanent Early Years Practitioners and </w:t>
            </w:r>
            <w:r w:rsidR="001E0032">
              <w:rPr>
                <w:rFonts w:cs="Arial"/>
                <w:color w:val="auto"/>
                <w:sz w:val="20"/>
                <w:szCs w:val="20"/>
              </w:rPr>
              <w:t>7</w:t>
            </w:r>
            <w:r w:rsidRPr="00BF5D87">
              <w:rPr>
                <w:rFonts w:cs="Arial"/>
                <w:color w:val="auto"/>
                <w:sz w:val="20"/>
                <w:szCs w:val="20"/>
              </w:rPr>
              <w:t xml:space="preserve"> permanent Pupil Support </w:t>
            </w:r>
            <w:r w:rsidRPr="00BF5D87">
              <w:rPr>
                <w:rFonts w:cs="Arial"/>
                <w:color w:val="auto"/>
                <w:sz w:val="20"/>
                <w:szCs w:val="20"/>
              </w:rPr>
              <w:lastRenderedPageBreak/>
              <w:t xml:space="preserve">Assistants (PSAs). The school is also staffed by </w:t>
            </w:r>
            <w:r w:rsidR="001E0032">
              <w:rPr>
                <w:rFonts w:cs="Arial"/>
                <w:color w:val="auto"/>
                <w:sz w:val="20"/>
                <w:szCs w:val="20"/>
              </w:rPr>
              <w:t>4</w:t>
            </w:r>
            <w:r w:rsidRPr="00BF5D87">
              <w:rPr>
                <w:rFonts w:cs="Arial"/>
                <w:color w:val="auto"/>
                <w:sz w:val="20"/>
                <w:szCs w:val="20"/>
              </w:rPr>
              <w:t xml:space="preserve"> fixed term PSAs. The school receives 0.2FTE teaching support a week from the English as an Additional Language (EAL) Service. Musical instruction, for drums, guitar and singing, is provided by 3 music instructors.</w:t>
            </w:r>
          </w:p>
          <w:p w14:paraId="640F3612" w14:textId="2F3C3D39" w:rsidR="00EA6E7E" w:rsidRPr="00BF5D87" w:rsidRDefault="00EA6E7E" w:rsidP="000729F5">
            <w:pPr>
              <w:spacing w:line="276" w:lineRule="auto"/>
              <w:rPr>
                <w:rFonts w:cs="Arial"/>
                <w:color w:val="auto"/>
                <w:sz w:val="20"/>
                <w:szCs w:val="20"/>
              </w:rPr>
            </w:pPr>
            <w:r w:rsidRPr="00BF5D87">
              <w:rPr>
                <w:rFonts w:cs="Arial"/>
                <w:color w:val="auto"/>
                <w:sz w:val="20"/>
                <w:szCs w:val="20"/>
              </w:rPr>
              <w:t>Cornhill School has a</w:t>
            </w:r>
            <w:r w:rsidR="00EC1F75" w:rsidRPr="00BF5D87">
              <w:rPr>
                <w:rFonts w:cs="Arial"/>
                <w:color w:val="auto"/>
                <w:sz w:val="20"/>
                <w:szCs w:val="20"/>
              </w:rPr>
              <w:t xml:space="preserve"> small but</w:t>
            </w:r>
            <w:r w:rsidRPr="00BF5D87">
              <w:rPr>
                <w:rFonts w:cs="Arial"/>
                <w:color w:val="auto"/>
                <w:sz w:val="20"/>
                <w:szCs w:val="20"/>
              </w:rPr>
              <w:t xml:space="preserve"> active and supportive Parent Council and the school works with a broad range of partners and agencies, both local authority and private, to enhance learning opportunities for our pupils.</w:t>
            </w:r>
          </w:p>
          <w:p w14:paraId="4276EF55" w14:textId="77777777" w:rsidR="00EA6E7E" w:rsidRPr="00BF5D87" w:rsidRDefault="00EA6E7E" w:rsidP="000729F5">
            <w:pPr>
              <w:spacing w:line="276" w:lineRule="auto"/>
              <w:rPr>
                <w:rFonts w:eastAsia="Calibri" w:cstheme="minorHAnsi"/>
                <w:color w:val="auto"/>
                <w:sz w:val="20"/>
                <w:szCs w:val="20"/>
              </w:rPr>
            </w:pPr>
          </w:p>
          <w:p w14:paraId="2BBD12A2" w14:textId="7EEA1874" w:rsidR="005E40F5" w:rsidRDefault="00EF4646" w:rsidP="005E40F5">
            <w:pPr>
              <w:spacing w:line="276" w:lineRule="auto"/>
              <w:rPr>
                <w:rFonts w:eastAsia="Calibri" w:cstheme="minorHAnsi"/>
                <w:color w:val="auto"/>
                <w:sz w:val="20"/>
                <w:szCs w:val="20"/>
              </w:rPr>
            </w:pPr>
            <w:r w:rsidRPr="00BF5D87">
              <w:rPr>
                <w:rFonts w:eastAsia="Calibri" w:cstheme="minorHAnsi"/>
                <w:color w:val="auto"/>
                <w:sz w:val="20"/>
                <w:szCs w:val="20"/>
              </w:rPr>
              <w:t xml:space="preserve">In terms of Curriculum for Excellence </w:t>
            </w:r>
            <w:r w:rsidR="000729F5">
              <w:rPr>
                <w:rFonts w:eastAsia="Calibri" w:cstheme="minorHAnsi"/>
                <w:color w:val="auto"/>
                <w:sz w:val="20"/>
                <w:szCs w:val="20"/>
              </w:rPr>
              <w:t>(</w:t>
            </w:r>
            <w:proofErr w:type="spellStart"/>
            <w:r w:rsidR="000729F5">
              <w:rPr>
                <w:rFonts w:eastAsia="Calibri" w:cstheme="minorHAnsi"/>
                <w:color w:val="auto"/>
                <w:sz w:val="20"/>
                <w:szCs w:val="20"/>
              </w:rPr>
              <w:t>CfE</w:t>
            </w:r>
            <w:proofErr w:type="spellEnd"/>
            <w:r w:rsidR="000729F5">
              <w:rPr>
                <w:rFonts w:eastAsia="Calibri" w:cstheme="minorHAnsi"/>
                <w:color w:val="auto"/>
                <w:sz w:val="20"/>
                <w:szCs w:val="20"/>
              </w:rPr>
              <w:t xml:space="preserve">) </w:t>
            </w:r>
            <w:r w:rsidRPr="00BF5D87">
              <w:rPr>
                <w:rFonts w:eastAsia="Calibri" w:cstheme="minorHAnsi"/>
                <w:color w:val="auto"/>
                <w:sz w:val="20"/>
                <w:szCs w:val="20"/>
              </w:rPr>
              <w:t>attainment</w:t>
            </w:r>
            <w:r w:rsidR="00EC1F75" w:rsidRPr="00BF5D87">
              <w:rPr>
                <w:rFonts w:eastAsia="Calibri" w:cstheme="minorHAnsi"/>
                <w:color w:val="auto"/>
                <w:sz w:val="20"/>
                <w:szCs w:val="20"/>
              </w:rPr>
              <w:t xml:space="preserve"> </w:t>
            </w:r>
            <w:r w:rsidR="00B71A7D" w:rsidRPr="00BF5D87">
              <w:rPr>
                <w:rFonts w:eastAsia="Calibri" w:cstheme="minorHAnsi"/>
                <w:color w:val="auto"/>
                <w:sz w:val="20"/>
                <w:szCs w:val="20"/>
              </w:rPr>
              <w:t xml:space="preserve">data over the last 5 years in Primaries 1, 4 and 7 (which are reported to Scottish Government), </w:t>
            </w:r>
            <w:r w:rsidR="00B71A7D">
              <w:rPr>
                <w:rFonts w:eastAsia="Calibri" w:cstheme="minorHAnsi"/>
                <w:color w:val="auto"/>
                <w:sz w:val="20"/>
                <w:szCs w:val="20"/>
              </w:rPr>
              <w:t xml:space="preserve">there </w:t>
            </w:r>
            <w:r w:rsidR="00B71A7D" w:rsidRPr="00BF5D87">
              <w:rPr>
                <w:rFonts w:eastAsia="Calibri" w:cstheme="minorHAnsi"/>
                <w:color w:val="auto"/>
                <w:sz w:val="20"/>
                <w:szCs w:val="20"/>
              </w:rPr>
              <w:t xml:space="preserve">has </w:t>
            </w:r>
            <w:r w:rsidR="00B71A7D">
              <w:rPr>
                <w:rFonts w:eastAsia="Calibri" w:cstheme="minorHAnsi"/>
                <w:color w:val="auto"/>
                <w:sz w:val="20"/>
                <w:szCs w:val="20"/>
              </w:rPr>
              <w:t>been</w:t>
            </w:r>
            <w:r w:rsidR="00B71A7D" w:rsidRPr="00BF5D87">
              <w:rPr>
                <w:rFonts w:eastAsia="Calibri" w:cstheme="minorHAnsi"/>
                <w:color w:val="auto"/>
                <w:sz w:val="20"/>
                <w:szCs w:val="20"/>
              </w:rPr>
              <w:t xml:space="preserve"> a largely positive trend except in 2020 and 2021 due to the Covid-19 pandemic. We have returned to improved attainment data than that of pre-pandemic but P1 and P7 numeracy and writing has dipped in comparison this session.</w:t>
            </w:r>
            <w:r w:rsidR="005E40F5" w:rsidRPr="00BF5D87">
              <w:rPr>
                <w:rFonts w:eastAsia="Calibri" w:cstheme="minorHAnsi"/>
                <w:color w:val="auto"/>
                <w:sz w:val="20"/>
                <w:szCs w:val="20"/>
              </w:rPr>
              <w:t xml:space="preserve"> Cornhill School data </w:t>
            </w:r>
            <w:r w:rsidR="005E40F5">
              <w:rPr>
                <w:rFonts w:eastAsia="Calibri" w:cstheme="minorHAnsi"/>
                <w:color w:val="auto"/>
                <w:sz w:val="20"/>
                <w:szCs w:val="20"/>
              </w:rPr>
              <w:t xml:space="preserve">for </w:t>
            </w:r>
            <w:r w:rsidR="005E40F5" w:rsidRPr="00BF5D87">
              <w:rPr>
                <w:rFonts w:eastAsia="Calibri" w:cstheme="minorHAnsi"/>
                <w:color w:val="auto"/>
                <w:sz w:val="20"/>
                <w:szCs w:val="20"/>
              </w:rPr>
              <w:t>literacy and numeracy</w:t>
            </w:r>
            <w:r w:rsidR="005E40F5">
              <w:rPr>
                <w:rFonts w:eastAsia="Calibri" w:cstheme="minorHAnsi"/>
                <w:color w:val="auto"/>
                <w:sz w:val="20"/>
                <w:szCs w:val="20"/>
              </w:rPr>
              <w:t xml:space="preserve"> </w:t>
            </w:r>
            <w:r w:rsidRPr="00BF5D87">
              <w:rPr>
                <w:rFonts w:eastAsia="Calibri" w:cstheme="minorHAnsi"/>
                <w:color w:val="auto"/>
                <w:sz w:val="20"/>
                <w:szCs w:val="20"/>
              </w:rPr>
              <w:t xml:space="preserve">indicates that there has been an improvement </w:t>
            </w:r>
            <w:r w:rsidR="00A774DC" w:rsidRPr="00BF5D87">
              <w:rPr>
                <w:rFonts w:eastAsia="Calibri" w:cstheme="minorHAnsi"/>
                <w:color w:val="auto"/>
                <w:sz w:val="20"/>
                <w:szCs w:val="20"/>
              </w:rPr>
              <w:t xml:space="preserve">or maintaining of levels </w:t>
            </w:r>
            <w:r w:rsidRPr="00BF5D87">
              <w:rPr>
                <w:rFonts w:eastAsia="Calibri" w:cstheme="minorHAnsi"/>
                <w:color w:val="auto"/>
                <w:sz w:val="20"/>
                <w:szCs w:val="20"/>
              </w:rPr>
              <w:t>over th</w:t>
            </w:r>
            <w:r w:rsidR="005E40F5">
              <w:rPr>
                <w:rFonts w:eastAsia="Calibri" w:cstheme="minorHAnsi"/>
                <w:color w:val="auto"/>
                <w:sz w:val="20"/>
                <w:szCs w:val="20"/>
              </w:rPr>
              <w:t>is</w:t>
            </w:r>
            <w:r w:rsidRPr="00BF5D87">
              <w:rPr>
                <w:rFonts w:eastAsia="Calibri" w:cstheme="minorHAnsi"/>
                <w:color w:val="auto"/>
                <w:sz w:val="20"/>
                <w:szCs w:val="20"/>
              </w:rPr>
              <w:t xml:space="preserve"> academic session</w:t>
            </w:r>
            <w:r w:rsidR="00A774DC" w:rsidRPr="00BF5D87">
              <w:rPr>
                <w:rFonts w:eastAsia="Calibri" w:cstheme="minorHAnsi"/>
                <w:color w:val="auto"/>
                <w:sz w:val="20"/>
                <w:szCs w:val="20"/>
              </w:rPr>
              <w:t xml:space="preserve"> across all year groups</w:t>
            </w:r>
            <w:r w:rsidRPr="00BF5D87">
              <w:rPr>
                <w:rFonts w:eastAsia="Calibri" w:cstheme="minorHAnsi"/>
                <w:color w:val="auto"/>
                <w:sz w:val="20"/>
                <w:szCs w:val="20"/>
              </w:rPr>
              <w:t xml:space="preserve"> </w:t>
            </w:r>
            <w:r w:rsidR="00A774DC" w:rsidRPr="00BF5D87">
              <w:rPr>
                <w:rFonts w:eastAsia="Calibri" w:cstheme="minorHAnsi"/>
                <w:color w:val="auto"/>
                <w:sz w:val="20"/>
                <w:szCs w:val="20"/>
              </w:rPr>
              <w:t xml:space="preserve">except in areas of literacy in P2 and P6 as well as </w:t>
            </w:r>
            <w:proofErr w:type="spellStart"/>
            <w:r w:rsidR="00A774DC" w:rsidRPr="00BF5D87">
              <w:rPr>
                <w:rFonts w:eastAsia="Calibri" w:cstheme="minorHAnsi"/>
                <w:color w:val="auto"/>
                <w:sz w:val="20"/>
                <w:szCs w:val="20"/>
              </w:rPr>
              <w:t>maths</w:t>
            </w:r>
            <w:proofErr w:type="spellEnd"/>
            <w:r w:rsidR="00A774DC" w:rsidRPr="00BF5D87">
              <w:rPr>
                <w:rFonts w:eastAsia="Calibri" w:cstheme="minorHAnsi"/>
                <w:color w:val="auto"/>
                <w:sz w:val="20"/>
                <w:szCs w:val="20"/>
              </w:rPr>
              <w:t xml:space="preserve"> in P7</w:t>
            </w:r>
            <w:r w:rsidR="001E0032">
              <w:rPr>
                <w:rFonts w:eastAsia="Calibri" w:cstheme="minorHAnsi"/>
                <w:color w:val="auto"/>
                <w:sz w:val="20"/>
                <w:szCs w:val="20"/>
              </w:rPr>
              <w:t xml:space="preserve">, </w:t>
            </w:r>
            <w:r w:rsidRPr="00BF5D87">
              <w:rPr>
                <w:rFonts w:eastAsia="Calibri" w:cstheme="minorHAnsi"/>
                <w:color w:val="auto"/>
                <w:sz w:val="20"/>
                <w:szCs w:val="20"/>
              </w:rPr>
              <w:t xml:space="preserve">where </w:t>
            </w:r>
            <w:r w:rsidR="006E6B52" w:rsidRPr="00BF5D87">
              <w:rPr>
                <w:rFonts w:eastAsia="Calibri" w:cstheme="minorHAnsi"/>
                <w:color w:val="auto"/>
                <w:sz w:val="20"/>
                <w:szCs w:val="20"/>
              </w:rPr>
              <w:t>there has been a slight dip</w:t>
            </w:r>
            <w:r w:rsidR="00A774DC" w:rsidRPr="00BF5D87">
              <w:rPr>
                <w:rFonts w:eastAsia="Calibri" w:cstheme="minorHAnsi"/>
                <w:color w:val="auto"/>
                <w:sz w:val="20"/>
                <w:szCs w:val="20"/>
              </w:rPr>
              <w:t xml:space="preserve"> – this can be explained by the particular need in P2 and P6 as well as the </w:t>
            </w:r>
            <w:r w:rsidR="006E0C70" w:rsidRPr="00BF5D87">
              <w:rPr>
                <w:rFonts w:eastAsia="Calibri" w:cstheme="minorHAnsi"/>
                <w:color w:val="auto"/>
                <w:sz w:val="20"/>
                <w:szCs w:val="20"/>
              </w:rPr>
              <w:t>increased need</w:t>
            </w:r>
            <w:r w:rsidR="00A774DC" w:rsidRPr="00BF5D87">
              <w:rPr>
                <w:rFonts w:eastAsia="Calibri" w:cstheme="minorHAnsi"/>
                <w:color w:val="auto"/>
                <w:sz w:val="20"/>
                <w:szCs w:val="20"/>
              </w:rPr>
              <w:t xml:space="preserve"> in P7.</w:t>
            </w:r>
            <w:r w:rsidR="00833BF4" w:rsidRPr="00BF5D87">
              <w:rPr>
                <w:rFonts w:eastAsia="Calibri" w:cstheme="minorHAnsi"/>
                <w:color w:val="auto"/>
                <w:sz w:val="20"/>
                <w:szCs w:val="20"/>
              </w:rPr>
              <w:t xml:space="preserve"> Regular tracking meetings and assessment of focused interventions are used to monitor this.</w:t>
            </w:r>
            <w:r w:rsidR="006E6B52" w:rsidRPr="00BF5D87">
              <w:rPr>
                <w:rFonts w:eastAsia="Calibri" w:cstheme="minorHAnsi"/>
                <w:color w:val="auto"/>
                <w:sz w:val="20"/>
                <w:szCs w:val="20"/>
              </w:rPr>
              <w:t xml:space="preserve"> Interventions at a class level are well planned with more targeted supports provided by our Support for Learning staff</w:t>
            </w:r>
            <w:r w:rsidR="00833BF4">
              <w:rPr>
                <w:rFonts w:eastAsia="Calibri" w:cstheme="minorHAnsi"/>
                <w:color w:val="auto"/>
                <w:sz w:val="20"/>
                <w:szCs w:val="20"/>
              </w:rPr>
              <w:t>.</w:t>
            </w:r>
            <w:r w:rsidR="000729F5">
              <w:rPr>
                <w:rFonts w:eastAsia="Calibri" w:cstheme="minorHAnsi"/>
                <w:color w:val="auto"/>
                <w:sz w:val="20"/>
                <w:szCs w:val="20"/>
              </w:rPr>
              <w:t xml:space="preserve"> </w:t>
            </w:r>
            <w:r w:rsidR="00D83B82" w:rsidRPr="00BF5D87">
              <w:rPr>
                <w:rFonts w:eastAsia="Calibri" w:cstheme="minorHAnsi"/>
                <w:color w:val="auto"/>
                <w:sz w:val="20"/>
                <w:szCs w:val="20"/>
              </w:rPr>
              <w:t xml:space="preserve">There has been a significant rise in our school roll this session as well as an increase in the amount of support required for social, emotional and behavioral needs </w:t>
            </w:r>
            <w:r w:rsidR="00D83B82">
              <w:rPr>
                <w:rFonts w:eastAsia="Calibri" w:cstheme="minorHAnsi"/>
                <w:color w:val="auto"/>
                <w:sz w:val="20"/>
                <w:szCs w:val="20"/>
              </w:rPr>
              <w:t xml:space="preserve">as well as pupils with diagnosed ASN, </w:t>
            </w:r>
            <w:r w:rsidR="00D83B82" w:rsidRPr="00BF5D87">
              <w:rPr>
                <w:rFonts w:eastAsia="Calibri" w:cstheme="minorHAnsi"/>
                <w:color w:val="auto"/>
                <w:sz w:val="20"/>
                <w:szCs w:val="20"/>
              </w:rPr>
              <w:t>which has added challenge to attainment targets this session.</w:t>
            </w:r>
          </w:p>
          <w:p w14:paraId="568B7530" w14:textId="77777777" w:rsidR="005E40F5" w:rsidRDefault="005E40F5" w:rsidP="005E40F5">
            <w:pPr>
              <w:spacing w:line="276" w:lineRule="auto"/>
              <w:rPr>
                <w:rFonts w:eastAsia="Calibri" w:cstheme="minorHAnsi"/>
                <w:color w:val="auto"/>
                <w:sz w:val="20"/>
                <w:szCs w:val="20"/>
              </w:rPr>
            </w:pPr>
          </w:p>
          <w:p w14:paraId="17D8E3A4" w14:textId="78C3AE8C" w:rsidR="000729F5" w:rsidRDefault="00833BF4" w:rsidP="005E40F5">
            <w:pPr>
              <w:spacing w:line="276" w:lineRule="auto"/>
              <w:rPr>
                <w:rFonts w:eastAsia="Calibri" w:cstheme="minorHAnsi"/>
                <w:color w:val="auto"/>
                <w:sz w:val="20"/>
                <w:szCs w:val="20"/>
              </w:rPr>
            </w:pPr>
            <w:r w:rsidRPr="00BF5D87">
              <w:rPr>
                <w:rFonts w:eastAsia="Calibri" w:cstheme="minorHAnsi"/>
                <w:color w:val="auto"/>
                <w:sz w:val="20"/>
                <w:szCs w:val="20"/>
              </w:rPr>
              <w:t>All learners are supported to reflect on their mental wellbeing and staff have a good understanding of mental wellbeing and how to support it. This has led to improved</w:t>
            </w:r>
            <w:r w:rsidR="00D83B82">
              <w:rPr>
                <w:rFonts w:eastAsia="Calibri" w:cstheme="minorHAnsi"/>
                <w:color w:val="auto"/>
                <w:sz w:val="20"/>
                <w:szCs w:val="20"/>
              </w:rPr>
              <w:t>, thorough</w:t>
            </w:r>
            <w:r w:rsidRPr="00BF5D87">
              <w:rPr>
                <w:rFonts w:eastAsia="Calibri" w:cstheme="minorHAnsi"/>
                <w:color w:val="auto"/>
                <w:sz w:val="20"/>
                <w:szCs w:val="20"/>
              </w:rPr>
              <w:t xml:space="preserve"> planning of interventions to meet individual needs. Some learners and families require more targeted interventions and ongoing work through our Support for Learning team, PEF partners</w:t>
            </w:r>
            <w:r w:rsidR="005E40F5">
              <w:rPr>
                <w:rFonts w:eastAsia="Calibri" w:cstheme="minorHAnsi"/>
                <w:color w:val="auto"/>
                <w:sz w:val="20"/>
                <w:szCs w:val="20"/>
              </w:rPr>
              <w:t xml:space="preserve"> such as</w:t>
            </w:r>
            <w:r w:rsidRPr="00BF5D87">
              <w:rPr>
                <w:rFonts w:eastAsia="Calibri" w:cstheme="minorHAnsi"/>
                <w:color w:val="auto"/>
                <w:sz w:val="20"/>
                <w:szCs w:val="20"/>
              </w:rPr>
              <w:t xml:space="preserve"> </w:t>
            </w:r>
            <w:r w:rsidR="005E40F5" w:rsidRPr="00BF5D87">
              <w:rPr>
                <w:rFonts w:eastAsia="Calibri" w:cstheme="minorHAnsi"/>
                <w:color w:val="auto"/>
                <w:sz w:val="20"/>
                <w:szCs w:val="20"/>
              </w:rPr>
              <w:t>Barnardo’s,</w:t>
            </w:r>
            <w:r w:rsidR="005E40F5">
              <w:rPr>
                <w:rFonts w:eastAsia="Calibri" w:cstheme="minorHAnsi"/>
                <w:color w:val="auto"/>
                <w:sz w:val="20"/>
                <w:szCs w:val="20"/>
              </w:rPr>
              <w:t xml:space="preserve"> </w:t>
            </w:r>
            <w:r w:rsidR="005E40F5" w:rsidRPr="00BF5D87">
              <w:rPr>
                <w:rFonts w:eastAsia="Calibri" w:cstheme="minorHAnsi"/>
                <w:color w:val="auto"/>
                <w:sz w:val="20"/>
                <w:szCs w:val="20"/>
              </w:rPr>
              <w:t>Adventure Aberdeen and SHMU</w:t>
            </w:r>
            <w:r w:rsidR="005E40F5">
              <w:rPr>
                <w:rFonts w:eastAsia="Calibri" w:cstheme="minorHAnsi"/>
                <w:color w:val="auto"/>
                <w:sz w:val="20"/>
                <w:szCs w:val="20"/>
              </w:rPr>
              <w:t>,</w:t>
            </w:r>
            <w:r w:rsidR="005E40F5" w:rsidRPr="00BF5D87">
              <w:rPr>
                <w:rFonts w:eastAsia="Calibri" w:cstheme="minorHAnsi"/>
                <w:color w:val="auto"/>
                <w:sz w:val="20"/>
                <w:szCs w:val="20"/>
              </w:rPr>
              <w:t xml:space="preserve"> </w:t>
            </w:r>
            <w:r w:rsidRPr="00BF5D87">
              <w:rPr>
                <w:rFonts w:eastAsia="Calibri" w:cstheme="minorHAnsi"/>
                <w:color w:val="auto"/>
                <w:sz w:val="20"/>
                <w:szCs w:val="20"/>
              </w:rPr>
              <w:t>and</w:t>
            </w:r>
            <w:r w:rsidR="00D83B82">
              <w:rPr>
                <w:rFonts w:eastAsia="Calibri" w:cstheme="minorHAnsi"/>
                <w:color w:val="auto"/>
                <w:sz w:val="20"/>
                <w:szCs w:val="20"/>
              </w:rPr>
              <w:t xml:space="preserve"> our</w:t>
            </w:r>
            <w:r w:rsidRPr="00BF5D87">
              <w:rPr>
                <w:rFonts w:eastAsia="Calibri" w:cstheme="minorHAnsi"/>
                <w:color w:val="auto"/>
                <w:sz w:val="20"/>
                <w:szCs w:val="20"/>
              </w:rPr>
              <w:t xml:space="preserve"> Partnership Forum, is supporting th</w:t>
            </w:r>
            <w:r w:rsidR="005E40F5">
              <w:rPr>
                <w:rFonts w:eastAsia="Calibri" w:cstheme="minorHAnsi"/>
                <w:color w:val="auto"/>
                <w:sz w:val="20"/>
                <w:szCs w:val="20"/>
              </w:rPr>
              <w:t xml:space="preserve">is as well as other </w:t>
            </w:r>
            <w:r w:rsidR="006E6B52" w:rsidRPr="00BF5D87">
              <w:rPr>
                <w:rFonts w:eastAsia="Calibri" w:cstheme="minorHAnsi"/>
                <w:color w:val="auto"/>
                <w:sz w:val="20"/>
                <w:szCs w:val="20"/>
              </w:rPr>
              <w:t>partner providers to school such as</w:t>
            </w:r>
            <w:r w:rsidR="00A774DC" w:rsidRPr="00BF5D87">
              <w:rPr>
                <w:rFonts w:eastAsia="Calibri" w:cstheme="minorHAnsi"/>
                <w:color w:val="auto"/>
                <w:sz w:val="20"/>
                <w:szCs w:val="20"/>
              </w:rPr>
              <w:t xml:space="preserve"> RADS, who i</w:t>
            </w:r>
            <w:r>
              <w:rPr>
                <w:rFonts w:eastAsia="Calibri" w:cstheme="minorHAnsi"/>
                <w:color w:val="auto"/>
                <w:sz w:val="20"/>
                <w:szCs w:val="20"/>
              </w:rPr>
              <w:t>mprove</w:t>
            </w:r>
            <w:r w:rsidR="00A774DC" w:rsidRPr="00BF5D87">
              <w:rPr>
                <w:rFonts w:eastAsia="Calibri" w:cstheme="minorHAnsi"/>
                <w:color w:val="auto"/>
                <w:sz w:val="20"/>
                <w:szCs w:val="20"/>
              </w:rPr>
              <w:t xml:space="preserve"> pupils’ readiness to learn</w:t>
            </w:r>
            <w:r w:rsidR="006E6B52" w:rsidRPr="00BF5D87">
              <w:rPr>
                <w:rFonts w:eastAsia="Calibri" w:cstheme="minorHAnsi"/>
                <w:color w:val="auto"/>
                <w:sz w:val="20"/>
                <w:szCs w:val="20"/>
              </w:rPr>
              <w:t xml:space="preserve">. </w:t>
            </w:r>
          </w:p>
          <w:p w14:paraId="54D08AA0" w14:textId="4F6BC5D6" w:rsidR="002F4786" w:rsidRPr="00BF5D87" w:rsidRDefault="002F4786" w:rsidP="00D83B82">
            <w:pPr>
              <w:spacing w:line="276" w:lineRule="auto"/>
              <w:rPr>
                <w:rFonts w:eastAsia="Calibri" w:cstheme="minorHAnsi"/>
                <w:color w:val="auto"/>
                <w:sz w:val="20"/>
                <w:szCs w:val="20"/>
              </w:rPr>
            </w:pPr>
          </w:p>
          <w:p w14:paraId="7296F57F" w14:textId="7847C821" w:rsidR="002F4786" w:rsidRPr="00BF5D87" w:rsidRDefault="002F4786" w:rsidP="000729F5">
            <w:pPr>
              <w:spacing w:line="276" w:lineRule="auto"/>
              <w:rPr>
                <w:rFonts w:eastAsia="Calibri" w:cstheme="minorHAnsi"/>
                <w:color w:val="auto"/>
                <w:sz w:val="20"/>
                <w:szCs w:val="20"/>
              </w:rPr>
            </w:pPr>
            <w:r w:rsidRPr="00BF5D87">
              <w:rPr>
                <w:rFonts w:eastAsia="Calibri" w:cstheme="minorHAnsi"/>
                <w:color w:val="auto"/>
                <w:sz w:val="20"/>
                <w:szCs w:val="20"/>
              </w:rPr>
              <w:t xml:space="preserve">Achievement in school is celebrated in numerous ways e.g. daily ‘Yellow Slips’, in-class systems, Celebration Assemblies, information shared through newsletters and Google Classroom. Notable successes include our P7 Rotary Quiz team progressing to the city final, </w:t>
            </w:r>
            <w:r w:rsidR="00802BC6" w:rsidRPr="00BF5D87">
              <w:rPr>
                <w:rFonts w:eastAsia="Calibri" w:cstheme="minorHAnsi"/>
                <w:color w:val="auto"/>
                <w:sz w:val="20"/>
                <w:szCs w:val="20"/>
              </w:rPr>
              <w:t xml:space="preserve">our </w:t>
            </w:r>
            <w:proofErr w:type="spellStart"/>
            <w:r w:rsidR="00802BC6" w:rsidRPr="00BF5D87">
              <w:rPr>
                <w:rFonts w:eastAsia="Calibri" w:cstheme="minorHAnsi"/>
                <w:color w:val="auto"/>
                <w:sz w:val="20"/>
                <w:szCs w:val="20"/>
              </w:rPr>
              <w:t>maths</w:t>
            </w:r>
            <w:proofErr w:type="spellEnd"/>
            <w:r w:rsidR="00802BC6" w:rsidRPr="00BF5D87">
              <w:rPr>
                <w:rFonts w:eastAsia="Calibri" w:cstheme="minorHAnsi"/>
                <w:color w:val="auto"/>
                <w:sz w:val="20"/>
                <w:szCs w:val="20"/>
              </w:rPr>
              <w:t xml:space="preserve"> t</w:t>
            </w:r>
            <w:r w:rsidRPr="00BF5D87">
              <w:rPr>
                <w:rFonts w:eastAsia="Calibri" w:cstheme="minorHAnsi"/>
                <w:color w:val="auto"/>
                <w:sz w:val="20"/>
                <w:szCs w:val="20"/>
              </w:rPr>
              <w:t xml:space="preserve">eam winning a section of the city-wide Enterprising </w:t>
            </w:r>
            <w:proofErr w:type="spellStart"/>
            <w:r w:rsidRPr="00BF5D87">
              <w:rPr>
                <w:rFonts w:eastAsia="Calibri" w:cstheme="minorHAnsi"/>
                <w:color w:val="auto"/>
                <w:sz w:val="20"/>
                <w:szCs w:val="20"/>
              </w:rPr>
              <w:t>Maths</w:t>
            </w:r>
            <w:proofErr w:type="spellEnd"/>
            <w:r w:rsidRPr="00BF5D87">
              <w:rPr>
                <w:rFonts w:eastAsia="Calibri" w:cstheme="minorHAnsi"/>
                <w:color w:val="auto"/>
                <w:sz w:val="20"/>
                <w:szCs w:val="20"/>
              </w:rPr>
              <w:t xml:space="preserve"> Challenge</w:t>
            </w:r>
            <w:r w:rsidR="00D83B82">
              <w:rPr>
                <w:rFonts w:eastAsia="Calibri" w:cstheme="minorHAnsi"/>
                <w:color w:val="auto"/>
                <w:sz w:val="20"/>
                <w:szCs w:val="20"/>
              </w:rPr>
              <w:t>, various individual pupil competition wins including in gardening and poster design,</w:t>
            </w:r>
            <w:r w:rsidR="00802BC6" w:rsidRPr="00BF5D87">
              <w:rPr>
                <w:rFonts w:eastAsia="Calibri" w:cstheme="minorHAnsi"/>
                <w:color w:val="auto"/>
                <w:sz w:val="20"/>
                <w:szCs w:val="20"/>
              </w:rPr>
              <w:t xml:space="preserve"> and</w:t>
            </w:r>
            <w:r w:rsidRPr="00BF5D87">
              <w:rPr>
                <w:rFonts w:eastAsia="Calibri" w:cstheme="minorHAnsi"/>
                <w:color w:val="auto"/>
                <w:sz w:val="20"/>
                <w:szCs w:val="20"/>
              </w:rPr>
              <w:t xml:space="preserve"> the contribution of our P4s to the city’s Big Sin</w:t>
            </w:r>
            <w:r w:rsidR="005F5BF6" w:rsidRPr="00BF5D87">
              <w:rPr>
                <w:rFonts w:eastAsia="Calibri" w:cstheme="minorHAnsi"/>
                <w:color w:val="auto"/>
                <w:sz w:val="20"/>
                <w:szCs w:val="20"/>
              </w:rPr>
              <w:t>g.</w:t>
            </w:r>
          </w:p>
          <w:p w14:paraId="3B9BC4E5" w14:textId="59E749AE" w:rsidR="00EA6E7E" w:rsidRDefault="00EA6E7E" w:rsidP="00892B30">
            <w:pPr>
              <w:rPr>
                <w:rFonts w:eastAsia="Calibri" w:cstheme="minorHAnsi"/>
                <w:color w:val="auto"/>
                <w:sz w:val="20"/>
                <w:szCs w:val="20"/>
              </w:rPr>
            </w:pPr>
          </w:p>
          <w:p w14:paraId="19027A72" w14:textId="0F201FEA" w:rsidR="00BF5D87" w:rsidRDefault="00BF5D87" w:rsidP="00892B30">
            <w:pPr>
              <w:rPr>
                <w:rFonts w:eastAsia="Calibri" w:cstheme="minorHAnsi"/>
                <w:color w:val="auto"/>
                <w:sz w:val="20"/>
                <w:szCs w:val="20"/>
              </w:rPr>
            </w:pPr>
          </w:p>
          <w:p w14:paraId="04378BB8" w14:textId="77777777" w:rsidR="00EA6E7E" w:rsidRPr="00BF5D87" w:rsidRDefault="00EA6E7E" w:rsidP="00892B30">
            <w:pPr>
              <w:rPr>
                <w:rFonts w:eastAsia="Calibri" w:cstheme="minorHAnsi"/>
                <w:color w:val="auto"/>
                <w:sz w:val="20"/>
                <w:szCs w:val="20"/>
              </w:rPr>
            </w:pPr>
          </w:p>
          <w:p w14:paraId="109C9634" w14:textId="6078AC5D" w:rsidR="00100980" w:rsidRPr="00BF5D87" w:rsidRDefault="00100980" w:rsidP="00892B30">
            <w:pPr>
              <w:rPr>
                <w:rFonts w:eastAsia="Calibri" w:cstheme="minorHAnsi"/>
                <w:color w:val="auto"/>
                <w:sz w:val="22"/>
                <w:szCs w:val="22"/>
              </w:rPr>
            </w:pPr>
            <w:r w:rsidRPr="00BF5D87">
              <w:rPr>
                <w:rFonts w:eastAsia="Calibri" w:cstheme="minorHAnsi"/>
                <w:color w:val="auto"/>
                <w:sz w:val="22"/>
                <w:szCs w:val="22"/>
              </w:rPr>
              <w:t>C</w:t>
            </w:r>
            <w:r w:rsidR="00AF066A" w:rsidRPr="00BF5D87">
              <w:rPr>
                <w:rFonts w:eastAsia="Calibri" w:cstheme="minorHAnsi"/>
                <w:color w:val="auto"/>
                <w:sz w:val="22"/>
                <w:szCs w:val="22"/>
              </w:rPr>
              <w:t>urrent c</w:t>
            </w:r>
            <w:r w:rsidRPr="00BF5D87">
              <w:rPr>
                <w:rFonts w:eastAsia="Calibri" w:cstheme="minorHAnsi"/>
                <w:color w:val="auto"/>
                <w:sz w:val="22"/>
                <w:szCs w:val="22"/>
              </w:rPr>
              <w:t>ore QI evaluations</w:t>
            </w:r>
          </w:p>
          <w:p w14:paraId="7A0F90BB" w14:textId="77777777" w:rsidR="00100980" w:rsidRPr="00BF5D87" w:rsidRDefault="00100980" w:rsidP="00892B30">
            <w:pPr>
              <w:rPr>
                <w:rFonts w:eastAsia="Calibri" w:cstheme="minorHAnsi"/>
                <w:color w:val="auto"/>
                <w:sz w:val="22"/>
                <w:szCs w:val="22"/>
              </w:rPr>
            </w:pPr>
          </w:p>
          <w:tbl>
            <w:tblPr>
              <w:tblStyle w:val="TableGrid"/>
              <w:tblW w:w="8658" w:type="dxa"/>
              <w:tblLayout w:type="fixed"/>
              <w:tblLook w:val="04A0" w:firstRow="1" w:lastRow="0" w:firstColumn="1" w:lastColumn="0" w:noHBand="0" w:noVBand="1"/>
            </w:tblPr>
            <w:tblGrid>
              <w:gridCol w:w="7008"/>
              <w:gridCol w:w="1650"/>
            </w:tblGrid>
            <w:tr w:rsidR="00EA6E7E" w:rsidRPr="00BF5D87" w14:paraId="04FE14DD" w14:textId="77777777" w:rsidTr="3C83B988">
              <w:tc>
                <w:tcPr>
                  <w:tcW w:w="7008" w:type="dxa"/>
                </w:tcPr>
                <w:p w14:paraId="46EB2B50" w14:textId="41DA6C4A" w:rsidR="00E31FA0" w:rsidRPr="00BF5D87" w:rsidRDefault="00E31FA0" w:rsidP="00892B30">
                  <w:pPr>
                    <w:rPr>
                      <w:rFonts w:eastAsia="Calibri" w:cstheme="minorHAnsi"/>
                      <w:color w:val="auto"/>
                      <w:sz w:val="22"/>
                      <w:szCs w:val="22"/>
                    </w:rPr>
                  </w:pPr>
                  <w:r w:rsidRPr="00BF5D87">
                    <w:rPr>
                      <w:rFonts w:eastAsia="Calibri" w:cstheme="minorHAnsi"/>
                      <w:color w:val="auto"/>
                      <w:sz w:val="22"/>
                      <w:szCs w:val="22"/>
                    </w:rPr>
                    <w:t>Quality Indicator</w:t>
                  </w:r>
                </w:p>
              </w:tc>
              <w:tc>
                <w:tcPr>
                  <w:tcW w:w="1650" w:type="dxa"/>
                </w:tcPr>
                <w:p w14:paraId="46E9736E" w14:textId="419B606A" w:rsidR="00E31FA0" w:rsidRPr="00BF5D87" w:rsidRDefault="00E31FA0" w:rsidP="00892B30">
                  <w:pPr>
                    <w:rPr>
                      <w:rFonts w:eastAsia="Calibri" w:cstheme="minorHAnsi"/>
                      <w:color w:val="auto"/>
                      <w:sz w:val="22"/>
                      <w:szCs w:val="22"/>
                    </w:rPr>
                  </w:pPr>
                  <w:r w:rsidRPr="00BF5D87">
                    <w:rPr>
                      <w:rFonts w:eastAsia="Calibri" w:cstheme="minorHAnsi"/>
                      <w:color w:val="auto"/>
                      <w:sz w:val="22"/>
                      <w:szCs w:val="22"/>
                    </w:rPr>
                    <w:t>Evaluation 1-6</w:t>
                  </w:r>
                </w:p>
              </w:tc>
            </w:tr>
            <w:tr w:rsidR="00EA6E7E" w:rsidRPr="00BF5D87" w14:paraId="46F06236" w14:textId="77777777" w:rsidTr="3C83B988">
              <w:tc>
                <w:tcPr>
                  <w:tcW w:w="7008" w:type="dxa"/>
                </w:tcPr>
                <w:p w14:paraId="12E3D7DF" w14:textId="65D45545" w:rsidR="00100980" w:rsidRPr="00BF5D87" w:rsidRDefault="00100980" w:rsidP="00892B30">
                  <w:pPr>
                    <w:rPr>
                      <w:rFonts w:eastAsia="Calibri" w:cstheme="minorHAnsi"/>
                      <w:color w:val="auto"/>
                      <w:sz w:val="22"/>
                      <w:szCs w:val="22"/>
                    </w:rPr>
                  </w:pPr>
                  <w:r w:rsidRPr="00BF5D87">
                    <w:rPr>
                      <w:rFonts w:eastAsia="Calibri" w:cstheme="minorHAnsi"/>
                      <w:color w:val="auto"/>
                      <w:sz w:val="22"/>
                      <w:szCs w:val="22"/>
                    </w:rPr>
                    <w:t>QI1.3 Leadership of Change</w:t>
                  </w:r>
                </w:p>
              </w:tc>
              <w:tc>
                <w:tcPr>
                  <w:tcW w:w="1650" w:type="dxa"/>
                </w:tcPr>
                <w:p w14:paraId="49DD396A" w14:textId="5A339645" w:rsidR="00100980" w:rsidRPr="00BF5D87" w:rsidRDefault="0008122E" w:rsidP="0008122E">
                  <w:pPr>
                    <w:jc w:val="center"/>
                    <w:rPr>
                      <w:rFonts w:eastAsia="Calibri" w:cstheme="minorHAnsi"/>
                      <w:color w:val="auto"/>
                      <w:sz w:val="22"/>
                      <w:szCs w:val="22"/>
                    </w:rPr>
                  </w:pPr>
                  <w:r w:rsidRPr="00BF5D87">
                    <w:rPr>
                      <w:rFonts w:eastAsia="Calibri" w:cstheme="minorHAnsi"/>
                      <w:color w:val="auto"/>
                      <w:sz w:val="22"/>
                      <w:szCs w:val="22"/>
                    </w:rPr>
                    <w:t>4</w:t>
                  </w:r>
                </w:p>
              </w:tc>
            </w:tr>
            <w:tr w:rsidR="00EA6E7E" w:rsidRPr="00BF5D87" w14:paraId="0F90B162" w14:textId="77777777" w:rsidTr="3C83B988">
              <w:tc>
                <w:tcPr>
                  <w:tcW w:w="7008" w:type="dxa"/>
                </w:tcPr>
                <w:p w14:paraId="0EF48F22" w14:textId="7025ED51" w:rsidR="00100980" w:rsidRPr="00BF5D87" w:rsidRDefault="00100980" w:rsidP="00892B30">
                  <w:pPr>
                    <w:rPr>
                      <w:rFonts w:eastAsia="Calibri" w:cstheme="minorHAnsi"/>
                      <w:color w:val="auto"/>
                      <w:sz w:val="22"/>
                      <w:szCs w:val="22"/>
                    </w:rPr>
                  </w:pPr>
                  <w:r w:rsidRPr="00BF5D87">
                    <w:rPr>
                      <w:rFonts w:eastAsia="Calibri" w:cstheme="minorHAnsi"/>
                      <w:color w:val="auto"/>
                      <w:sz w:val="22"/>
                      <w:szCs w:val="22"/>
                    </w:rPr>
                    <w:t>QI2.3 Learning, Teaching &amp; Assessment</w:t>
                  </w:r>
                </w:p>
              </w:tc>
              <w:tc>
                <w:tcPr>
                  <w:tcW w:w="1650" w:type="dxa"/>
                </w:tcPr>
                <w:p w14:paraId="5723B2D6" w14:textId="0818BB0C" w:rsidR="00100980" w:rsidRPr="00BF5D87" w:rsidRDefault="0008122E" w:rsidP="0008122E">
                  <w:pPr>
                    <w:jc w:val="center"/>
                    <w:rPr>
                      <w:rFonts w:eastAsia="Calibri" w:cstheme="minorHAnsi"/>
                      <w:color w:val="auto"/>
                      <w:sz w:val="22"/>
                      <w:szCs w:val="22"/>
                    </w:rPr>
                  </w:pPr>
                  <w:r w:rsidRPr="00BF5D87">
                    <w:rPr>
                      <w:rFonts w:eastAsia="Calibri" w:cstheme="minorHAnsi"/>
                      <w:color w:val="auto"/>
                      <w:sz w:val="22"/>
                      <w:szCs w:val="22"/>
                    </w:rPr>
                    <w:t>4</w:t>
                  </w:r>
                </w:p>
              </w:tc>
            </w:tr>
            <w:tr w:rsidR="00EA6E7E" w:rsidRPr="00BF5D87" w14:paraId="2643CABD" w14:textId="77777777" w:rsidTr="3C83B988">
              <w:tc>
                <w:tcPr>
                  <w:tcW w:w="7008" w:type="dxa"/>
                </w:tcPr>
                <w:p w14:paraId="3CF1B6D2" w14:textId="00334944" w:rsidR="00100980" w:rsidRPr="00BF5D87" w:rsidRDefault="00100980" w:rsidP="00892B30">
                  <w:pPr>
                    <w:rPr>
                      <w:rFonts w:eastAsia="Calibri" w:cstheme="minorHAnsi"/>
                      <w:color w:val="auto"/>
                      <w:sz w:val="22"/>
                      <w:szCs w:val="22"/>
                    </w:rPr>
                  </w:pPr>
                  <w:r w:rsidRPr="00BF5D87">
                    <w:rPr>
                      <w:rFonts w:eastAsia="Calibri" w:cstheme="minorHAnsi"/>
                      <w:color w:val="auto"/>
                      <w:sz w:val="22"/>
                      <w:szCs w:val="22"/>
                    </w:rPr>
                    <w:t xml:space="preserve">QI3.1 </w:t>
                  </w:r>
                  <w:r w:rsidR="0012130F" w:rsidRPr="00BF5D87">
                    <w:rPr>
                      <w:rFonts w:eastAsia="Calibri" w:cstheme="minorHAnsi"/>
                      <w:color w:val="auto"/>
                      <w:sz w:val="22"/>
                      <w:szCs w:val="22"/>
                    </w:rPr>
                    <w:t>Ensuring Wellbeing, Equality &amp; Inclusion</w:t>
                  </w:r>
                </w:p>
              </w:tc>
              <w:tc>
                <w:tcPr>
                  <w:tcW w:w="1650" w:type="dxa"/>
                </w:tcPr>
                <w:p w14:paraId="1FFF754D" w14:textId="37CC7701" w:rsidR="00100980" w:rsidRPr="00BF5D87" w:rsidRDefault="0008122E" w:rsidP="0008122E">
                  <w:pPr>
                    <w:jc w:val="center"/>
                    <w:rPr>
                      <w:rFonts w:eastAsia="Calibri" w:cstheme="minorHAnsi"/>
                      <w:color w:val="auto"/>
                      <w:sz w:val="22"/>
                      <w:szCs w:val="22"/>
                    </w:rPr>
                  </w:pPr>
                  <w:r w:rsidRPr="00BF5D87">
                    <w:rPr>
                      <w:rFonts w:eastAsia="Calibri" w:cstheme="minorHAnsi"/>
                      <w:color w:val="auto"/>
                      <w:sz w:val="22"/>
                      <w:szCs w:val="22"/>
                    </w:rPr>
                    <w:t>4</w:t>
                  </w:r>
                </w:p>
              </w:tc>
            </w:tr>
            <w:tr w:rsidR="00EA6E7E" w:rsidRPr="00BF5D87" w14:paraId="7BF62D19" w14:textId="77777777" w:rsidTr="3C83B988">
              <w:tc>
                <w:tcPr>
                  <w:tcW w:w="7008" w:type="dxa"/>
                </w:tcPr>
                <w:p w14:paraId="11C57E3E" w14:textId="30583F7E" w:rsidR="00100980" w:rsidRPr="00BF5D87" w:rsidRDefault="0012130F" w:rsidP="00892B30">
                  <w:pPr>
                    <w:rPr>
                      <w:rFonts w:eastAsia="Calibri" w:cstheme="minorHAnsi"/>
                      <w:color w:val="auto"/>
                      <w:sz w:val="22"/>
                      <w:szCs w:val="22"/>
                    </w:rPr>
                  </w:pPr>
                  <w:r w:rsidRPr="00BF5D87">
                    <w:rPr>
                      <w:rFonts w:eastAsia="Calibri" w:cstheme="minorHAnsi"/>
                      <w:color w:val="auto"/>
                      <w:sz w:val="22"/>
                      <w:szCs w:val="22"/>
                    </w:rPr>
                    <w:t>QI3.2 Raising Attainment &amp; Achievement</w:t>
                  </w:r>
                </w:p>
              </w:tc>
              <w:tc>
                <w:tcPr>
                  <w:tcW w:w="1650" w:type="dxa"/>
                </w:tcPr>
                <w:p w14:paraId="6088D23C" w14:textId="39FE2B51" w:rsidR="00100980" w:rsidRPr="00BF5D87" w:rsidRDefault="0008122E" w:rsidP="0008122E">
                  <w:pPr>
                    <w:jc w:val="center"/>
                    <w:rPr>
                      <w:rFonts w:eastAsia="Calibri" w:cstheme="minorHAnsi"/>
                      <w:color w:val="auto"/>
                      <w:sz w:val="22"/>
                      <w:szCs w:val="22"/>
                    </w:rPr>
                  </w:pPr>
                  <w:r w:rsidRPr="00BF5D87">
                    <w:rPr>
                      <w:rFonts w:eastAsia="Calibri" w:cstheme="minorHAnsi"/>
                      <w:color w:val="auto"/>
                      <w:sz w:val="22"/>
                      <w:szCs w:val="22"/>
                    </w:rPr>
                    <w:t>3</w:t>
                  </w:r>
                </w:p>
              </w:tc>
            </w:tr>
          </w:tbl>
          <w:p w14:paraId="520C5DFB" w14:textId="77777777" w:rsidR="00100980" w:rsidRPr="00655A96" w:rsidRDefault="00100980" w:rsidP="00892B30">
            <w:pPr>
              <w:rPr>
                <w:rFonts w:eastAsia="Calibri" w:cstheme="minorHAnsi"/>
                <w:color w:val="FF0000"/>
                <w:sz w:val="18"/>
                <w:szCs w:val="18"/>
              </w:rPr>
            </w:pPr>
          </w:p>
          <w:p w14:paraId="1BEADB48" w14:textId="77777777" w:rsidR="00586D73" w:rsidRPr="00655A96" w:rsidRDefault="00586D73" w:rsidP="00892B30">
            <w:pPr>
              <w:rPr>
                <w:rFonts w:eastAsia="Calibri" w:cstheme="minorHAnsi"/>
                <w:color w:val="FF0000"/>
                <w:sz w:val="18"/>
                <w:szCs w:val="18"/>
              </w:rPr>
            </w:pPr>
          </w:p>
          <w:p w14:paraId="3A8E0217" w14:textId="77777777" w:rsidR="00586D73" w:rsidRPr="00655A96" w:rsidRDefault="00586D73" w:rsidP="00892B30">
            <w:pPr>
              <w:rPr>
                <w:rFonts w:eastAsia="Calibri" w:cstheme="minorHAnsi"/>
                <w:color w:val="FF0000"/>
                <w:sz w:val="18"/>
                <w:szCs w:val="18"/>
              </w:rPr>
            </w:pPr>
          </w:p>
          <w:p w14:paraId="3B39A93A" w14:textId="66B72E1B" w:rsidR="00892B30" w:rsidRDefault="00892B30" w:rsidP="0010018A">
            <w:pPr>
              <w:rPr>
                <w:rFonts w:eastAsia="Calibri" w:cstheme="minorHAnsi"/>
                <w:color w:val="FF0000"/>
                <w:sz w:val="18"/>
                <w:szCs w:val="18"/>
              </w:rPr>
            </w:pPr>
          </w:p>
          <w:p w14:paraId="1C70BFD7" w14:textId="2C7C6283" w:rsidR="00D83B82" w:rsidRDefault="00D83B82" w:rsidP="0010018A">
            <w:pPr>
              <w:rPr>
                <w:rFonts w:eastAsia="Calibri" w:cstheme="minorHAnsi"/>
                <w:color w:val="FF0000"/>
                <w:sz w:val="18"/>
                <w:szCs w:val="18"/>
              </w:rPr>
            </w:pPr>
          </w:p>
          <w:p w14:paraId="3ADC1967" w14:textId="28C747C8" w:rsidR="00D83B82" w:rsidRDefault="00D83B82" w:rsidP="0010018A">
            <w:pPr>
              <w:rPr>
                <w:rFonts w:eastAsia="Calibri" w:cstheme="minorHAnsi"/>
                <w:color w:val="FF0000"/>
                <w:sz w:val="18"/>
                <w:szCs w:val="18"/>
              </w:rPr>
            </w:pPr>
          </w:p>
          <w:p w14:paraId="00198273" w14:textId="6DAE317E" w:rsidR="00D83B82" w:rsidRDefault="00D83B82" w:rsidP="0010018A">
            <w:pPr>
              <w:rPr>
                <w:rFonts w:eastAsia="Calibri" w:cstheme="minorHAnsi"/>
                <w:color w:val="FF0000"/>
                <w:sz w:val="18"/>
                <w:szCs w:val="18"/>
              </w:rPr>
            </w:pPr>
          </w:p>
          <w:p w14:paraId="4EADA60F" w14:textId="77777777" w:rsidR="00D83B82" w:rsidRPr="00655A96" w:rsidRDefault="00D83B82" w:rsidP="0010018A">
            <w:pPr>
              <w:rPr>
                <w:rFonts w:eastAsia="Calibri" w:cstheme="minorHAnsi"/>
                <w:color w:val="FF0000"/>
                <w:sz w:val="18"/>
                <w:szCs w:val="18"/>
              </w:rPr>
            </w:pPr>
          </w:p>
          <w:p w14:paraId="3CFCD095" w14:textId="0636A070" w:rsidR="00E878A8" w:rsidRPr="00655A96" w:rsidRDefault="00E878A8" w:rsidP="0010018A">
            <w:pPr>
              <w:rPr>
                <w:rFonts w:eastAsia="Calibri" w:cstheme="minorHAnsi"/>
                <w:color w:val="FF0000"/>
                <w:sz w:val="18"/>
                <w:szCs w:val="18"/>
              </w:rPr>
            </w:pPr>
          </w:p>
        </w:tc>
      </w:tr>
    </w:tbl>
    <w:p w14:paraId="1F913A23" w14:textId="21E663F8" w:rsidR="00785419" w:rsidRPr="00655A96" w:rsidRDefault="00785419" w:rsidP="00F638B7">
      <w:pPr>
        <w:spacing w:after="0" w:line="240" w:lineRule="auto"/>
        <w:jc w:val="center"/>
        <w:rPr>
          <w:rFonts w:eastAsia="Calibri" w:cstheme="minorHAnsi"/>
          <w:b/>
          <w:bCs/>
          <w:color w:val="auto"/>
          <w:sz w:val="22"/>
          <w:szCs w:val="22"/>
          <w:lang w:val="en-GB"/>
        </w:rPr>
      </w:pPr>
    </w:p>
    <w:tbl>
      <w:tblPr>
        <w:tblStyle w:val="GridTable4-Accent1"/>
        <w:tblW w:w="14612" w:type="dxa"/>
        <w:jc w:val="center"/>
        <w:tblLayout w:type="fixed"/>
        <w:tblLook w:val="04A0" w:firstRow="1" w:lastRow="0" w:firstColumn="1" w:lastColumn="0" w:noHBand="0" w:noVBand="1"/>
      </w:tblPr>
      <w:tblGrid>
        <w:gridCol w:w="5161"/>
        <w:gridCol w:w="2363"/>
        <w:gridCol w:w="2362"/>
        <w:gridCol w:w="4726"/>
      </w:tblGrid>
      <w:tr w:rsidR="00A17114" w:rsidRPr="00655A96" w14:paraId="6AF409DE" w14:textId="77777777" w:rsidTr="003C0FB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612" w:type="dxa"/>
            <w:gridSpan w:val="4"/>
            <w:shd w:val="clear" w:color="auto" w:fill="99CCFF"/>
          </w:tcPr>
          <w:p w14:paraId="0FFFFF5B" w14:textId="1E95D911" w:rsidR="00A17114" w:rsidRPr="00655A96" w:rsidRDefault="00AF066A" w:rsidP="43BE3F71">
            <w:pPr>
              <w:rPr>
                <w:rFonts w:eastAsia="Calibri" w:cstheme="minorHAnsi"/>
                <w:b w:val="0"/>
                <w:bCs w:val="0"/>
                <w:color w:val="auto"/>
                <w:sz w:val="18"/>
                <w:szCs w:val="18"/>
                <w:lang w:val="en-GB"/>
              </w:rPr>
            </w:pPr>
            <w:r w:rsidRPr="00655A96">
              <w:rPr>
                <w:rFonts w:eastAsia="Calibri" w:cstheme="minorHAnsi"/>
                <w:color w:val="auto"/>
                <w:sz w:val="22"/>
                <w:szCs w:val="22"/>
                <w:lang w:val="en-GB"/>
              </w:rPr>
              <w:lastRenderedPageBreak/>
              <w:t>Leadership of Change (QI1.3)</w:t>
            </w:r>
          </w:p>
        </w:tc>
      </w:tr>
      <w:tr w:rsidR="00D67664" w:rsidRPr="00655A96" w14:paraId="08C7831A" w14:textId="77777777" w:rsidTr="003C0F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24" w:type="dxa"/>
            <w:gridSpan w:val="2"/>
            <w:shd w:val="clear" w:color="auto" w:fill="auto"/>
          </w:tcPr>
          <w:p w14:paraId="4A8EBCE6" w14:textId="77777777" w:rsidR="002160C3" w:rsidRPr="00655A96" w:rsidRDefault="002160C3" w:rsidP="00F638B7">
            <w:pPr>
              <w:rPr>
                <w:rFonts w:cstheme="minorHAnsi"/>
                <w:color w:val="auto"/>
                <w:sz w:val="18"/>
                <w:szCs w:val="18"/>
              </w:rPr>
            </w:pPr>
            <w:r w:rsidRPr="00655A96">
              <w:rPr>
                <w:rFonts w:cstheme="minorHAnsi"/>
                <w:color w:val="auto"/>
                <w:sz w:val="18"/>
                <w:szCs w:val="18"/>
              </w:rPr>
              <w:t>HGIOS</w:t>
            </w:r>
          </w:p>
          <w:p w14:paraId="303D0166" w14:textId="44B0B7FA" w:rsidR="00D67664" w:rsidRPr="00655A96" w:rsidRDefault="00D67664" w:rsidP="00F638B7">
            <w:pPr>
              <w:rPr>
                <w:rFonts w:cstheme="minorHAnsi"/>
                <w:b w:val="0"/>
                <w:bCs w:val="0"/>
                <w:color w:val="auto"/>
                <w:sz w:val="18"/>
                <w:szCs w:val="18"/>
              </w:rPr>
            </w:pPr>
            <w:r w:rsidRPr="00655A96">
              <w:rPr>
                <w:rFonts w:cstheme="minorHAnsi"/>
                <w:b w:val="0"/>
                <w:bCs w:val="0"/>
                <w:color w:val="auto"/>
                <w:sz w:val="18"/>
                <w:szCs w:val="18"/>
              </w:rPr>
              <w:t>Developing a shared vision, values and aims relevant to the school and its community</w:t>
            </w:r>
          </w:p>
          <w:p w14:paraId="51D0CB61" w14:textId="77777777" w:rsidR="00D67664" w:rsidRPr="00655A96" w:rsidRDefault="00D67664" w:rsidP="00F638B7">
            <w:pPr>
              <w:rPr>
                <w:rFonts w:cstheme="minorHAnsi"/>
                <w:color w:val="auto"/>
                <w:sz w:val="18"/>
                <w:szCs w:val="18"/>
              </w:rPr>
            </w:pPr>
            <w:r w:rsidRPr="00655A96">
              <w:rPr>
                <w:rFonts w:cstheme="minorHAnsi"/>
                <w:b w:val="0"/>
                <w:bCs w:val="0"/>
                <w:color w:val="auto"/>
                <w:sz w:val="18"/>
                <w:szCs w:val="18"/>
              </w:rPr>
              <w:t>Strategic planning for continuous improvement</w:t>
            </w:r>
          </w:p>
          <w:p w14:paraId="775D4B53" w14:textId="1370BB5C" w:rsidR="00D67664" w:rsidRPr="00655A96" w:rsidRDefault="00D67664" w:rsidP="00F638B7">
            <w:pPr>
              <w:rPr>
                <w:rFonts w:cstheme="minorHAnsi"/>
                <w:b w:val="0"/>
                <w:bCs w:val="0"/>
                <w:color w:val="auto"/>
                <w:sz w:val="18"/>
                <w:szCs w:val="18"/>
              </w:rPr>
            </w:pPr>
            <w:r w:rsidRPr="00655A96">
              <w:rPr>
                <w:rFonts w:cstheme="minorHAnsi"/>
                <w:b w:val="0"/>
                <w:bCs w:val="0"/>
                <w:color w:val="auto"/>
                <w:sz w:val="18"/>
                <w:szCs w:val="18"/>
              </w:rPr>
              <w:t>Implementing improvement and change</w:t>
            </w:r>
          </w:p>
        </w:tc>
        <w:tc>
          <w:tcPr>
            <w:tcW w:w="7088" w:type="dxa"/>
            <w:gridSpan w:val="2"/>
            <w:shd w:val="clear" w:color="auto" w:fill="auto"/>
          </w:tcPr>
          <w:p w14:paraId="69EF14BD" w14:textId="77777777" w:rsidR="002160C3" w:rsidRPr="00655A96" w:rsidRDefault="002160C3" w:rsidP="00D67664">
            <w:pPr>
              <w:cnfStyle w:val="000000100000" w:firstRow="0" w:lastRow="0" w:firstColumn="0" w:lastColumn="0" w:oddVBand="0" w:evenVBand="0" w:oddHBand="1" w:evenHBand="0" w:firstRowFirstColumn="0" w:firstRowLastColumn="0" w:lastRowFirstColumn="0" w:lastRowLastColumn="0"/>
              <w:rPr>
                <w:rFonts w:cstheme="minorHAnsi"/>
                <w:b/>
                <w:bCs/>
                <w:color w:val="auto"/>
                <w:sz w:val="18"/>
                <w:szCs w:val="18"/>
              </w:rPr>
            </w:pPr>
            <w:r w:rsidRPr="00655A96">
              <w:rPr>
                <w:rFonts w:cstheme="minorHAnsi"/>
                <w:b/>
                <w:bCs/>
                <w:color w:val="auto"/>
                <w:sz w:val="18"/>
                <w:szCs w:val="18"/>
              </w:rPr>
              <w:t>HGIOELC</w:t>
            </w:r>
          </w:p>
          <w:p w14:paraId="1AD6A10D" w14:textId="413A056E" w:rsidR="00D67664" w:rsidRPr="00655A96" w:rsidRDefault="00D67664" w:rsidP="00D67664">
            <w:pPr>
              <w:cnfStyle w:val="000000100000" w:firstRow="0" w:lastRow="0" w:firstColumn="0" w:lastColumn="0" w:oddVBand="0" w:evenVBand="0" w:oddHBand="1" w:evenHBand="0" w:firstRowFirstColumn="0" w:firstRowLastColumn="0" w:lastRowFirstColumn="0" w:lastRowLastColumn="0"/>
              <w:rPr>
                <w:rFonts w:cstheme="minorHAnsi"/>
                <w:color w:val="auto"/>
                <w:sz w:val="18"/>
                <w:szCs w:val="18"/>
              </w:rPr>
            </w:pPr>
            <w:r w:rsidRPr="00655A96">
              <w:rPr>
                <w:rFonts w:cstheme="minorHAnsi"/>
                <w:color w:val="auto"/>
                <w:sz w:val="18"/>
                <w:szCs w:val="18"/>
              </w:rPr>
              <w:t xml:space="preserve">Developing a shared vision, values and aims relevant to the ELC </w:t>
            </w:r>
            <w:r w:rsidR="003C3795" w:rsidRPr="00655A96">
              <w:rPr>
                <w:rFonts w:cstheme="minorHAnsi"/>
                <w:color w:val="auto"/>
                <w:sz w:val="18"/>
                <w:szCs w:val="18"/>
              </w:rPr>
              <w:t>setting</w:t>
            </w:r>
            <w:r w:rsidRPr="00655A96">
              <w:rPr>
                <w:rFonts w:cstheme="minorHAnsi"/>
                <w:color w:val="auto"/>
                <w:sz w:val="18"/>
                <w:szCs w:val="18"/>
              </w:rPr>
              <w:t xml:space="preserve"> and its community</w:t>
            </w:r>
          </w:p>
          <w:p w14:paraId="36ED1EEE" w14:textId="77777777" w:rsidR="00D67664" w:rsidRPr="00655A96" w:rsidRDefault="00D67664" w:rsidP="00D67664">
            <w:pPr>
              <w:cnfStyle w:val="000000100000" w:firstRow="0" w:lastRow="0" w:firstColumn="0" w:lastColumn="0" w:oddVBand="0" w:evenVBand="0" w:oddHBand="1" w:evenHBand="0" w:firstRowFirstColumn="0" w:firstRowLastColumn="0" w:lastRowFirstColumn="0" w:lastRowLastColumn="0"/>
              <w:rPr>
                <w:rFonts w:cstheme="minorHAnsi"/>
                <w:color w:val="auto"/>
                <w:sz w:val="18"/>
                <w:szCs w:val="18"/>
              </w:rPr>
            </w:pPr>
            <w:r w:rsidRPr="00655A96">
              <w:rPr>
                <w:rFonts w:cstheme="minorHAnsi"/>
                <w:color w:val="auto"/>
                <w:sz w:val="18"/>
                <w:szCs w:val="18"/>
              </w:rPr>
              <w:t>Strategic planning for continuous improvement</w:t>
            </w:r>
          </w:p>
          <w:p w14:paraId="3D0F233C" w14:textId="660249C0" w:rsidR="00D67664" w:rsidRPr="00655A96" w:rsidRDefault="00D67664" w:rsidP="00D67664">
            <w:pPr>
              <w:cnfStyle w:val="000000100000" w:firstRow="0" w:lastRow="0" w:firstColumn="0" w:lastColumn="0" w:oddVBand="0" w:evenVBand="0" w:oddHBand="1" w:evenHBand="0" w:firstRowFirstColumn="0" w:firstRowLastColumn="0" w:lastRowFirstColumn="0" w:lastRowLastColumn="0"/>
              <w:rPr>
                <w:rFonts w:cstheme="minorHAnsi"/>
                <w:color w:val="auto"/>
                <w:sz w:val="18"/>
                <w:szCs w:val="18"/>
              </w:rPr>
            </w:pPr>
            <w:r w:rsidRPr="00655A96">
              <w:rPr>
                <w:rFonts w:cstheme="minorHAnsi"/>
                <w:color w:val="auto"/>
                <w:sz w:val="18"/>
                <w:szCs w:val="18"/>
              </w:rPr>
              <w:t>Implementing improvement and change</w:t>
            </w:r>
          </w:p>
        </w:tc>
      </w:tr>
      <w:tr w:rsidR="0010018A" w:rsidRPr="00655A96" w14:paraId="055B266D" w14:textId="77777777" w:rsidTr="003C0FB1">
        <w:trPr>
          <w:jc w:val="center"/>
        </w:trPr>
        <w:tc>
          <w:tcPr>
            <w:cnfStyle w:val="001000000000" w:firstRow="0" w:lastRow="0" w:firstColumn="1" w:lastColumn="0" w:oddVBand="0" w:evenVBand="0" w:oddHBand="0" w:evenHBand="0" w:firstRowFirstColumn="0" w:firstRowLastColumn="0" w:lastRowFirstColumn="0" w:lastRowLastColumn="0"/>
            <w:tcW w:w="5161" w:type="dxa"/>
            <w:shd w:val="clear" w:color="auto" w:fill="99CCFF"/>
          </w:tcPr>
          <w:p w14:paraId="22D4ABF7" w14:textId="77777777" w:rsidR="000F02D5" w:rsidRPr="00655A96" w:rsidRDefault="43BE3F71" w:rsidP="43BE3F71">
            <w:pPr>
              <w:rPr>
                <w:rFonts w:eastAsia="Calibri" w:cstheme="minorHAnsi"/>
                <w:b w:val="0"/>
                <w:bCs w:val="0"/>
                <w:color w:val="auto"/>
                <w:sz w:val="18"/>
                <w:szCs w:val="18"/>
                <w:lang w:val="en-GB"/>
              </w:rPr>
            </w:pPr>
            <w:r w:rsidRPr="00655A96">
              <w:rPr>
                <w:rFonts w:eastAsia="Calibri" w:cstheme="minorHAnsi"/>
                <w:color w:val="auto"/>
                <w:sz w:val="18"/>
                <w:szCs w:val="18"/>
                <w:lang w:val="en-GB"/>
              </w:rPr>
              <w:t xml:space="preserve">How well are </w:t>
            </w:r>
            <w:r w:rsidR="003A51F2" w:rsidRPr="00655A96">
              <w:rPr>
                <w:rFonts w:eastAsia="Calibri" w:cstheme="minorHAnsi"/>
                <w:color w:val="auto"/>
                <w:sz w:val="18"/>
                <w:szCs w:val="18"/>
                <w:lang w:val="en-GB"/>
              </w:rPr>
              <w:t>we</w:t>
            </w:r>
            <w:r w:rsidRPr="00655A96">
              <w:rPr>
                <w:rFonts w:eastAsia="Calibri" w:cstheme="minorHAnsi"/>
                <w:color w:val="auto"/>
                <w:sz w:val="18"/>
                <w:szCs w:val="18"/>
                <w:lang w:val="en-GB"/>
              </w:rPr>
              <w:t xml:space="preserve"> doing? </w:t>
            </w:r>
            <w:r w:rsidR="00FD105F" w:rsidRPr="00655A96">
              <w:rPr>
                <w:rFonts w:eastAsia="Calibri" w:cstheme="minorHAnsi"/>
                <w:color w:val="auto"/>
                <w:sz w:val="18"/>
                <w:szCs w:val="18"/>
                <w:lang w:val="en-GB"/>
              </w:rPr>
              <w:t xml:space="preserve"> </w:t>
            </w:r>
          </w:p>
          <w:p w14:paraId="6D4EC021" w14:textId="5F503380" w:rsidR="43BE3F71" w:rsidRPr="00655A96" w:rsidRDefault="43BE3F71" w:rsidP="43BE3F71">
            <w:pPr>
              <w:rPr>
                <w:rFonts w:eastAsia="Calibri" w:cstheme="minorHAnsi"/>
                <w:color w:val="auto"/>
                <w:sz w:val="18"/>
                <w:szCs w:val="18"/>
              </w:rPr>
            </w:pPr>
            <w:r w:rsidRPr="00655A96">
              <w:rPr>
                <w:rFonts w:eastAsia="Calibri" w:cstheme="minorHAnsi"/>
                <w:color w:val="auto"/>
                <w:sz w:val="18"/>
                <w:szCs w:val="18"/>
                <w:lang w:val="en-GB"/>
              </w:rPr>
              <w:t>What’s working well for our learners?</w:t>
            </w:r>
          </w:p>
          <w:p w14:paraId="3B0439F5" w14:textId="391CAFEB" w:rsidR="43BE3F71" w:rsidRPr="00655A96" w:rsidRDefault="43BE3F71" w:rsidP="43BE3F71">
            <w:pPr>
              <w:rPr>
                <w:rFonts w:eastAsia="Calibri" w:cstheme="minorHAnsi"/>
                <w:color w:val="auto"/>
                <w:sz w:val="18"/>
                <w:szCs w:val="18"/>
              </w:rPr>
            </w:pPr>
          </w:p>
        </w:tc>
        <w:tc>
          <w:tcPr>
            <w:tcW w:w="4725" w:type="dxa"/>
            <w:gridSpan w:val="2"/>
            <w:shd w:val="clear" w:color="auto" w:fill="99CCFF"/>
          </w:tcPr>
          <w:p w14:paraId="34E80BD8" w14:textId="77777777" w:rsidR="000E45E5" w:rsidRPr="00655A96" w:rsidRDefault="43BE3F71" w:rsidP="00FD105F">
            <w:pPr>
              <w:cnfStyle w:val="000000000000" w:firstRow="0" w:lastRow="0" w:firstColumn="0" w:lastColumn="0" w:oddVBand="0" w:evenVBand="0" w:oddHBand="0" w:evenHBand="0" w:firstRowFirstColumn="0" w:firstRowLastColumn="0" w:lastRowFirstColumn="0" w:lastRowLastColumn="0"/>
              <w:rPr>
                <w:rFonts w:eastAsia="Calibri" w:cstheme="minorHAnsi"/>
                <w:b/>
                <w:bCs/>
                <w:color w:val="auto"/>
                <w:sz w:val="18"/>
                <w:szCs w:val="18"/>
                <w:lang w:val="en-GB"/>
              </w:rPr>
            </w:pPr>
            <w:r w:rsidRPr="00655A96">
              <w:rPr>
                <w:rFonts w:eastAsia="Calibri" w:cstheme="minorHAnsi"/>
                <w:b/>
                <w:bCs/>
                <w:color w:val="auto"/>
                <w:sz w:val="18"/>
                <w:szCs w:val="18"/>
                <w:lang w:val="en-GB"/>
              </w:rPr>
              <w:t xml:space="preserve">How do </w:t>
            </w:r>
            <w:r w:rsidR="003A51F2" w:rsidRPr="00655A96">
              <w:rPr>
                <w:rFonts w:eastAsia="Calibri" w:cstheme="minorHAnsi"/>
                <w:b/>
                <w:bCs/>
                <w:color w:val="auto"/>
                <w:sz w:val="18"/>
                <w:szCs w:val="18"/>
                <w:lang w:val="en-GB"/>
              </w:rPr>
              <w:t>we</w:t>
            </w:r>
            <w:r w:rsidRPr="00655A96">
              <w:rPr>
                <w:rFonts w:eastAsia="Calibri" w:cstheme="minorHAnsi"/>
                <w:b/>
                <w:bCs/>
                <w:color w:val="auto"/>
                <w:sz w:val="18"/>
                <w:szCs w:val="18"/>
                <w:lang w:val="en-GB"/>
              </w:rPr>
              <w:t xml:space="preserve"> know? </w:t>
            </w:r>
            <w:r w:rsidR="00FD105F" w:rsidRPr="00655A96">
              <w:rPr>
                <w:rFonts w:eastAsia="Calibri" w:cstheme="minorHAnsi"/>
                <w:b/>
                <w:bCs/>
                <w:color w:val="auto"/>
                <w:sz w:val="18"/>
                <w:szCs w:val="18"/>
                <w:lang w:val="en-GB"/>
              </w:rPr>
              <w:t xml:space="preserve"> </w:t>
            </w:r>
          </w:p>
          <w:p w14:paraId="65A72AE3" w14:textId="2017320E" w:rsidR="43BE3F71" w:rsidRPr="00655A96" w:rsidRDefault="43BE3F71" w:rsidP="00FD105F">
            <w:pPr>
              <w:cnfStyle w:val="000000000000" w:firstRow="0" w:lastRow="0" w:firstColumn="0" w:lastColumn="0" w:oddVBand="0" w:evenVBand="0" w:oddHBand="0" w:evenHBand="0" w:firstRowFirstColumn="0" w:firstRowLastColumn="0" w:lastRowFirstColumn="0" w:lastRowLastColumn="0"/>
              <w:rPr>
                <w:rFonts w:eastAsia="Calibri" w:cstheme="minorHAnsi"/>
                <w:color w:val="auto"/>
                <w:sz w:val="18"/>
                <w:szCs w:val="18"/>
              </w:rPr>
            </w:pPr>
            <w:r w:rsidRPr="00655A96">
              <w:rPr>
                <w:rFonts w:eastAsia="Calibri" w:cstheme="minorHAnsi"/>
                <w:b/>
                <w:bCs/>
                <w:color w:val="auto"/>
                <w:sz w:val="18"/>
                <w:szCs w:val="18"/>
                <w:lang w:val="en-GB"/>
              </w:rPr>
              <w:t xml:space="preserve">What evidence do </w:t>
            </w:r>
            <w:r w:rsidR="003A51F2" w:rsidRPr="00655A96">
              <w:rPr>
                <w:rFonts w:eastAsia="Calibri" w:cstheme="minorHAnsi"/>
                <w:b/>
                <w:bCs/>
                <w:color w:val="auto"/>
                <w:sz w:val="18"/>
                <w:szCs w:val="18"/>
                <w:lang w:val="en-GB"/>
              </w:rPr>
              <w:t>we</w:t>
            </w:r>
            <w:r w:rsidRPr="00655A96">
              <w:rPr>
                <w:rFonts w:eastAsia="Calibri" w:cstheme="minorHAnsi"/>
                <w:b/>
                <w:bCs/>
                <w:color w:val="auto"/>
                <w:sz w:val="18"/>
                <w:szCs w:val="18"/>
                <w:lang w:val="en-GB"/>
              </w:rPr>
              <w:t xml:space="preserve"> have of positive impact on learners?</w:t>
            </w:r>
          </w:p>
        </w:tc>
        <w:tc>
          <w:tcPr>
            <w:tcW w:w="4726" w:type="dxa"/>
            <w:shd w:val="clear" w:color="auto" w:fill="99CCFF"/>
          </w:tcPr>
          <w:p w14:paraId="3CD40EB3" w14:textId="532E6646" w:rsidR="43BE3F71" w:rsidRPr="00655A96" w:rsidRDefault="43BE3F71" w:rsidP="43BE3F71">
            <w:pPr>
              <w:cnfStyle w:val="000000000000" w:firstRow="0" w:lastRow="0" w:firstColumn="0" w:lastColumn="0" w:oddVBand="0" w:evenVBand="0" w:oddHBand="0" w:evenHBand="0" w:firstRowFirstColumn="0" w:firstRowLastColumn="0" w:lastRowFirstColumn="0" w:lastRowLastColumn="0"/>
              <w:rPr>
                <w:rFonts w:eastAsia="Calibri" w:cstheme="minorHAnsi"/>
                <w:color w:val="auto"/>
                <w:sz w:val="18"/>
                <w:szCs w:val="18"/>
              </w:rPr>
            </w:pPr>
            <w:r w:rsidRPr="00655A96">
              <w:rPr>
                <w:rFonts w:eastAsia="Calibri" w:cstheme="minorHAnsi"/>
                <w:b/>
                <w:bCs/>
                <w:color w:val="auto"/>
                <w:sz w:val="18"/>
                <w:szCs w:val="18"/>
                <w:lang w:val="en-GB"/>
              </w:rPr>
              <w:t xml:space="preserve">What are </w:t>
            </w:r>
            <w:r w:rsidR="003A51F2" w:rsidRPr="00655A96">
              <w:rPr>
                <w:rFonts w:eastAsia="Calibri" w:cstheme="minorHAnsi"/>
                <w:b/>
                <w:bCs/>
                <w:color w:val="auto"/>
                <w:sz w:val="18"/>
                <w:szCs w:val="18"/>
                <w:lang w:val="en-GB"/>
              </w:rPr>
              <w:t>we</w:t>
            </w:r>
            <w:r w:rsidRPr="00655A96">
              <w:rPr>
                <w:rFonts w:eastAsia="Calibri" w:cstheme="minorHAnsi"/>
                <w:b/>
                <w:bCs/>
                <w:color w:val="auto"/>
                <w:sz w:val="18"/>
                <w:szCs w:val="18"/>
                <w:lang w:val="en-GB"/>
              </w:rPr>
              <w:t xml:space="preserve"> going to do now? </w:t>
            </w:r>
          </w:p>
          <w:p w14:paraId="56418EAD" w14:textId="7BAC3259" w:rsidR="43BE3F71" w:rsidRPr="00655A96" w:rsidRDefault="43BE3F71" w:rsidP="43BE3F71">
            <w:pPr>
              <w:cnfStyle w:val="000000000000" w:firstRow="0" w:lastRow="0" w:firstColumn="0" w:lastColumn="0" w:oddVBand="0" w:evenVBand="0" w:oddHBand="0" w:evenHBand="0" w:firstRowFirstColumn="0" w:firstRowLastColumn="0" w:lastRowFirstColumn="0" w:lastRowLastColumn="0"/>
              <w:rPr>
                <w:rFonts w:eastAsia="Calibri" w:cstheme="minorHAnsi"/>
                <w:color w:val="auto"/>
                <w:sz w:val="18"/>
                <w:szCs w:val="18"/>
              </w:rPr>
            </w:pPr>
            <w:r w:rsidRPr="00655A96">
              <w:rPr>
                <w:rFonts w:eastAsia="Calibri" w:cstheme="minorHAnsi"/>
                <w:b/>
                <w:bCs/>
                <w:color w:val="auto"/>
                <w:sz w:val="18"/>
                <w:szCs w:val="18"/>
                <w:lang w:val="en-GB"/>
              </w:rPr>
              <w:t xml:space="preserve">What are </w:t>
            </w:r>
            <w:r w:rsidR="003A51F2" w:rsidRPr="00655A96">
              <w:rPr>
                <w:rFonts w:eastAsia="Calibri" w:cstheme="minorHAnsi"/>
                <w:b/>
                <w:bCs/>
                <w:color w:val="auto"/>
                <w:sz w:val="18"/>
                <w:szCs w:val="18"/>
                <w:lang w:val="en-GB"/>
              </w:rPr>
              <w:t>our</w:t>
            </w:r>
            <w:r w:rsidRPr="00655A96">
              <w:rPr>
                <w:rFonts w:eastAsia="Calibri" w:cstheme="minorHAnsi"/>
                <w:b/>
                <w:bCs/>
                <w:color w:val="auto"/>
                <w:sz w:val="18"/>
                <w:szCs w:val="18"/>
                <w:lang w:val="en-GB"/>
              </w:rPr>
              <w:t xml:space="preserve"> improvement priorities in this area?</w:t>
            </w:r>
          </w:p>
        </w:tc>
      </w:tr>
      <w:tr w:rsidR="007C2732" w:rsidRPr="00655A96" w14:paraId="160EAB82" w14:textId="77777777" w:rsidTr="003C0F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612" w:type="dxa"/>
            <w:gridSpan w:val="4"/>
            <w:shd w:val="clear" w:color="auto" w:fill="auto"/>
          </w:tcPr>
          <w:p w14:paraId="4DB4397F" w14:textId="4C8A47BD" w:rsidR="007C2732" w:rsidRPr="007C2732" w:rsidRDefault="007C2732" w:rsidP="007C2732">
            <w:pPr>
              <w:spacing w:after="200" w:line="276" w:lineRule="auto"/>
              <w:rPr>
                <w:rFonts w:eastAsia="Times New Roman" w:cstheme="minorHAnsi"/>
                <w:color w:val="000000"/>
                <w:sz w:val="18"/>
                <w:szCs w:val="18"/>
                <w:lang w:eastAsia="en-GB"/>
              </w:rPr>
            </w:pPr>
            <w:r w:rsidRPr="007C2732">
              <w:rPr>
                <w:rFonts w:eastAsia="Times New Roman" w:cstheme="minorHAnsi"/>
                <w:color w:val="000000"/>
                <w:sz w:val="18"/>
                <w:szCs w:val="18"/>
                <w:lang w:eastAsia="en-GB"/>
              </w:rPr>
              <w:t>Developing a shared vision, values and aims relevant to the school and its community</w:t>
            </w:r>
          </w:p>
        </w:tc>
      </w:tr>
      <w:tr w:rsidR="004565ED" w:rsidRPr="00655A96" w14:paraId="3058D90E" w14:textId="77777777" w:rsidTr="003C0FB1">
        <w:trPr>
          <w:jc w:val="center"/>
        </w:trPr>
        <w:tc>
          <w:tcPr>
            <w:cnfStyle w:val="001000000000" w:firstRow="0" w:lastRow="0" w:firstColumn="1" w:lastColumn="0" w:oddVBand="0" w:evenVBand="0" w:oddHBand="0" w:evenHBand="0" w:firstRowFirstColumn="0" w:firstRowLastColumn="0" w:lastRowFirstColumn="0" w:lastRowLastColumn="0"/>
            <w:tcW w:w="5161" w:type="dxa"/>
            <w:shd w:val="clear" w:color="auto" w:fill="auto"/>
          </w:tcPr>
          <w:p w14:paraId="362A2A3E" w14:textId="21BE3209" w:rsidR="007C2732" w:rsidRDefault="007C2732" w:rsidP="00A50D04">
            <w:pPr>
              <w:spacing w:after="200"/>
              <w:rPr>
                <w:rFonts w:eastAsia="Times New Roman" w:cstheme="minorHAnsi"/>
                <w:color w:val="000000"/>
                <w:sz w:val="18"/>
                <w:szCs w:val="18"/>
                <w:lang w:eastAsia="en-GB"/>
              </w:rPr>
            </w:pPr>
            <w:r w:rsidRPr="0043746C">
              <w:rPr>
                <w:rFonts w:eastAsia="Times New Roman" w:cstheme="minorHAnsi"/>
                <w:b w:val="0"/>
                <w:bCs w:val="0"/>
                <w:color w:val="000000"/>
                <w:sz w:val="18"/>
                <w:szCs w:val="18"/>
                <w:lang w:eastAsia="en-GB"/>
              </w:rPr>
              <w:t xml:space="preserve">Vision, values and aims </w:t>
            </w:r>
            <w:r w:rsidR="00FF6BD7">
              <w:rPr>
                <w:rFonts w:eastAsia="Times New Roman" w:cstheme="minorHAnsi"/>
                <w:b w:val="0"/>
                <w:bCs w:val="0"/>
                <w:color w:val="000000"/>
                <w:sz w:val="18"/>
                <w:szCs w:val="18"/>
                <w:lang w:eastAsia="en-GB"/>
              </w:rPr>
              <w:t>reviewed by</w:t>
            </w:r>
            <w:r w:rsidRPr="0043746C">
              <w:rPr>
                <w:rFonts w:eastAsia="Times New Roman" w:cstheme="minorHAnsi"/>
                <w:b w:val="0"/>
                <w:bCs w:val="0"/>
                <w:color w:val="000000"/>
                <w:sz w:val="18"/>
                <w:szCs w:val="18"/>
                <w:lang w:eastAsia="en-GB"/>
              </w:rPr>
              <w:t xml:space="preserve"> pupils, staff and parents </w:t>
            </w:r>
            <w:r w:rsidR="00A50D04">
              <w:rPr>
                <w:rFonts w:eastAsia="Times New Roman" w:cstheme="minorHAnsi"/>
                <w:b w:val="0"/>
                <w:bCs w:val="0"/>
                <w:color w:val="000000"/>
                <w:sz w:val="18"/>
                <w:szCs w:val="18"/>
                <w:lang w:eastAsia="en-GB"/>
              </w:rPr>
              <w:t xml:space="preserve">to include Visible Learning learner characteristics </w:t>
            </w:r>
            <w:r w:rsidRPr="0043746C">
              <w:rPr>
                <w:rFonts w:eastAsia="Times New Roman" w:cstheme="minorHAnsi"/>
                <w:b w:val="0"/>
                <w:bCs w:val="0"/>
                <w:color w:val="000000"/>
                <w:sz w:val="18"/>
                <w:szCs w:val="18"/>
                <w:lang w:eastAsia="en-GB"/>
              </w:rPr>
              <w:t>and shared with all.</w:t>
            </w:r>
            <w:r w:rsidR="00A50D04">
              <w:rPr>
                <w:rFonts w:eastAsia="Times New Roman" w:cstheme="minorHAnsi"/>
                <w:color w:val="000000"/>
                <w:sz w:val="18"/>
                <w:szCs w:val="18"/>
                <w:lang w:eastAsia="en-GB"/>
              </w:rPr>
              <w:t xml:space="preserve"> </w:t>
            </w:r>
            <w:r w:rsidRPr="0043746C">
              <w:rPr>
                <w:rFonts w:eastAsia="Times New Roman" w:cstheme="minorHAnsi"/>
                <w:b w:val="0"/>
                <w:bCs w:val="0"/>
                <w:color w:val="000000"/>
                <w:sz w:val="18"/>
                <w:szCs w:val="18"/>
                <w:lang w:eastAsia="en-GB"/>
              </w:rPr>
              <w:t xml:space="preserve">Visible Learning </w:t>
            </w:r>
            <w:r w:rsidR="00802BC6">
              <w:rPr>
                <w:rFonts w:eastAsia="Times New Roman" w:cstheme="minorHAnsi"/>
                <w:b w:val="0"/>
                <w:bCs w:val="0"/>
                <w:color w:val="000000"/>
                <w:sz w:val="18"/>
                <w:szCs w:val="18"/>
                <w:lang w:eastAsia="en-GB"/>
              </w:rPr>
              <w:t xml:space="preserve">strategies increasingly embedded </w:t>
            </w:r>
            <w:r w:rsidRPr="0043746C">
              <w:rPr>
                <w:rFonts w:eastAsia="Times New Roman" w:cstheme="minorHAnsi"/>
                <w:b w:val="0"/>
                <w:bCs w:val="0"/>
                <w:color w:val="000000"/>
                <w:sz w:val="18"/>
                <w:szCs w:val="18"/>
                <w:lang w:eastAsia="en-GB"/>
              </w:rPr>
              <w:t>in our practice</w:t>
            </w:r>
            <w:r w:rsidR="00802BC6">
              <w:rPr>
                <w:rFonts w:eastAsia="Times New Roman" w:cstheme="minorHAnsi"/>
                <w:b w:val="0"/>
                <w:bCs w:val="0"/>
                <w:color w:val="000000"/>
                <w:sz w:val="18"/>
                <w:szCs w:val="18"/>
                <w:lang w:eastAsia="en-GB"/>
              </w:rPr>
              <w:t>.</w:t>
            </w:r>
          </w:p>
          <w:p w14:paraId="09A3BC45" w14:textId="77777777" w:rsidR="00802BC6" w:rsidRDefault="00802BC6" w:rsidP="007C2732">
            <w:pPr>
              <w:rPr>
                <w:rFonts w:eastAsia="Times New Roman" w:cstheme="minorHAnsi"/>
                <w:b w:val="0"/>
                <w:bCs w:val="0"/>
                <w:color w:val="000000"/>
                <w:sz w:val="18"/>
                <w:szCs w:val="18"/>
                <w:lang w:eastAsia="en-GB"/>
              </w:rPr>
            </w:pPr>
          </w:p>
          <w:p w14:paraId="3532E927" w14:textId="77777777" w:rsidR="00A50D04" w:rsidRDefault="00A50D04" w:rsidP="007C2732">
            <w:pPr>
              <w:rPr>
                <w:rFonts w:eastAsia="Times New Roman" w:cstheme="minorHAnsi"/>
                <w:b w:val="0"/>
                <w:bCs w:val="0"/>
                <w:color w:val="000000"/>
                <w:sz w:val="18"/>
                <w:szCs w:val="18"/>
                <w:lang w:eastAsia="en-GB"/>
              </w:rPr>
            </w:pPr>
          </w:p>
          <w:p w14:paraId="6A83AAE9" w14:textId="77777777" w:rsidR="00A50D04" w:rsidRDefault="00A50D04" w:rsidP="007C2732">
            <w:pPr>
              <w:rPr>
                <w:rFonts w:eastAsia="Times New Roman" w:cstheme="minorHAnsi"/>
                <w:color w:val="000000"/>
                <w:sz w:val="18"/>
                <w:szCs w:val="18"/>
                <w:lang w:eastAsia="en-GB"/>
              </w:rPr>
            </w:pPr>
          </w:p>
          <w:p w14:paraId="4B1918A0" w14:textId="77777777" w:rsidR="00A50D04" w:rsidRPr="0043746C" w:rsidRDefault="00A50D04" w:rsidP="007C2732">
            <w:pPr>
              <w:rPr>
                <w:rFonts w:eastAsia="Times New Roman" w:cstheme="minorHAnsi"/>
                <w:b w:val="0"/>
                <w:bCs w:val="0"/>
                <w:color w:val="000000"/>
                <w:sz w:val="18"/>
                <w:szCs w:val="18"/>
                <w:lang w:eastAsia="en-GB"/>
              </w:rPr>
            </w:pPr>
          </w:p>
          <w:p w14:paraId="5015FB89" w14:textId="77777777" w:rsidR="007C2732" w:rsidRDefault="007C2732" w:rsidP="007C2732">
            <w:pPr>
              <w:rPr>
                <w:rFonts w:eastAsia="Times New Roman" w:cstheme="minorHAnsi"/>
                <w:color w:val="000000"/>
                <w:sz w:val="18"/>
                <w:szCs w:val="18"/>
                <w:lang w:eastAsia="en-GB"/>
              </w:rPr>
            </w:pPr>
            <w:r w:rsidRPr="0043746C">
              <w:rPr>
                <w:rFonts w:eastAsia="Times New Roman" w:cstheme="minorHAnsi"/>
                <w:b w:val="0"/>
                <w:bCs w:val="0"/>
                <w:color w:val="000000"/>
                <w:sz w:val="18"/>
                <w:szCs w:val="18"/>
                <w:lang w:eastAsia="en-GB"/>
              </w:rPr>
              <w:t>SMT are present in and around the school, easily reachable when needed and are consistent in their approach. </w:t>
            </w:r>
          </w:p>
          <w:p w14:paraId="161A5B60" w14:textId="5F3B796C" w:rsidR="00802BC6" w:rsidRDefault="00802BC6" w:rsidP="007C2732">
            <w:pPr>
              <w:rPr>
                <w:rFonts w:eastAsia="Times New Roman" w:cstheme="minorHAnsi"/>
                <w:sz w:val="18"/>
                <w:szCs w:val="18"/>
                <w:lang w:eastAsia="en-GB"/>
              </w:rPr>
            </w:pPr>
          </w:p>
          <w:p w14:paraId="07AE0FAF" w14:textId="3F0F2503" w:rsidR="00931060" w:rsidRDefault="00931060" w:rsidP="007C2732">
            <w:pPr>
              <w:rPr>
                <w:rFonts w:eastAsia="Times New Roman" w:cstheme="minorHAnsi"/>
                <w:sz w:val="18"/>
                <w:szCs w:val="18"/>
                <w:lang w:eastAsia="en-GB"/>
              </w:rPr>
            </w:pPr>
          </w:p>
          <w:p w14:paraId="430BC473" w14:textId="357C39E2" w:rsidR="00FC3319" w:rsidRDefault="00FC3319" w:rsidP="007C2732">
            <w:pPr>
              <w:rPr>
                <w:rFonts w:eastAsia="Times New Roman" w:cstheme="minorHAnsi"/>
                <w:sz w:val="18"/>
                <w:szCs w:val="18"/>
                <w:lang w:eastAsia="en-GB"/>
              </w:rPr>
            </w:pPr>
          </w:p>
          <w:p w14:paraId="79C55F3A" w14:textId="77777777" w:rsidR="00FC3319" w:rsidRPr="0043746C" w:rsidRDefault="00FC3319" w:rsidP="007C2732">
            <w:pPr>
              <w:rPr>
                <w:rFonts w:eastAsia="Times New Roman" w:cstheme="minorHAnsi"/>
                <w:b w:val="0"/>
                <w:bCs w:val="0"/>
                <w:sz w:val="18"/>
                <w:szCs w:val="18"/>
                <w:lang w:eastAsia="en-GB"/>
              </w:rPr>
            </w:pPr>
          </w:p>
          <w:p w14:paraId="672148E8" w14:textId="0FB88E47" w:rsidR="007C2732" w:rsidRPr="0043746C" w:rsidRDefault="007C2732" w:rsidP="007C2732">
            <w:pPr>
              <w:rPr>
                <w:rFonts w:eastAsia="Times New Roman" w:cstheme="minorHAnsi"/>
                <w:b w:val="0"/>
                <w:bCs w:val="0"/>
                <w:sz w:val="18"/>
                <w:szCs w:val="18"/>
                <w:lang w:eastAsia="en-GB"/>
              </w:rPr>
            </w:pPr>
            <w:r w:rsidRPr="0043746C">
              <w:rPr>
                <w:rFonts w:eastAsia="Times New Roman" w:cstheme="minorHAnsi"/>
                <w:b w:val="0"/>
                <w:bCs w:val="0"/>
                <w:color w:val="000000"/>
                <w:sz w:val="18"/>
                <w:szCs w:val="18"/>
                <w:lang w:eastAsia="en-GB"/>
              </w:rPr>
              <w:t xml:space="preserve">Collaborative approach </w:t>
            </w:r>
            <w:r w:rsidR="00931060">
              <w:rPr>
                <w:rFonts w:eastAsia="Times New Roman" w:cstheme="minorHAnsi"/>
                <w:b w:val="0"/>
                <w:bCs w:val="0"/>
                <w:color w:val="000000"/>
                <w:sz w:val="18"/>
                <w:szCs w:val="18"/>
                <w:lang w:eastAsia="en-GB"/>
              </w:rPr>
              <w:t>to developing consistent, quality pedagogy</w:t>
            </w:r>
            <w:r w:rsidR="00FC3319">
              <w:rPr>
                <w:rFonts w:eastAsia="Times New Roman" w:cstheme="minorHAnsi"/>
                <w:b w:val="0"/>
                <w:bCs w:val="0"/>
                <w:color w:val="000000"/>
                <w:sz w:val="18"/>
                <w:szCs w:val="18"/>
                <w:lang w:eastAsia="en-GB"/>
              </w:rPr>
              <w:t>,</w:t>
            </w:r>
            <w:r w:rsidR="00931060">
              <w:rPr>
                <w:rFonts w:eastAsia="Times New Roman" w:cstheme="minorHAnsi"/>
                <w:b w:val="0"/>
                <w:bCs w:val="0"/>
                <w:color w:val="000000"/>
                <w:sz w:val="18"/>
                <w:szCs w:val="18"/>
                <w:lang w:eastAsia="en-GB"/>
              </w:rPr>
              <w:t xml:space="preserve"> has proved successful with a shared understanding</w:t>
            </w:r>
            <w:r w:rsidR="00FC3319">
              <w:rPr>
                <w:rFonts w:eastAsia="Times New Roman" w:cstheme="minorHAnsi"/>
                <w:b w:val="0"/>
                <w:bCs w:val="0"/>
                <w:color w:val="000000"/>
                <w:sz w:val="18"/>
                <w:szCs w:val="18"/>
                <w:lang w:eastAsia="en-GB"/>
              </w:rPr>
              <w:t xml:space="preserve"> of standards.</w:t>
            </w:r>
          </w:p>
          <w:p w14:paraId="02F6D6AF" w14:textId="27FCC01A" w:rsidR="007C2732" w:rsidRPr="0043746C" w:rsidRDefault="00FF6BD7" w:rsidP="007C2732">
            <w:pPr>
              <w:rPr>
                <w:rFonts w:eastAsia="Times New Roman" w:cstheme="minorHAnsi"/>
                <w:b w:val="0"/>
                <w:bCs w:val="0"/>
                <w:color w:val="000000"/>
                <w:sz w:val="18"/>
                <w:szCs w:val="18"/>
                <w:lang w:eastAsia="en-GB"/>
              </w:rPr>
            </w:pPr>
            <w:r>
              <w:rPr>
                <w:rFonts w:eastAsia="Times New Roman" w:cstheme="minorHAnsi"/>
                <w:b w:val="0"/>
                <w:bCs w:val="0"/>
                <w:color w:val="000000"/>
                <w:sz w:val="18"/>
                <w:szCs w:val="18"/>
                <w:lang w:eastAsia="en-GB"/>
              </w:rPr>
              <w:t>Teachers have</w:t>
            </w:r>
            <w:r w:rsidR="007C2732" w:rsidRPr="0043746C">
              <w:rPr>
                <w:rFonts w:eastAsia="Times New Roman" w:cstheme="minorHAnsi"/>
                <w:b w:val="0"/>
                <w:bCs w:val="0"/>
                <w:color w:val="000000"/>
                <w:sz w:val="18"/>
                <w:szCs w:val="18"/>
                <w:lang w:eastAsia="en-GB"/>
              </w:rPr>
              <w:t xml:space="preserve"> autonomy to make decisions on, and how, to approach learning/teaching</w:t>
            </w:r>
            <w:r>
              <w:rPr>
                <w:rFonts w:eastAsia="Times New Roman" w:cstheme="minorHAnsi"/>
                <w:b w:val="0"/>
                <w:bCs w:val="0"/>
                <w:color w:val="000000"/>
                <w:sz w:val="18"/>
                <w:szCs w:val="18"/>
                <w:lang w:eastAsia="en-GB"/>
              </w:rPr>
              <w:t xml:space="preserve"> in a supportive environment</w:t>
            </w:r>
            <w:r w:rsidR="007C2732" w:rsidRPr="0043746C">
              <w:rPr>
                <w:rFonts w:eastAsia="Times New Roman" w:cstheme="minorHAnsi"/>
                <w:b w:val="0"/>
                <w:bCs w:val="0"/>
                <w:color w:val="000000"/>
                <w:sz w:val="18"/>
                <w:szCs w:val="18"/>
                <w:lang w:eastAsia="en-GB"/>
              </w:rPr>
              <w:t>. </w:t>
            </w:r>
          </w:p>
          <w:p w14:paraId="78C5680D" w14:textId="43CC3E0C" w:rsidR="007C2732" w:rsidRDefault="007C2732" w:rsidP="007C2732">
            <w:pPr>
              <w:rPr>
                <w:rFonts w:eastAsia="Times New Roman" w:cstheme="minorHAnsi"/>
                <w:color w:val="000000"/>
                <w:sz w:val="18"/>
                <w:szCs w:val="18"/>
                <w:lang w:eastAsia="en-GB"/>
              </w:rPr>
            </w:pPr>
          </w:p>
          <w:p w14:paraId="0D752888" w14:textId="62A09889" w:rsidR="004E6237" w:rsidRDefault="004E6237" w:rsidP="007C2732">
            <w:pPr>
              <w:rPr>
                <w:rFonts w:eastAsia="Times New Roman" w:cstheme="minorHAnsi"/>
                <w:color w:val="000000"/>
                <w:sz w:val="18"/>
                <w:szCs w:val="18"/>
                <w:lang w:eastAsia="en-GB"/>
              </w:rPr>
            </w:pPr>
          </w:p>
          <w:p w14:paraId="4608A346" w14:textId="546C96A9" w:rsidR="004E6237" w:rsidRDefault="004E6237" w:rsidP="007C2732">
            <w:pPr>
              <w:rPr>
                <w:rFonts w:eastAsia="Times New Roman" w:cstheme="minorHAnsi"/>
                <w:color w:val="000000"/>
                <w:sz w:val="18"/>
                <w:szCs w:val="18"/>
                <w:lang w:eastAsia="en-GB"/>
              </w:rPr>
            </w:pPr>
          </w:p>
          <w:p w14:paraId="64DCB040" w14:textId="016285CF" w:rsidR="004E6237" w:rsidRDefault="004E6237" w:rsidP="007C2732">
            <w:pPr>
              <w:rPr>
                <w:rFonts w:eastAsia="Times New Roman" w:cstheme="minorHAnsi"/>
                <w:color w:val="000000"/>
                <w:sz w:val="18"/>
                <w:szCs w:val="18"/>
                <w:lang w:eastAsia="en-GB"/>
              </w:rPr>
            </w:pPr>
          </w:p>
          <w:p w14:paraId="3BB401A9" w14:textId="03B0715D" w:rsidR="004E6237" w:rsidRDefault="004E6237" w:rsidP="007C2732">
            <w:pPr>
              <w:rPr>
                <w:rFonts w:eastAsia="Times New Roman" w:cstheme="minorHAnsi"/>
                <w:color w:val="000000"/>
                <w:sz w:val="18"/>
                <w:szCs w:val="18"/>
                <w:lang w:eastAsia="en-GB"/>
              </w:rPr>
            </w:pPr>
          </w:p>
          <w:p w14:paraId="22F9A7DF" w14:textId="5EA9DA7F" w:rsidR="004E6237" w:rsidRDefault="004E6237" w:rsidP="007C2732">
            <w:pPr>
              <w:rPr>
                <w:rFonts w:eastAsia="Times New Roman" w:cstheme="minorHAnsi"/>
                <w:color w:val="000000"/>
                <w:sz w:val="18"/>
                <w:szCs w:val="18"/>
                <w:lang w:eastAsia="en-GB"/>
              </w:rPr>
            </w:pPr>
          </w:p>
          <w:p w14:paraId="353014BA" w14:textId="77777777" w:rsidR="004E6237" w:rsidRPr="0043746C" w:rsidRDefault="004E6237" w:rsidP="007C2732">
            <w:pPr>
              <w:rPr>
                <w:rFonts w:eastAsia="Times New Roman" w:cstheme="minorHAnsi"/>
                <w:b w:val="0"/>
                <w:bCs w:val="0"/>
                <w:color w:val="000000"/>
                <w:sz w:val="18"/>
                <w:szCs w:val="18"/>
                <w:lang w:eastAsia="en-GB"/>
              </w:rPr>
            </w:pPr>
          </w:p>
          <w:p w14:paraId="12E30304" w14:textId="04AF3E82" w:rsidR="007C2732" w:rsidRDefault="007C2732" w:rsidP="007C2732">
            <w:pPr>
              <w:rPr>
                <w:rFonts w:eastAsia="Times New Roman" w:cstheme="minorHAnsi"/>
                <w:color w:val="000000"/>
                <w:sz w:val="18"/>
                <w:szCs w:val="18"/>
                <w:lang w:eastAsia="en-GB"/>
              </w:rPr>
            </w:pPr>
            <w:r w:rsidRPr="0043746C">
              <w:rPr>
                <w:rFonts w:eastAsia="Times New Roman" w:cstheme="minorHAnsi"/>
                <w:b w:val="0"/>
                <w:bCs w:val="0"/>
                <w:color w:val="000000"/>
                <w:sz w:val="18"/>
                <w:szCs w:val="18"/>
                <w:lang w:eastAsia="en-GB"/>
              </w:rPr>
              <w:t xml:space="preserve">School ethos focuses on holistic view of each child and is positive, inclusive and nurturing. All staff have class SIMD data and </w:t>
            </w:r>
            <w:r w:rsidR="00A50D04">
              <w:rPr>
                <w:rFonts w:eastAsia="Times New Roman" w:cstheme="minorHAnsi"/>
                <w:b w:val="0"/>
                <w:bCs w:val="0"/>
                <w:color w:val="000000"/>
                <w:sz w:val="18"/>
                <w:szCs w:val="18"/>
                <w:lang w:eastAsia="en-GB"/>
              </w:rPr>
              <w:t>use</w:t>
            </w:r>
            <w:r w:rsidRPr="0043746C">
              <w:rPr>
                <w:rFonts w:eastAsia="Times New Roman" w:cstheme="minorHAnsi"/>
                <w:b w:val="0"/>
                <w:bCs w:val="0"/>
                <w:color w:val="000000"/>
                <w:sz w:val="18"/>
                <w:szCs w:val="18"/>
                <w:lang w:eastAsia="en-GB"/>
              </w:rPr>
              <w:t xml:space="preserve"> this when planning for/teaching and interacting with children. Similarly for EAL pupils aided by a positive relationship with the EAL staff team. ASN children receive various nurture activities/opportunities.</w:t>
            </w:r>
          </w:p>
          <w:p w14:paraId="28CE86D1" w14:textId="77777777" w:rsidR="00FF6BD7" w:rsidRDefault="00FF6BD7" w:rsidP="007C2732">
            <w:pPr>
              <w:rPr>
                <w:rFonts w:eastAsia="Times New Roman" w:cstheme="minorHAnsi"/>
                <w:color w:val="000000"/>
                <w:sz w:val="18"/>
                <w:szCs w:val="18"/>
                <w:lang w:eastAsia="en-GB"/>
              </w:rPr>
            </w:pPr>
          </w:p>
          <w:p w14:paraId="05344B50" w14:textId="2AD29A4E" w:rsidR="00FF6BD7" w:rsidRDefault="00FF6BD7" w:rsidP="007C2732">
            <w:pPr>
              <w:rPr>
                <w:rFonts w:eastAsia="Times New Roman" w:cstheme="minorHAnsi"/>
                <w:color w:val="000000"/>
                <w:sz w:val="18"/>
                <w:szCs w:val="18"/>
                <w:lang w:eastAsia="en-GB"/>
              </w:rPr>
            </w:pPr>
            <w:r>
              <w:rPr>
                <w:rFonts w:eastAsia="Times New Roman" w:cstheme="minorHAnsi"/>
                <w:b w:val="0"/>
                <w:bCs w:val="0"/>
                <w:color w:val="000000"/>
                <w:sz w:val="18"/>
                <w:szCs w:val="18"/>
                <w:lang w:eastAsia="en-GB"/>
              </w:rPr>
              <w:t>School staff have a very clear knowledge and understanding of the social, economic and cultural contexts of the local community and use this to shape leadership and learning in school.</w:t>
            </w:r>
          </w:p>
          <w:p w14:paraId="66AD9016" w14:textId="77777777" w:rsidR="00FF6BD7" w:rsidRPr="0043746C" w:rsidRDefault="00FF6BD7" w:rsidP="007C2732">
            <w:pPr>
              <w:rPr>
                <w:rFonts w:eastAsia="Times New Roman" w:cstheme="minorHAnsi"/>
                <w:b w:val="0"/>
                <w:bCs w:val="0"/>
                <w:sz w:val="18"/>
                <w:szCs w:val="18"/>
                <w:lang w:eastAsia="en-GB"/>
              </w:rPr>
            </w:pPr>
          </w:p>
          <w:p w14:paraId="149A536D" w14:textId="77777777" w:rsidR="007C2732" w:rsidRPr="0043746C" w:rsidRDefault="007C2732" w:rsidP="007C2732">
            <w:pPr>
              <w:rPr>
                <w:rFonts w:eastAsia="Times New Roman" w:cstheme="minorHAnsi"/>
                <w:b w:val="0"/>
                <w:bCs w:val="0"/>
                <w:sz w:val="18"/>
                <w:szCs w:val="18"/>
                <w:lang w:eastAsia="en-GB"/>
              </w:rPr>
            </w:pPr>
          </w:p>
          <w:p w14:paraId="4E474178" w14:textId="3BA63671" w:rsidR="007C2732" w:rsidRPr="0043746C" w:rsidRDefault="007C2732" w:rsidP="00206A83">
            <w:pPr>
              <w:spacing w:after="200"/>
              <w:rPr>
                <w:rFonts w:eastAsia="Calibri" w:cstheme="minorHAnsi"/>
                <w:b w:val="0"/>
                <w:bCs w:val="0"/>
                <w:color w:val="auto"/>
                <w:sz w:val="18"/>
                <w:szCs w:val="18"/>
              </w:rPr>
            </w:pPr>
          </w:p>
        </w:tc>
        <w:tc>
          <w:tcPr>
            <w:tcW w:w="4725" w:type="dxa"/>
            <w:gridSpan w:val="2"/>
            <w:shd w:val="clear" w:color="auto" w:fill="auto"/>
          </w:tcPr>
          <w:p w14:paraId="3D6FC152" w14:textId="1A1AFB7E" w:rsidR="004565ED" w:rsidRDefault="002E0F43" w:rsidP="00A50D04">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GB"/>
              </w:rPr>
            </w:pPr>
            <w:r>
              <w:rPr>
                <w:rFonts w:eastAsia="Times New Roman" w:cstheme="minorHAnsi"/>
                <w:color w:val="000000"/>
                <w:sz w:val="18"/>
                <w:szCs w:val="18"/>
                <w:lang w:eastAsia="en-GB"/>
              </w:rPr>
              <w:lastRenderedPageBreak/>
              <w:t>An increased number of</w:t>
            </w:r>
            <w:r w:rsidR="007C2732" w:rsidRPr="0043746C">
              <w:rPr>
                <w:rFonts w:eastAsia="Times New Roman" w:cstheme="minorHAnsi"/>
                <w:color w:val="000000"/>
                <w:sz w:val="18"/>
                <w:szCs w:val="18"/>
                <w:lang w:eastAsia="en-GB"/>
              </w:rPr>
              <w:t xml:space="preserve"> children are able to communicate using the Visible Learning vocabulary and demonstrate the associated skills</w:t>
            </w:r>
            <w:r w:rsidR="00A50D04">
              <w:rPr>
                <w:rFonts w:eastAsia="Times New Roman" w:cstheme="minorHAnsi"/>
                <w:color w:val="000000"/>
                <w:sz w:val="18"/>
                <w:szCs w:val="18"/>
                <w:lang w:eastAsia="en-GB"/>
              </w:rPr>
              <w:t xml:space="preserve"> as evidenced through classroom observations and pupil discussions.</w:t>
            </w:r>
          </w:p>
          <w:p w14:paraId="5589A64E" w14:textId="36BB5CF1" w:rsidR="00A50D04" w:rsidRDefault="00A50D04" w:rsidP="00A50D04">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GB"/>
              </w:rPr>
            </w:pPr>
          </w:p>
          <w:p w14:paraId="4CE947D1" w14:textId="2C74F498" w:rsidR="001B1E87" w:rsidRDefault="001B1E87" w:rsidP="00A50D04">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GB"/>
              </w:rPr>
            </w:pPr>
          </w:p>
          <w:p w14:paraId="1DD832A1" w14:textId="0A1B01F0" w:rsidR="001B1E87" w:rsidRDefault="001B1E87" w:rsidP="00A50D04">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GB"/>
              </w:rPr>
            </w:pPr>
          </w:p>
          <w:p w14:paraId="4926178C" w14:textId="77777777" w:rsidR="001B1E87" w:rsidRDefault="001B1E87" w:rsidP="00A50D04">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GB"/>
              </w:rPr>
            </w:pPr>
          </w:p>
          <w:p w14:paraId="2F2C265E" w14:textId="77777777" w:rsidR="00A50D04" w:rsidRPr="0043746C" w:rsidRDefault="00A50D04" w:rsidP="00A50D04">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GB"/>
              </w:rPr>
            </w:pPr>
          </w:p>
          <w:p w14:paraId="1E685481" w14:textId="113543BA" w:rsidR="007C2732" w:rsidRDefault="008D4FCD" w:rsidP="007C273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18"/>
                <w:lang w:eastAsia="en-GB"/>
              </w:rPr>
            </w:pPr>
            <w:r>
              <w:rPr>
                <w:rFonts w:eastAsia="Times New Roman" w:cstheme="minorHAnsi"/>
                <w:color w:val="auto"/>
                <w:sz w:val="18"/>
                <w:szCs w:val="18"/>
                <w:lang w:eastAsia="en-GB"/>
              </w:rPr>
              <w:t>On-going s</w:t>
            </w:r>
            <w:r w:rsidR="007C2732" w:rsidRPr="00A50D04">
              <w:rPr>
                <w:rFonts w:eastAsia="Times New Roman" w:cstheme="minorHAnsi"/>
                <w:color w:val="auto"/>
                <w:sz w:val="18"/>
                <w:szCs w:val="18"/>
                <w:lang w:eastAsia="en-GB"/>
              </w:rPr>
              <w:t xml:space="preserve">taff and pupil </w:t>
            </w:r>
            <w:r>
              <w:rPr>
                <w:rFonts w:eastAsia="Times New Roman" w:cstheme="minorHAnsi"/>
                <w:color w:val="auto"/>
                <w:sz w:val="18"/>
                <w:szCs w:val="18"/>
                <w:lang w:eastAsia="en-GB"/>
              </w:rPr>
              <w:t>interactions evidence that almost all p</w:t>
            </w:r>
            <w:r w:rsidR="007C2732" w:rsidRPr="00A50D04">
              <w:rPr>
                <w:rFonts w:eastAsia="Times New Roman" w:cstheme="minorHAnsi"/>
                <w:color w:val="auto"/>
                <w:sz w:val="18"/>
                <w:szCs w:val="18"/>
                <w:lang w:eastAsia="en-GB"/>
              </w:rPr>
              <w:t>upils know who SMT are and happy to speak to them/share positive learning or concerns. </w:t>
            </w:r>
          </w:p>
          <w:p w14:paraId="3DFBE0BB" w14:textId="1B0C1872" w:rsidR="00A50D04" w:rsidRDefault="00A50D04" w:rsidP="007C273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18"/>
                <w:lang w:eastAsia="en-GB"/>
              </w:rPr>
            </w:pPr>
          </w:p>
          <w:p w14:paraId="3A12A049" w14:textId="779BE64F" w:rsidR="00FC3319" w:rsidRDefault="00FC3319" w:rsidP="007C273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18"/>
                <w:lang w:eastAsia="en-GB"/>
              </w:rPr>
            </w:pPr>
          </w:p>
          <w:p w14:paraId="32DF6414" w14:textId="77777777" w:rsidR="00FC3319" w:rsidRPr="00A50D04" w:rsidRDefault="00FC3319" w:rsidP="007C273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18"/>
                <w:lang w:eastAsia="en-GB"/>
              </w:rPr>
            </w:pPr>
          </w:p>
          <w:p w14:paraId="39004B58" w14:textId="4D0B885B" w:rsidR="007C2732" w:rsidRPr="00A50D04" w:rsidRDefault="00931060" w:rsidP="007C273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18"/>
                <w:lang w:eastAsia="en-GB"/>
              </w:rPr>
            </w:pPr>
            <w:r>
              <w:rPr>
                <w:rFonts w:eastAsia="Times New Roman" w:cstheme="minorHAnsi"/>
                <w:color w:val="000000"/>
                <w:sz w:val="18"/>
                <w:szCs w:val="18"/>
                <w:lang w:eastAsia="en-GB"/>
              </w:rPr>
              <w:t xml:space="preserve">Time has been </w:t>
            </w:r>
            <w:r w:rsidR="002E0F43">
              <w:rPr>
                <w:rFonts w:eastAsia="Times New Roman" w:cstheme="minorHAnsi"/>
                <w:color w:val="000000"/>
                <w:sz w:val="18"/>
                <w:szCs w:val="18"/>
                <w:lang w:eastAsia="en-GB"/>
              </w:rPr>
              <w:t>protected</w:t>
            </w:r>
            <w:r>
              <w:rPr>
                <w:rFonts w:eastAsia="Times New Roman" w:cstheme="minorHAnsi"/>
                <w:color w:val="000000"/>
                <w:sz w:val="18"/>
                <w:szCs w:val="18"/>
                <w:lang w:eastAsia="en-GB"/>
              </w:rPr>
              <w:t xml:space="preserve"> to allow p</w:t>
            </w:r>
            <w:r w:rsidRPr="0043746C">
              <w:rPr>
                <w:rFonts w:eastAsia="Times New Roman" w:cstheme="minorHAnsi"/>
                <w:color w:val="000000"/>
                <w:sz w:val="18"/>
                <w:szCs w:val="18"/>
                <w:lang w:eastAsia="en-GB"/>
              </w:rPr>
              <w:t>ositive</w:t>
            </w:r>
            <w:r w:rsidR="002E0F43">
              <w:rPr>
                <w:rFonts w:eastAsia="Times New Roman" w:cstheme="minorHAnsi"/>
                <w:color w:val="000000"/>
                <w:sz w:val="18"/>
                <w:szCs w:val="18"/>
                <w:lang w:eastAsia="en-GB"/>
              </w:rPr>
              <w:t>, collaborative</w:t>
            </w:r>
            <w:r w:rsidRPr="0043746C">
              <w:rPr>
                <w:rFonts w:eastAsia="Times New Roman" w:cstheme="minorHAnsi"/>
                <w:color w:val="000000"/>
                <w:sz w:val="18"/>
                <w:szCs w:val="18"/>
                <w:lang w:eastAsia="en-GB"/>
              </w:rPr>
              <w:t xml:space="preserve"> work between stage partners</w:t>
            </w:r>
            <w:r w:rsidR="004E6237">
              <w:rPr>
                <w:rFonts w:eastAsia="Times New Roman" w:cstheme="minorHAnsi"/>
                <w:color w:val="000000"/>
                <w:sz w:val="18"/>
                <w:szCs w:val="18"/>
                <w:lang w:eastAsia="en-GB"/>
              </w:rPr>
              <w:t>,</w:t>
            </w:r>
            <w:r w:rsidRPr="0043746C">
              <w:rPr>
                <w:rFonts w:eastAsia="Times New Roman" w:cstheme="minorHAnsi"/>
                <w:color w:val="000000"/>
                <w:sz w:val="18"/>
                <w:szCs w:val="18"/>
                <w:lang w:eastAsia="en-GB"/>
              </w:rPr>
              <w:t xml:space="preserve"> and as a whole staff</w:t>
            </w:r>
            <w:r w:rsidR="004E6237">
              <w:rPr>
                <w:rFonts w:eastAsia="Times New Roman" w:cstheme="minorHAnsi"/>
                <w:color w:val="000000"/>
                <w:sz w:val="18"/>
                <w:szCs w:val="18"/>
                <w:lang w:eastAsia="en-GB"/>
              </w:rPr>
              <w:t>,</w:t>
            </w:r>
            <w:r w:rsidRPr="0043746C">
              <w:rPr>
                <w:rFonts w:eastAsia="Times New Roman" w:cstheme="minorHAnsi"/>
                <w:color w:val="000000"/>
                <w:sz w:val="18"/>
                <w:szCs w:val="18"/>
                <w:lang w:eastAsia="en-GB"/>
              </w:rPr>
              <w:t xml:space="preserve"> through TLC teacher-led sessions</w:t>
            </w:r>
            <w:r w:rsidR="00FC3319">
              <w:rPr>
                <w:rFonts w:eastAsia="Times New Roman" w:cstheme="minorHAnsi"/>
                <w:color w:val="000000"/>
                <w:sz w:val="18"/>
                <w:szCs w:val="18"/>
                <w:lang w:eastAsia="en-GB"/>
              </w:rPr>
              <w:t>, Visible Learning workshops,</w:t>
            </w:r>
            <w:r>
              <w:rPr>
                <w:rFonts w:eastAsia="Times New Roman" w:cstheme="minorHAnsi"/>
                <w:color w:val="000000"/>
                <w:sz w:val="18"/>
                <w:szCs w:val="18"/>
                <w:lang w:eastAsia="en-GB"/>
              </w:rPr>
              <w:t xml:space="preserve"> as well as whole school IDL project</w:t>
            </w:r>
            <w:r w:rsidRPr="0043746C">
              <w:rPr>
                <w:rFonts w:eastAsia="Times New Roman" w:cstheme="minorHAnsi"/>
                <w:color w:val="000000"/>
                <w:sz w:val="18"/>
                <w:szCs w:val="18"/>
                <w:lang w:eastAsia="en-GB"/>
              </w:rPr>
              <w:t xml:space="preserve">. </w:t>
            </w:r>
            <w:r w:rsidR="00FC3319">
              <w:rPr>
                <w:rFonts w:eastAsia="Times New Roman" w:cstheme="minorHAnsi"/>
                <w:color w:val="auto"/>
                <w:sz w:val="18"/>
                <w:szCs w:val="18"/>
                <w:lang w:eastAsia="en-GB"/>
              </w:rPr>
              <w:t>F</w:t>
            </w:r>
            <w:r w:rsidR="007C2732" w:rsidRPr="00A50D04">
              <w:rPr>
                <w:rFonts w:eastAsia="Times New Roman" w:cstheme="minorHAnsi"/>
                <w:color w:val="auto"/>
                <w:sz w:val="18"/>
                <w:szCs w:val="18"/>
                <w:lang w:eastAsia="en-GB"/>
              </w:rPr>
              <w:t xml:space="preserve">eedback </w:t>
            </w:r>
            <w:r w:rsidR="008D4FCD">
              <w:rPr>
                <w:rFonts w:eastAsia="Times New Roman" w:cstheme="minorHAnsi"/>
                <w:color w:val="auto"/>
                <w:sz w:val="18"/>
                <w:szCs w:val="18"/>
                <w:lang w:eastAsia="en-GB"/>
              </w:rPr>
              <w:t xml:space="preserve">has been gathered </w:t>
            </w:r>
            <w:r w:rsidR="007C2732" w:rsidRPr="00A50D04">
              <w:rPr>
                <w:rFonts w:eastAsia="Times New Roman" w:cstheme="minorHAnsi"/>
                <w:color w:val="auto"/>
                <w:sz w:val="18"/>
                <w:szCs w:val="18"/>
                <w:lang w:eastAsia="en-GB"/>
              </w:rPr>
              <w:t>from parents, pupils</w:t>
            </w:r>
            <w:r w:rsidR="00FC3319">
              <w:rPr>
                <w:rFonts w:eastAsia="Times New Roman" w:cstheme="minorHAnsi"/>
                <w:color w:val="auto"/>
                <w:sz w:val="18"/>
                <w:szCs w:val="18"/>
                <w:lang w:eastAsia="en-GB"/>
              </w:rPr>
              <w:t>, the central ACC team</w:t>
            </w:r>
            <w:r w:rsidR="007C2732" w:rsidRPr="00A50D04">
              <w:rPr>
                <w:rFonts w:eastAsia="Times New Roman" w:cstheme="minorHAnsi"/>
                <w:color w:val="auto"/>
                <w:sz w:val="18"/>
                <w:szCs w:val="18"/>
                <w:lang w:eastAsia="en-GB"/>
              </w:rPr>
              <w:t xml:space="preserve"> </w:t>
            </w:r>
            <w:r w:rsidR="004E6237">
              <w:rPr>
                <w:rFonts w:eastAsia="Times New Roman" w:cstheme="minorHAnsi"/>
                <w:color w:val="auto"/>
                <w:sz w:val="18"/>
                <w:szCs w:val="18"/>
                <w:lang w:eastAsia="en-GB"/>
              </w:rPr>
              <w:t xml:space="preserve">visits </w:t>
            </w:r>
            <w:r w:rsidR="007C2732" w:rsidRPr="00A50D04">
              <w:rPr>
                <w:rFonts w:eastAsia="Times New Roman" w:cstheme="minorHAnsi"/>
                <w:color w:val="auto"/>
                <w:sz w:val="18"/>
                <w:szCs w:val="18"/>
                <w:lang w:eastAsia="en-GB"/>
              </w:rPr>
              <w:t>and staff</w:t>
            </w:r>
            <w:r w:rsidR="004E6237">
              <w:rPr>
                <w:rFonts w:eastAsia="Times New Roman" w:cstheme="minorHAnsi"/>
                <w:color w:val="auto"/>
                <w:sz w:val="18"/>
                <w:szCs w:val="18"/>
                <w:lang w:eastAsia="en-GB"/>
              </w:rPr>
              <w:t>,</w:t>
            </w:r>
            <w:r w:rsidR="008D4FCD">
              <w:rPr>
                <w:rFonts w:eastAsia="Times New Roman" w:cstheme="minorHAnsi"/>
                <w:color w:val="auto"/>
                <w:sz w:val="18"/>
                <w:szCs w:val="18"/>
                <w:lang w:eastAsia="en-GB"/>
              </w:rPr>
              <w:t xml:space="preserve"> and evidences that this approach has </w:t>
            </w:r>
            <w:r w:rsidR="00FC3319">
              <w:rPr>
                <w:rFonts w:eastAsia="Times New Roman" w:cstheme="minorHAnsi"/>
                <w:color w:val="auto"/>
                <w:sz w:val="18"/>
                <w:szCs w:val="18"/>
                <w:lang w:eastAsia="en-GB"/>
              </w:rPr>
              <w:t>positively impacted the consistent standard of learning and teaching across the school.</w:t>
            </w:r>
          </w:p>
          <w:p w14:paraId="48ED045A" w14:textId="77777777" w:rsidR="00A50D04" w:rsidRDefault="00A50D04" w:rsidP="007C273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18"/>
                <w:lang w:eastAsia="en-GB"/>
              </w:rPr>
            </w:pPr>
          </w:p>
          <w:p w14:paraId="171B2B98" w14:textId="77777777" w:rsidR="00A50D04" w:rsidRDefault="00A50D04" w:rsidP="007C273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18"/>
                <w:lang w:eastAsia="en-GB"/>
              </w:rPr>
            </w:pPr>
          </w:p>
          <w:p w14:paraId="1DAD3EA2" w14:textId="77777777" w:rsidR="004E6237" w:rsidRDefault="004E6237" w:rsidP="007C273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18"/>
                <w:lang w:eastAsia="en-GB"/>
              </w:rPr>
            </w:pPr>
          </w:p>
          <w:p w14:paraId="6C2E4697" w14:textId="77777777" w:rsidR="00A50D04" w:rsidRDefault="00A50D04" w:rsidP="007C273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18"/>
                <w:lang w:eastAsia="en-GB"/>
              </w:rPr>
            </w:pPr>
          </w:p>
          <w:p w14:paraId="5835D8AC" w14:textId="4E7ADCE1" w:rsidR="007C2732" w:rsidRDefault="007C2732" w:rsidP="007C273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GB"/>
              </w:rPr>
            </w:pPr>
            <w:r w:rsidRPr="00A50D04">
              <w:rPr>
                <w:rFonts w:eastAsia="Times New Roman" w:cstheme="minorHAnsi"/>
                <w:color w:val="auto"/>
                <w:sz w:val="18"/>
                <w:szCs w:val="18"/>
                <w:lang w:eastAsia="en-GB"/>
              </w:rPr>
              <w:t>SIMD info is on</w:t>
            </w:r>
            <w:r w:rsidR="00630F4A">
              <w:rPr>
                <w:rFonts w:eastAsia="Times New Roman" w:cstheme="minorHAnsi"/>
                <w:color w:val="auto"/>
                <w:sz w:val="18"/>
                <w:szCs w:val="18"/>
                <w:lang w:eastAsia="en-GB"/>
              </w:rPr>
              <w:t xml:space="preserve"> all</w:t>
            </w:r>
            <w:r w:rsidRPr="00A50D04">
              <w:rPr>
                <w:rFonts w:eastAsia="Times New Roman" w:cstheme="minorHAnsi"/>
                <w:color w:val="auto"/>
                <w:sz w:val="18"/>
                <w:szCs w:val="18"/>
                <w:lang w:eastAsia="en-GB"/>
              </w:rPr>
              <w:t xml:space="preserve"> our school tracking document</w:t>
            </w:r>
            <w:r w:rsidR="004E6237">
              <w:rPr>
                <w:rFonts w:eastAsia="Times New Roman" w:cstheme="minorHAnsi"/>
                <w:color w:val="auto"/>
                <w:sz w:val="18"/>
                <w:szCs w:val="18"/>
                <w:lang w:eastAsia="en-GB"/>
              </w:rPr>
              <w:t>s</w:t>
            </w:r>
            <w:r w:rsidRPr="00A50D04">
              <w:rPr>
                <w:rFonts w:eastAsia="Times New Roman" w:cstheme="minorHAnsi"/>
                <w:color w:val="auto"/>
                <w:sz w:val="18"/>
                <w:szCs w:val="18"/>
                <w:lang w:eastAsia="en-GB"/>
              </w:rPr>
              <w:t xml:space="preserve"> </w:t>
            </w:r>
            <w:r w:rsidRPr="0043746C">
              <w:rPr>
                <w:rFonts w:eastAsia="Times New Roman" w:cstheme="minorHAnsi"/>
                <w:color w:val="000000"/>
                <w:sz w:val="18"/>
                <w:szCs w:val="18"/>
                <w:lang w:eastAsia="en-GB"/>
              </w:rPr>
              <w:t xml:space="preserve">and </w:t>
            </w:r>
            <w:r w:rsidR="00FC3319">
              <w:rPr>
                <w:rFonts w:eastAsia="Times New Roman" w:cstheme="minorHAnsi"/>
                <w:color w:val="000000"/>
                <w:sz w:val="18"/>
                <w:szCs w:val="18"/>
                <w:lang w:eastAsia="en-GB"/>
              </w:rPr>
              <w:t xml:space="preserve">all teaching </w:t>
            </w:r>
            <w:r w:rsidRPr="0043746C">
              <w:rPr>
                <w:rFonts w:eastAsia="Times New Roman" w:cstheme="minorHAnsi"/>
                <w:color w:val="000000"/>
                <w:sz w:val="18"/>
                <w:szCs w:val="18"/>
                <w:lang w:eastAsia="en-GB"/>
              </w:rPr>
              <w:t>staff are confident with using it to plan for the needs of learners</w:t>
            </w:r>
            <w:r w:rsidR="00A50D04">
              <w:rPr>
                <w:rFonts w:eastAsia="Times New Roman" w:cstheme="minorHAnsi"/>
                <w:color w:val="000000"/>
                <w:sz w:val="18"/>
                <w:szCs w:val="18"/>
                <w:lang w:eastAsia="en-GB"/>
              </w:rPr>
              <w:t xml:space="preserve"> as evidenced in planning/tracking meetings.</w:t>
            </w:r>
          </w:p>
          <w:p w14:paraId="5A788B10" w14:textId="77777777" w:rsidR="002E0F43" w:rsidRPr="0043746C" w:rsidRDefault="002E0F43" w:rsidP="007C2732">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p>
          <w:p w14:paraId="24C617E0" w14:textId="5D7BD128" w:rsidR="007C2732" w:rsidRDefault="00BA3598" w:rsidP="007C273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GB"/>
              </w:rPr>
            </w:pPr>
            <w:r>
              <w:rPr>
                <w:rFonts w:eastAsia="Times New Roman" w:cstheme="minorHAnsi"/>
                <w:color w:val="000000"/>
                <w:sz w:val="18"/>
                <w:szCs w:val="18"/>
                <w:lang w:eastAsia="en-GB"/>
              </w:rPr>
              <w:t xml:space="preserve">All </w:t>
            </w:r>
            <w:r w:rsidR="007C2732" w:rsidRPr="0043746C">
              <w:rPr>
                <w:rFonts w:eastAsia="Times New Roman" w:cstheme="minorHAnsi"/>
                <w:color w:val="000000"/>
                <w:sz w:val="18"/>
                <w:szCs w:val="18"/>
                <w:lang w:eastAsia="en-GB"/>
              </w:rPr>
              <w:t>EAL children</w:t>
            </w:r>
            <w:r>
              <w:rPr>
                <w:rFonts w:eastAsia="Times New Roman" w:cstheme="minorHAnsi"/>
                <w:color w:val="000000"/>
                <w:sz w:val="18"/>
                <w:szCs w:val="18"/>
                <w:lang w:eastAsia="en-GB"/>
              </w:rPr>
              <w:t xml:space="preserve"> who have been identified as needing targeted support from the EAL service</w:t>
            </w:r>
            <w:r w:rsidR="007C2732" w:rsidRPr="0043746C">
              <w:rPr>
                <w:rFonts w:eastAsia="Times New Roman" w:cstheme="minorHAnsi"/>
                <w:color w:val="000000"/>
                <w:sz w:val="18"/>
                <w:szCs w:val="18"/>
                <w:lang w:eastAsia="en-GB"/>
              </w:rPr>
              <w:t xml:space="preserve"> receive t</w:t>
            </w:r>
            <w:r>
              <w:rPr>
                <w:rFonts w:eastAsia="Times New Roman" w:cstheme="minorHAnsi"/>
                <w:color w:val="000000"/>
                <w:sz w:val="18"/>
                <w:szCs w:val="18"/>
                <w:lang w:eastAsia="en-GB"/>
              </w:rPr>
              <w:t>his</w:t>
            </w:r>
            <w:r w:rsidR="007C2732" w:rsidRPr="0043746C">
              <w:rPr>
                <w:rFonts w:eastAsia="Times New Roman" w:cstheme="minorHAnsi"/>
                <w:color w:val="000000"/>
                <w:sz w:val="18"/>
                <w:szCs w:val="18"/>
                <w:lang w:eastAsia="en-GB"/>
              </w:rPr>
              <w:t xml:space="preserve"> support from specialists. EAL staff are good at liaising with colleagues, a</w:t>
            </w:r>
            <w:r w:rsidR="00A50D04">
              <w:rPr>
                <w:rFonts w:eastAsia="Times New Roman" w:cstheme="minorHAnsi"/>
                <w:color w:val="000000"/>
                <w:sz w:val="18"/>
                <w:szCs w:val="18"/>
                <w:lang w:eastAsia="en-GB"/>
              </w:rPr>
              <w:t>re</w:t>
            </w:r>
            <w:r w:rsidR="007C2732" w:rsidRPr="0043746C">
              <w:rPr>
                <w:rFonts w:eastAsia="Times New Roman" w:cstheme="minorHAnsi"/>
                <w:color w:val="000000"/>
                <w:sz w:val="18"/>
                <w:szCs w:val="18"/>
                <w:lang w:eastAsia="en-GB"/>
              </w:rPr>
              <w:t xml:space="preserve"> flexible</w:t>
            </w:r>
            <w:r w:rsidR="00A50D04">
              <w:rPr>
                <w:rFonts w:eastAsia="Times New Roman" w:cstheme="minorHAnsi"/>
                <w:color w:val="000000"/>
                <w:sz w:val="18"/>
                <w:szCs w:val="18"/>
                <w:lang w:eastAsia="en-GB"/>
              </w:rPr>
              <w:t xml:space="preserve"> and</w:t>
            </w:r>
            <w:r w:rsidR="007C2732" w:rsidRPr="0043746C">
              <w:rPr>
                <w:rFonts w:eastAsia="Times New Roman" w:cstheme="minorHAnsi"/>
                <w:color w:val="000000"/>
                <w:sz w:val="18"/>
                <w:szCs w:val="18"/>
                <w:lang w:eastAsia="en-GB"/>
              </w:rPr>
              <w:t xml:space="preserve"> also share resources. </w:t>
            </w:r>
          </w:p>
          <w:p w14:paraId="7213DE65" w14:textId="77777777" w:rsidR="002E0F43" w:rsidRPr="0043746C" w:rsidRDefault="002E0F43" w:rsidP="007C2732">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p>
          <w:p w14:paraId="5E8EBA99" w14:textId="7F47B3FC" w:rsidR="007C2732" w:rsidRDefault="007C2732" w:rsidP="007C273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GB"/>
              </w:rPr>
            </w:pPr>
            <w:r w:rsidRPr="0043746C">
              <w:rPr>
                <w:rFonts w:eastAsia="Times New Roman" w:cstheme="minorHAnsi"/>
                <w:color w:val="000000"/>
                <w:sz w:val="18"/>
                <w:szCs w:val="18"/>
                <w:lang w:eastAsia="en-GB"/>
              </w:rPr>
              <w:t>Children enjoy and benefit from time spent in Yellow Room/Blue Room/Mud Pies, RADS etc. </w:t>
            </w:r>
            <w:r w:rsidR="00BA3598">
              <w:rPr>
                <w:rFonts w:eastAsia="Times New Roman" w:cstheme="minorHAnsi"/>
                <w:color w:val="000000"/>
                <w:sz w:val="18"/>
                <w:szCs w:val="18"/>
                <w:lang w:eastAsia="en-GB"/>
              </w:rPr>
              <w:t xml:space="preserve">and this has </w:t>
            </w:r>
            <w:r w:rsidR="00B50B5C">
              <w:rPr>
                <w:rFonts w:eastAsia="Times New Roman" w:cstheme="minorHAnsi"/>
                <w:color w:val="000000"/>
                <w:sz w:val="18"/>
                <w:szCs w:val="18"/>
                <w:lang w:eastAsia="en-GB"/>
              </w:rPr>
              <w:lastRenderedPageBreak/>
              <w:t xml:space="preserve">positively </w:t>
            </w:r>
            <w:r w:rsidR="00BA3598">
              <w:rPr>
                <w:rFonts w:eastAsia="Times New Roman" w:cstheme="minorHAnsi"/>
                <w:color w:val="000000"/>
                <w:sz w:val="18"/>
                <w:szCs w:val="18"/>
                <w:lang w:eastAsia="en-GB"/>
              </w:rPr>
              <w:t xml:space="preserve">impacted on </w:t>
            </w:r>
            <w:r w:rsidR="00B50B5C">
              <w:rPr>
                <w:rFonts w:eastAsia="Times New Roman" w:cstheme="minorHAnsi"/>
                <w:color w:val="000000"/>
                <w:sz w:val="18"/>
                <w:szCs w:val="18"/>
                <w:lang w:eastAsia="en-GB"/>
              </w:rPr>
              <w:t>children’s attainment, achievement and engagement.</w:t>
            </w:r>
          </w:p>
          <w:p w14:paraId="7CD0CEF1" w14:textId="77777777" w:rsidR="002E0F43" w:rsidRPr="0043746C" w:rsidRDefault="002E0F43" w:rsidP="007C2732">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p>
          <w:p w14:paraId="249971B3" w14:textId="4A21C987" w:rsidR="007C2732" w:rsidRPr="0043746C" w:rsidRDefault="00B50B5C" w:rsidP="007C273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GB"/>
              </w:rPr>
            </w:pPr>
            <w:r>
              <w:rPr>
                <w:rFonts w:eastAsia="Times New Roman" w:cstheme="minorHAnsi"/>
                <w:color w:val="000000"/>
                <w:sz w:val="18"/>
                <w:szCs w:val="18"/>
                <w:lang w:eastAsia="en-GB"/>
              </w:rPr>
              <w:t xml:space="preserve">Through </w:t>
            </w:r>
            <w:proofErr w:type="spellStart"/>
            <w:r>
              <w:rPr>
                <w:rFonts w:eastAsia="Times New Roman" w:cstheme="minorHAnsi"/>
                <w:color w:val="000000"/>
                <w:sz w:val="18"/>
                <w:szCs w:val="18"/>
                <w:lang w:eastAsia="en-GB"/>
              </w:rPr>
              <w:t>analysing</w:t>
            </w:r>
            <w:proofErr w:type="spellEnd"/>
            <w:r>
              <w:rPr>
                <w:rFonts w:eastAsia="Times New Roman" w:cstheme="minorHAnsi"/>
                <w:color w:val="000000"/>
                <w:sz w:val="18"/>
                <w:szCs w:val="18"/>
                <w:lang w:eastAsia="en-GB"/>
              </w:rPr>
              <w:t xml:space="preserve"> data from SHANARRI, SHINE and the HWB survey, a</w:t>
            </w:r>
            <w:r w:rsidR="007C2732" w:rsidRPr="0043746C">
              <w:rPr>
                <w:rFonts w:eastAsia="Times New Roman" w:cstheme="minorHAnsi"/>
                <w:color w:val="000000"/>
                <w:sz w:val="18"/>
                <w:szCs w:val="18"/>
                <w:lang w:eastAsia="en-GB"/>
              </w:rPr>
              <w:t>lmost all children are happy to be in school, engaged in learning and there is a positive atmosphere and culture in school</w:t>
            </w:r>
            <w:r w:rsidR="004E6237">
              <w:rPr>
                <w:rFonts w:eastAsia="Times New Roman" w:cstheme="minorHAnsi"/>
                <w:color w:val="000000"/>
                <w:sz w:val="18"/>
                <w:szCs w:val="18"/>
                <w:lang w:eastAsia="en-GB"/>
              </w:rPr>
              <w:t>. This is further evidenced through discussion with</w:t>
            </w:r>
            <w:r w:rsidR="007C2732" w:rsidRPr="0043746C">
              <w:rPr>
                <w:rFonts w:eastAsia="Times New Roman" w:cstheme="minorHAnsi"/>
                <w:color w:val="000000"/>
                <w:sz w:val="18"/>
                <w:szCs w:val="18"/>
                <w:lang w:eastAsia="en-GB"/>
              </w:rPr>
              <w:t xml:space="preserve"> visitors into school, pupils and parents.</w:t>
            </w:r>
          </w:p>
          <w:p w14:paraId="1EA76A31" w14:textId="1098D940" w:rsidR="007C2732" w:rsidRPr="0043746C" w:rsidRDefault="007C2732" w:rsidP="00FD105F">
            <w:pPr>
              <w:spacing w:after="200"/>
              <w:cnfStyle w:val="000000000000" w:firstRow="0" w:lastRow="0" w:firstColumn="0" w:lastColumn="0" w:oddVBand="0" w:evenVBand="0" w:oddHBand="0" w:evenHBand="0" w:firstRowFirstColumn="0" w:firstRowLastColumn="0" w:lastRowFirstColumn="0" w:lastRowLastColumn="0"/>
              <w:rPr>
                <w:rFonts w:eastAsia="Calibri" w:cstheme="minorHAnsi"/>
                <w:color w:val="auto"/>
                <w:sz w:val="18"/>
                <w:szCs w:val="18"/>
              </w:rPr>
            </w:pPr>
          </w:p>
        </w:tc>
        <w:tc>
          <w:tcPr>
            <w:tcW w:w="4726" w:type="dxa"/>
            <w:shd w:val="clear" w:color="auto" w:fill="auto"/>
          </w:tcPr>
          <w:p w14:paraId="677FA401" w14:textId="22CD50A9" w:rsidR="0051434C" w:rsidRPr="0043746C" w:rsidRDefault="007C2732" w:rsidP="0051434C">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eastAsia="en-GB"/>
              </w:rPr>
            </w:pPr>
            <w:r w:rsidRPr="0043746C">
              <w:rPr>
                <w:rFonts w:eastAsia="Times New Roman" w:cstheme="minorHAnsi"/>
                <w:color w:val="000000"/>
                <w:sz w:val="18"/>
                <w:szCs w:val="18"/>
                <w:lang w:eastAsia="en-GB"/>
              </w:rPr>
              <w:lastRenderedPageBreak/>
              <w:t xml:space="preserve">Continue to embed </w:t>
            </w:r>
            <w:r w:rsidR="00A50D04">
              <w:rPr>
                <w:rFonts w:eastAsia="Times New Roman" w:cstheme="minorHAnsi"/>
                <w:color w:val="000000"/>
                <w:sz w:val="18"/>
                <w:szCs w:val="18"/>
                <w:lang w:eastAsia="en-GB"/>
              </w:rPr>
              <w:t xml:space="preserve">vision, values and aims </w:t>
            </w:r>
            <w:r w:rsidRPr="0043746C">
              <w:rPr>
                <w:rFonts w:eastAsia="Times New Roman" w:cstheme="minorHAnsi"/>
                <w:color w:val="000000"/>
                <w:sz w:val="18"/>
                <w:szCs w:val="18"/>
                <w:lang w:eastAsia="en-GB"/>
              </w:rPr>
              <w:t>with children and the wider community</w:t>
            </w:r>
            <w:r w:rsidR="001B1E87">
              <w:rPr>
                <w:rFonts w:eastAsia="Times New Roman" w:cstheme="minorHAnsi"/>
                <w:color w:val="000000"/>
                <w:sz w:val="18"/>
                <w:szCs w:val="18"/>
                <w:lang w:eastAsia="en-GB"/>
              </w:rPr>
              <w:t xml:space="preserve"> </w:t>
            </w:r>
            <w:proofErr w:type="spellStart"/>
            <w:r w:rsidR="001B1E87">
              <w:rPr>
                <w:rFonts w:eastAsia="Times New Roman" w:cstheme="minorHAnsi"/>
                <w:color w:val="000000"/>
                <w:sz w:val="18"/>
                <w:szCs w:val="18"/>
                <w:lang w:eastAsia="en-GB"/>
              </w:rPr>
              <w:t>inc</w:t>
            </w:r>
            <w:proofErr w:type="spellEnd"/>
            <w:r w:rsidR="001B1E87">
              <w:rPr>
                <w:rFonts w:eastAsia="Times New Roman" w:cstheme="minorHAnsi"/>
                <w:color w:val="000000"/>
                <w:sz w:val="18"/>
                <w:szCs w:val="18"/>
                <w:lang w:eastAsia="en-GB"/>
              </w:rPr>
              <w:t xml:space="preserve"> a display in every class</w:t>
            </w:r>
            <w:r w:rsidRPr="0043746C">
              <w:rPr>
                <w:rFonts w:eastAsia="Times New Roman" w:cstheme="minorHAnsi"/>
                <w:color w:val="000000"/>
                <w:sz w:val="18"/>
                <w:szCs w:val="18"/>
                <w:lang w:eastAsia="en-GB"/>
              </w:rPr>
              <w:t>.</w:t>
            </w:r>
            <w:r w:rsidR="0051434C" w:rsidRPr="0043746C">
              <w:rPr>
                <w:rFonts w:eastAsia="Times New Roman" w:cstheme="minorHAnsi"/>
                <w:color w:val="000000"/>
                <w:sz w:val="18"/>
                <w:szCs w:val="18"/>
                <w:lang w:eastAsia="en-GB"/>
              </w:rPr>
              <w:t xml:space="preserve"> More explicit links need to be made to the vision, values and aims in terms of strategic planning.</w:t>
            </w:r>
          </w:p>
          <w:p w14:paraId="0689950B" w14:textId="26C397CD" w:rsidR="004565ED" w:rsidRPr="0043746C" w:rsidRDefault="004565ED" w:rsidP="43BE3F71">
            <w:pPr>
              <w:spacing w:after="200"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GB"/>
              </w:rPr>
            </w:pPr>
          </w:p>
          <w:p w14:paraId="18223132" w14:textId="77777777" w:rsidR="00A50D04" w:rsidRDefault="00A50D04" w:rsidP="007C273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GB"/>
              </w:rPr>
            </w:pPr>
          </w:p>
          <w:p w14:paraId="31FD1D49" w14:textId="77777777" w:rsidR="00A50D04" w:rsidRDefault="00A50D04" w:rsidP="007C273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GB"/>
              </w:rPr>
            </w:pPr>
          </w:p>
          <w:p w14:paraId="385EEA72" w14:textId="77777777" w:rsidR="00A50D04" w:rsidRDefault="00A50D04" w:rsidP="007C273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GB"/>
              </w:rPr>
            </w:pPr>
          </w:p>
          <w:p w14:paraId="4EDDFD22" w14:textId="77777777" w:rsidR="00A50D04" w:rsidRDefault="00A50D04" w:rsidP="007C273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GB"/>
              </w:rPr>
            </w:pPr>
          </w:p>
          <w:p w14:paraId="6493428C" w14:textId="77777777" w:rsidR="0051434C" w:rsidRDefault="0051434C" w:rsidP="007C273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GB"/>
              </w:rPr>
            </w:pPr>
          </w:p>
          <w:p w14:paraId="6E921D87" w14:textId="77777777" w:rsidR="0051434C" w:rsidRDefault="0051434C" w:rsidP="007C273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GB"/>
              </w:rPr>
            </w:pPr>
          </w:p>
          <w:p w14:paraId="3352588B" w14:textId="77777777" w:rsidR="0051434C" w:rsidRDefault="0051434C" w:rsidP="007C273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GB"/>
              </w:rPr>
            </w:pPr>
          </w:p>
          <w:p w14:paraId="35DCF680" w14:textId="77777777" w:rsidR="0051434C" w:rsidRDefault="0051434C" w:rsidP="007C273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GB"/>
              </w:rPr>
            </w:pPr>
          </w:p>
          <w:p w14:paraId="6727717A" w14:textId="7E714C43" w:rsidR="007C2732" w:rsidRPr="0043746C" w:rsidRDefault="007C2732" w:rsidP="007C273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GB"/>
              </w:rPr>
            </w:pPr>
            <w:r w:rsidRPr="0043746C">
              <w:rPr>
                <w:rFonts w:eastAsia="Times New Roman" w:cstheme="minorHAnsi"/>
                <w:color w:val="000000"/>
                <w:sz w:val="18"/>
                <w:szCs w:val="18"/>
                <w:lang w:eastAsia="en-GB"/>
              </w:rPr>
              <w:t>Create further opportunities for sharing practice - informally/formally observing colleagues.</w:t>
            </w:r>
          </w:p>
          <w:p w14:paraId="6F395525" w14:textId="77777777" w:rsidR="007C2732" w:rsidRPr="0043746C" w:rsidRDefault="007C2732" w:rsidP="007C273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GB"/>
              </w:rPr>
            </w:pPr>
            <w:r w:rsidRPr="0043746C">
              <w:rPr>
                <w:rFonts w:eastAsia="Times New Roman" w:cstheme="minorHAnsi"/>
                <w:color w:val="000000"/>
                <w:sz w:val="18"/>
                <w:szCs w:val="18"/>
                <w:lang w:eastAsia="en-GB"/>
              </w:rPr>
              <w:t>Moderate between classes/stages to ensure consistency and further confidence with teacher judgements.</w:t>
            </w:r>
          </w:p>
          <w:p w14:paraId="05846801" w14:textId="77777777" w:rsidR="007C2732" w:rsidRPr="0043746C" w:rsidRDefault="007C2732" w:rsidP="007C273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GB"/>
              </w:rPr>
            </w:pPr>
            <w:r w:rsidRPr="0043746C">
              <w:rPr>
                <w:rFonts w:eastAsia="Times New Roman" w:cstheme="minorHAnsi"/>
                <w:color w:val="000000"/>
                <w:sz w:val="18"/>
                <w:szCs w:val="18"/>
                <w:lang w:eastAsia="en-GB"/>
              </w:rPr>
              <w:t xml:space="preserve">Further focus on GTCS standards and the PRD process. </w:t>
            </w:r>
          </w:p>
          <w:p w14:paraId="19878CA4" w14:textId="79EC4D25" w:rsidR="007C2732" w:rsidRPr="0043746C" w:rsidRDefault="007C2732" w:rsidP="007C2732">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43746C">
              <w:rPr>
                <w:rFonts w:eastAsia="Times New Roman" w:cstheme="minorHAnsi"/>
                <w:color w:val="000000"/>
                <w:sz w:val="18"/>
                <w:szCs w:val="18"/>
                <w:lang w:eastAsia="en-GB"/>
              </w:rPr>
              <w:t xml:space="preserve">Continue flexible and creative approaches to </w:t>
            </w:r>
            <w:r w:rsidR="00B1305C">
              <w:rPr>
                <w:rFonts w:eastAsia="Times New Roman" w:cstheme="minorHAnsi"/>
                <w:color w:val="000000"/>
                <w:sz w:val="18"/>
                <w:szCs w:val="18"/>
                <w:lang w:eastAsia="en-GB"/>
              </w:rPr>
              <w:t>increase opportunities for engagement</w:t>
            </w:r>
            <w:r w:rsidRPr="0043746C">
              <w:rPr>
                <w:rFonts w:eastAsia="Times New Roman" w:cstheme="minorHAnsi"/>
                <w:color w:val="000000"/>
                <w:sz w:val="18"/>
                <w:szCs w:val="18"/>
                <w:lang w:eastAsia="en-GB"/>
              </w:rPr>
              <w:t xml:space="preserve"> with parents </w:t>
            </w:r>
            <w:proofErr w:type="spellStart"/>
            <w:r w:rsidRPr="0043746C">
              <w:rPr>
                <w:rFonts w:eastAsia="Times New Roman" w:cstheme="minorHAnsi"/>
                <w:color w:val="000000"/>
                <w:sz w:val="18"/>
                <w:szCs w:val="18"/>
                <w:lang w:eastAsia="en-GB"/>
              </w:rPr>
              <w:t>inc</w:t>
            </w:r>
            <w:proofErr w:type="spellEnd"/>
            <w:r w:rsidRPr="0043746C">
              <w:rPr>
                <w:rFonts w:eastAsia="Times New Roman" w:cstheme="minorHAnsi"/>
                <w:color w:val="000000"/>
                <w:sz w:val="18"/>
                <w:szCs w:val="18"/>
                <w:lang w:eastAsia="en-GB"/>
              </w:rPr>
              <w:t xml:space="preserve"> more celebrations of cultural events. </w:t>
            </w:r>
          </w:p>
          <w:p w14:paraId="002B3AF6" w14:textId="27733F1A" w:rsidR="007C2732" w:rsidRPr="0043746C" w:rsidRDefault="007C2732" w:rsidP="007C2732">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43746C">
              <w:rPr>
                <w:rFonts w:eastAsia="Times New Roman" w:cstheme="minorHAnsi"/>
                <w:color w:val="000000"/>
                <w:sz w:val="18"/>
                <w:szCs w:val="18"/>
                <w:lang w:eastAsia="en-GB"/>
              </w:rPr>
              <w:t xml:space="preserve">Look to develop more community connections </w:t>
            </w:r>
            <w:r w:rsidR="00307248">
              <w:rPr>
                <w:rFonts w:eastAsia="Times New Roman" w:cstheme="minorHAnsi"/>
                <w:color w:val="000000"/>
                <w:sz w:val="18"/>
                <w:szCs w:val="18"/>
                <w:lang w:eastAsia="en-GB"/>
              </w:rPr>
              <w:t>–</w:t>
            </w:r>
            <w:r w:rsidRPr="0043746C">
              <w:rPr>
                <w:rFonts w:eastAsia="Times New Roman" w:cstheme="minorHAnsi"/>
                <w:color w:val="000000"/>
                <w:sz w:val="18"/>
                <w:szCs w:val="18"/>
                <w:lang w:eastAsia="en-GB"/>
              </w:rPr>
              <w:t xml:space="preserve"> e</w:t>
            </w:r>
            <w:r w:rsidR="00307248">
              <w:rPr>
                <w:rFonts w:eastAsia="Times New Roman" w:cstheme="minorHAnsi"/>
                <w:color w:val="000000"/>
                <w:sz w:val="18"/>
                <w:szCs w:val="18"/>
                <w:lang w:eastAsia="en-GB"/>
              </w:rPr>
              <w:t>.</w:t>
            </w:r>
            <w:r w:rsidRPr="0043746C">
              <w:rPr>
                <w:rFonts w:eastAsia="Times New Roman" w:cstheme="minorHAnsi"/>
                <w:color w:val="000000"/>
                <w:sz w:val="18"/>
                <w:szCs w:val="18"/>
                <w:lang w:eastAsia="en-GB"/>
              </w:rPr>
              <w:t>g</w:t>
            </w:r>
            <w:r w:rsidR="00307248">
              <w:rPr>
                <w:rFonts w:eastAsia="Times New Roman" w:cstheme="minorHAnsi"/>
                <w:color w:val="000000"/>
                <w:sz w:val="18"/>
                <w:szCs w:val="18"/>
                <w:lang w:eastAsia="en-GB"/>
              </w:rPr>
              <w:t>.</w:t>
            </w:r>
            <w:r w:rsidRPr="0043746C">
              <w:rPr>
                <w:rFonts w:eastAsia="Times New Roman" w:cstheme="minorHAnsi"/>
                <w:color w:val="000000"/>
                <w:sz w:val="18"/>
                <w:szCs w:val="18"/>
                <w:lang w:eastAsia="en-GB"/>
              </w:rPr>
              <w:t xml:space="preserve"> </w:t>
            </w:r>
            <w:r w:rsidR="00B1305C">
              <w:rPr>
                <w:rFonts w:eastAsia="Times New Roman" w:cstheme="minorHAnsi"/>
                <w:color w:val="000000"/>
                <w:sz w:val="18"/>
                <w:szCs w:val="18"/>
                <w:lang w:eastAsia="en-GB"/>
              </w:rPr>
              <w:t>C</w:t>
            </w:r>
            <w:r w:rsidR="0051434C">
              <w:rPr>
                <w:rFonts w:eastAsia="Times New Roman" w:cstheme="minorHAnsi"/>
                <w:color w:val="000000"/>
                <w:sz w:val="18"/>
                <w:szCs w:val="18"/>
                <w:lang w:eastAsia="en-GB"/>
              </w:rPr>
              <w:t xml:space="preserve">ommunity </w:t>
            </w:r>
            <w:r w:rsidR="00B1305C">
              <w:rPr>
                <w:rFonts w:eastAsia="Times New Roman" w:cstheme="minorHAnsi"/>
                <w:color w:val="000000"/>
                <w:sz w:val="18"/>
                <w:szCs w:val="18"/>
                <w:lang w:eastAsia="en-GB"/>
              </w:rPr>
              <w:t>C</w:t>
            </w:r>
            <w:r w:rsidR="0051434C">
              <w:rPr>
                <w:rFonts w:eastAsia="Times New Roman" w:cstheme="minorHAnsi"/>
                <w:color w:val="000000"/>
                <w:sz w:val="18"/>
                <w:szCs w:val="18"/>
                <w:lang w:eastAsia="en-GB"/>
              </w:rPr>
              <w:t>entre</w:t>
            </w:r>
            <w:r w:rsidR="00630F4A">
              <w:rPr>
                <w:rFonts w:eastAsia="Times New Roman" w:cstheme="minorHAnsi"/>
                <w:color w:val="000000"/>
                <w:sz w:val="18"/>
                <w:szCs w:val="18"/>
                <w:lang w:eastAsia="en-GB"/>
              </w:rPr>
              <w:t xml:space="preserve"> garden project and art project</w:t>
            </w:r>
            <w:r w:rsidRPr="0043746C">
              <w:rPr>
                <w:rFonts w:eastAsia="Times New Roman" w:cstheme="minorHAnsi"/>
                <w:color w:val="000000"/>
                <w:sz w:val="18"/>
                <w:szCs w:val="18"/>
                <w:lang w:eastAsia="en-GB"/>
              </w:rPr>
              <w:t>. </w:t>
            </w:r>
          </w:p>
          <w:p w14:paraId="1FED332D" w14:textId="77777777" w:rsidR="007C2732" w:rsidRDefault="007C2732" w:rsidP="0051434C">
            <w:pPr>
              <w:cnfStyle w:val="000000000000" w:firstRow="0" w:lastRow="0" w:firstColumn="0" w:lastColumn="0" w:oddVBand="0" w:evenVBand="0" w:oddHBand="0" w:evenHBand="0" w:firstRowFirstColumn="0" w:firstRowLastColumn="0" w:lastRowFirstColumn="0" w:lastRowLastColumn="0"/>
              <w:rPr>
                <w:rFonts w:eastAsia="Calibri" w:cstheme="minorHAnsi"/>
                <w:color w:val="auto"/>
                <w:sz w:val="18"/>
                <w:szCs w:val="18"/>
              </w:rPr>
            </w:pPr>
          </w:p>
          <w:p w14:paraId="13592C22" w14:textId="77777777" w:rsidR="00B50B5C" w:rsidRDefault="00B50B5C" w:rsidP="0051434C">
            <w:pPr>
              <w:cnfStyle w:val="000000000000" w:firstRow="0" w:lastRow="0" w:firstColumn="0" w:lastColumn="0" w:oddVBand="0" w:evenVBand="0" w:oddHBand="0" w:evenHBand="0" w:firstRowFirstColumn="0" w:firstRowLastColumn="0" w:lastRowFirstColumn="0" w:lastRowLastColumn="0"/>
              <w:rPr>
                <w:rFonts w:eastAsia="Calibri" w:cstheme="minorHAnsi"/>
                <w:color w:val="auto"/>
                <w:sz w:val="18"/>
                <w:szCs w:val="18"/>
              </w:rPr>
            </w:pPr>
          </w:p>
          <w:p w14:paraId="728C3BEC" w14:textId="77777777" w:rsidR="00B50B5C" w:rsidRDefault="00B50B5C" w:rsidP="0051434C">
            <w:pPr>
              <w:cnfStyle w:val="000000000000" w:firstRow="0" w:lastRow="0" w:firstColumn="0" w:lastColumn="0" w:oddVBand="0" w:evenVBand="0" w:oddHBand="0" w:evenHBand="0" w:firstRowFirstColumn="0" w:firstRowLastColumn="0" w:lastRowFirstColumn="0" w:lastRowLastColumn="0"/>
              <w:rPr>
                <w:rFonts w:eastAsia="Calibri" w:cstheme="minorHAnsi"/>
                <w:color w:val="auto"/>
                <w:sz w:val="18"/>
                <w:szCs w:val="18"/>
              </w:rPr>
            </w:pPr>
          </w:p>
          <w:p w14:paraId="240C3E07" w14:textId="77777777" w:rsidR="00B50B5C" w:rsidRDefault="00B50B5C" w:rsidP="0051434C">
            <w:pPr>
              <w:cnfStyle w:val="000000000000" w:firstRow="0" w:lastRow="0" w:firstColumn="0" w:lastColumn="0" w:oddVBand="0" w:evenVBand="0" w:oddHBand="0" w:evenHBand="0" w:firstRowFirstColumn="0" w:firstRowLastColumn="0" w:lastRowFirstColumn="0" w:lastRowLastColumn="0"/>
              <w:rPr>
                <w:rFonts w:eastAsia="Calibri" w:cstheme="minorHAnsi"/>
                <w:color w:val="auto"/>
                <w:sz w:val="18"/>
                <w:szCs w:val="18"/>
              </w:rPr>
            </w:pPr>
          </w:p>
          <w:p w14:paraId="12FD5ED8" w14:textId="77777777" w:rsidR="00B50B5C" w:rsidRDefault="00B50B5C" w:rsidP="0051434C">
            <w:pPr>
              <w:cnfStyle w:val="000000000000" w:firstRow="0" w:lastRow="0" w:firstColumn="0" w:lastColumn="0" w:oddVBand="0" w:evenVBand="0" w:oddHBand="0" w:evenHBand="0" w:firstRowFirstColumn="0" w:firstRowLastColumn="0" w:lastRowFirstColumn="0" w:lastRowLastColumn="0"/>
              <w:rPr>
                <w:rFonts w:eastAsia="Calibri" w:cstheme="minorHAnsi"/>
                <w:color w:val="auto"/>
                <w:sz w:val="18"/>
                <w:szCs w:val="18"/>
              </w:rPr>
            </w:pPr>
          </w:p>
          <w:p w14:paraId="470312B6" w14:textId="77777777" w:rsidR="00B50B5C" w:rsidRDefault="00B50B5C" w:rsidP="0051434C">
            <w:pPr>
              <w:cnfStyle w:val="000000000000" w:firstRow="0" w:lastRow="0" w:firstColumn="0" w:lastColumn="0" w:oddVBand="0" w:evenVBand="0" w:oddHBand="0" w:evenHBand="0" w:firstRowFirstColumn="0" w:firstRowLastColumn="0" w:lastRowFirstColumn="0" w:lastRowLastColumn="0"/>
              <w:rPr>
                <w:rFonts w:eastAsia="Calibri" w:cstheme="minorHAnsi"/>
                <w:color w:val="auto"/>
                <w:sz w:val="18"/>
                <w:szCs w:val="18"/>
              </w:rPr>
            </w:pPr>
          </w:p>
          <w:p w14:paraId="6211C22A" w14:textId="77777777" w:rsidR="00B50B5C" w:rsidRDefault="00B50B5C" w:rsidP="0051434C">
            <w:pPr>
              <w:cnfStyle w:val="000000000000" w:firstRow="0" w:lastRow="0" w:firstColumn="0" w:lastColumn="0" w:oddVBand="0" w:evenVBand="0" w:oddHBand="0" w:evenHBand="0" w:firstRowFirstColumn="0" w:firstRowLastColumn="0" w:lastRowFirstColumn="0" w:lastRowLastColumn="0"/>
              <w:rPr>
                <w:rFonts w:eastAsia="Calibri" w:cstheme="minorHAnsi"/>
                <w:color w:val="auto"/>
                <w:sz w:val="18"/>
                <w:szCs w:val="18"/>
              </w:rPr>
            </w:pPr>
          </w:p>
          <w:p w14:paraId="2523D76F" w14:textId="77777777" w:rsidR="00B50B5C" w:rsidRDefault="00B50B5C" w:rsidP="0051434C">
            <w:pPr>
              <w:cnfStyle w:val="000000000000" w:firstRow="0" w:lastRow="0" w:firstColumn="0" w:lastColumn="0" w:oddVBand="0" w:evenVBand="0" w:oddHBand="0" w:evenHBand="0" w:firstRowFirstColumn="0" w:firstRowLastColumn="0" w:lastRowFirstColumn="0" w:lastRowLastColumn="0"/>
              <w:rPr>
                <w:rFonts w:eastAsia="Calibri" w:cstheme="minorHAnsi"/>
                <w:color w:val="auto"/>
                <w:sz w:val="18"/>
                <w:szCs w:val="18"/>
              </w:rPr>
            </w:pPr>
          </w:p>
          <w:p w14:paraId="59F97B7E" w14:textId="77777777" w:rsidR="00B50B5C" w:rsidRDefault="00B50B5C" w:rsidP="0051434C">
            <w:pPr>
              <w:cnfStyle w:val="000000000000" w:firstRow="0" w:lastRow="0" w:firstColumn="0" w:lastColumn="0" w:oddVBand="0" w:evenVBand="0" w:oddHBand="0" w:evenHBand="0" w:firstRowFirstColumn="0" w:firstRowLastColumn="0" w:lastRowFirstColumn="0" w:lastRowLastColumn="0"/>
              <w:rPr>
                <w:rFonts w:eastAsia="Calibri" w:cstheme="minorHAnsi"/>
                <w:color w:val="auto"/>
                <w:sz w:val="18"/>
                <w:szCs w:val="18"/>
              </w:rPr>
            </w:pPr>
          </w:p>
          <w:p w14:paraId="482BB788" w14:textId="77777777" w:rsidR="00B50B5C" w:rsidRDefault="00B50B5C" w:rsidP="0051434C">
            <w:pPr>
              <w:cnfStyle w:val="000000000000" w:firstRow="0" w:lastRow="0" w:firstColumn="0" w:lastColumn="0" w:oddVBand="0" w:evenVBand="0" w:oddHBand="0" w:evenHBand="0" w:firstRowFirstColumn="0" w:firstRowLastColumn="0" w:lastRowFirstColumn="0" w:lastRowLastColumn="0"/>
              <w:rPr>
                <w:rFonts w:eastAsia="Calibri" w:cstheme="minorHAnsi"/>
                <w:color w:val="auto"/>
                <w:sz w:val="18"/>
                <w:szCs w:val="18"/>
              </w:rPr>
            </w:pPr>
          </w:p>
          <w:p w14:paraId="5D052FD1" w14:textId="77777777" w:rsidR="00B50B5C" w:rsidRDefault="00B50B5C" w:rsidP="0051434C">
            <w:pPr>
              <w:cnfStyle w:val="000000000000" w:firstRow="0" w:lastRow="0" w:firstColumn="0" w:lastColumn="0" w:oddVBand="0" w:evenVBand="0" w:oddHBand="0" w:evenHBand="0" w:firstRowFirstColumn="0" w:firstRowLastColumn="0" w:lastRowFirstColumn="0" w:lastRowLastColumn="0"/>
              <w:rPr>
                <w:rFonts w:eastAsia="Calibri" w:cstheme="minorHAnsi"/>
                <w:color w:val="auto"/>
                <w:sz w:val="18"/>
                <w:szCs w:val="18"/>
              </w:rPr>
            </w:pPr>
          </w:p>
          <w:p w14:paraId="7A2E0AE7" w14:textId="77777777" w:rsidR="00B50B5C" w:rsidRDefault="00B50B5C" w:rsidP="0051434C">
            <w:pPr>
              <w:cnfStyle w:val="000000000000" w:firstRow="0" w:lastRow="0" w:firstColumn="0" w:lastColumn="0" w:oddVBand="0" w:evenVBand="0" w:oddHBand="0" w:evenHBand="0" w:firstRowFirstColumn="0" w:firstRowLastColumn="0" w:lastRowFirstColumn="0" w:lastRowLastColumn="0"/>
              <w:rPr>
                <w:rFonts w:eastAsia="Calibri" w:cstheme="minorHAnsi"/>
                <w:color w:val="auto"/>
                <w:sz w:val="18"/>
                <w:szCs w:val="18"/>
              </w:rPr>
            </w:pPr>
          </w:p>
          <w:p w14:paraId="6B461A71" w14:textId="77777777" w:rsidR="00B50B5C" w:rsidRDefault="00B50B5C" w:rsidP="0051434C">
            <w:pPr>
              <w:cnfStyle w:val="000000000000" w:firstRow="0" w:lastRow="0" w:firstColumn="0" w:lastColumn="0" w:oddVBand="0" w:evenVBand="0" w:oddHBand="0" w:evenHBand="0" w:firstRowFirstColumn="0" w:firstRowLastColumn="0" w:lastRowFirstColumn="0" w:lastRowLastColumn="0"/>
              <w:rPr>
                <w:rFonts w:eastAsia="Calibri" w:cstheme="minorHAnsi"/>
                <w:color w:val="auto"/>
                <w:sz w:val="18"/>
                <w:szCs w:val="18"/>
              </w:rPr>
            </w:pPr>
          </w:p>
          <w:p w14:paraId="4565468A" w14:textId="77777777" w:rsidR="00B50B5C" w:rsidRDefault="00B50B5C" w:rsidP="0051434C">
            <w:pPr>
              <w:cnfStyle w:val="000000000000" w:firstRow="0" w:lastRow="0" w:firstColumn="0" w:lastColumn="0" w:oddVBand="0" w:evenVBand="0" w:oddHBand="0" w:evenHBand="0" w:firstRowFirstColumn="0" w:firstRowLastColumn="0" w:lastRowFirstColumn="0" w:lastRowLastColumn="0"/>
              <w:rPr>
                <w:rFonts w:eastAsia="Calibri" w:cstheme="minorHAnsi"/>
                <w:color w:val="auto"/>
                <w:sz w:val="18"/>
                <w:szCs w:val="18"/>
              </w:rPr>
            </w:pPr>
          </w:p>
          <w:p w14:paraId="6A713094" w14:textId="77777777" w:rsidR="00B50B5C" w:rsidRDefault="00B50B5C" w:rsidP="0051434C">
            <w:pPr>
              <w:cnfStyle w:val="000000000000" w:firstRow="0" w:lastRow="0" w:firstColumn="0" w:lastColumn="0" w:oddVBand="0" w:evenVBand="0" w:oddHBand="0" w:evenHBand="0" w:firstRowFirstColumn="0" w:firstRowLastColumn="0" w:lastRowFirstColumn="0" w:lastRowLastColumn="0"/>
              <w:rPr>
                <w:rFonts w:eastAsia="Calibri" w:cstheme="minorHAnsi"/>
                <w:color w:val="auto"/>
                <w:sz w:val="18"/>
                <w:szCs w:val="18"/>
              </w:rPr>
            </w:pPr>
          </w:p>
          <w:p w14:paraId="17A1AC3A" w14:textId="1E21FC61" w:rsidR="00B50B5C" w:rsidRPr="0043746C" w:rsidRDefault="00B50B5C" w:rsidP="0051434C">
            <w:pPr>
              <w:cnfStyle w:val="000000000000" w:firstRow="0" w:lastRow="0" w:firstColumn="0" w:lastColumn="0" w:oddVBand="0" w:evenVBand="0" w:oddHBand="0" w:evenHBand="0" w:firstRowFirstColumn="0" w:firstRowLastColumn="0" w:lastRowFirstColumn="0" w:lastRowLastColumn="0"/>
              <w:rPr>
                <w:rFonts w:eastAsia="Calibri" w:cstheme="minorHAnsi"/>
                <w:color w:val="auto"/>
                <w:sz w:val="18"/>
                <w:szCs w:val="18"/>
              </w:rPr>
            </w:pPr>
          </w:p>
        </w:tc>
      </w:tr>
      <w:tr w:rsidR="007C2732" w:rsidRPr="00655A96" w14:paraId="1E664095" w14:textId="77777777" w:rsidTr="003C0F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612" w:type="dxa"/>
            <w:gridSpan w:val="4"/>
            <w:shd w:val="clear" w:color="auto" w:fill="auto"/>
          </w:tcPr>
          <w:p w14:paraId="3F93A679" w14:textId="4CC726E9" w:rsidR="007C2732" w:rsidRPr="0043746C" w:rsidRDefault="007C2732" w:rsidP="43BE3F71">
            <w:pPr>
              <w:spacing w:after="200" w:line="276" w:lineRule="auto"/>
              <w:rPr>
                <w:rFonts w:eastAsia="Calibri" w:cstheme="minorHAnsi"/>
                <w:color w:val="auto"/>
                <w:sz w:val="18"/>
                <w:szCs w:val="18"/>
              </w:rPr>
            </w:pPr>
            <w:r w:rsidRPr="0043746C">
              <w:rPr>
                <w:rFonts w:eastAsia="Times New Roman" w:cstheme="minorHAnsi"/>
                <w:color w:val="000000"/>
                <w:sz w:val="18"/>
                <w:szCs w:val="18"/>
                <w:lang w:eastAsia="en-GB"/>
              </w:rPr>
              <w:lastRenderedPageBreak/>
              <w:t>Strategic planning for continuous improvement</w:t>
            </w:r>
          </w:p>
        </w:tc>
      </w:tr>
      <w:tr w:rsidR="004565ED" w:rsidRPr="00655A96" w14:paraId="6A921999" w14:textId="77777777" w:rsidTr="003C0FB1">
        <w:trPr>
          <w:jc w:val="center"/>
        </w:trPr>
        <w:tc>
          <w:tcPr>
            <w:cnfStyle w:val="001000000000" w:firstRow="0" w:lastRow="0" w:firstColumn="1" w:lastColumn="0" w:oddVBand="0" w:evenVBand="0" w:oddHBand="0" w:evenHBand="0" w:firstRowFirstColumn="0" w:firstRowLastColumn="0" w:lastRowFirstColumn="0" w:lastRowLastColumn="0"/>
            <w:tcW w:w="5161" w:type="dxa"/>
            <w:shd w:val="clear" w:color="auto" w:fill="auto"/>
          </w:tcPr>
          <w:p w14:paraId="3EDC4152" w14:textId="64E34F3D" w:rsidR="00D604E5" w:rsidRDefault="00D604E5" w:rsidP="00D604E5">
            <w:pPr>
              <w:rPr>
                <w:rFonts w:eastAsia="Times New Roman" w:cstheme="minorHAnsi"/>
                <w:color w:val="auto"/>
                <w:sz w:val="18"/>
                <w:szCs w:val="18"/>
                <w:lang w:eastAsia="en-GB"/>
              </w:rPr>
            </w:pPr>
          </w:p>
          <w:p w14:paraId="132B6FE2" w14:textId="56CD7ED1" w:rsidR="00D604E5" w:rsidRPr="0043746C" w:rsidRDefault="004642C5" w:rsidP="00D604E5">
            <w:pPr>
              <w:rPr>
                <w:rFonts w:eastAsia="Times New Roman" w:cstheme="minorHAnsi"/>
                <w:b w:val="0"/>
                <w:bCs w:val="0"/>
                <w:color w:val="auto"/>
                <w:sz w:val="24"/>
                <w:szCs w:val="24"/>
                <w:lang w:eastAsia="en-GB"/>
              </w:rPr>
            </w:pPr>
            <w:r>
              <w:rPr>
                <w:rFonts w:eastAsia="Times New Roman" w:cstheme="minorHAnsi"/>
                <w:b w:val="0"/>
                <w:bCs w:val="0"/>
                <w:color w:val="auto"/>
                <w:sz w:val="18"/>
                <w:szCs w:val="18"/>
                <w:lang w:eastAsia="en-GB"/>
              </w:rPr>
              <w:t>Protected time for staff to work collaboratively to effect change and staff are encouraged to contribute to school improvement. Almost all s</w:t>
            </w:r>
            <w:r w:rsidR="00D604E5" w:rsidRPr="0043746C">
              <w:rPr>
                <w:rFonts w:eastAsia="Times New Roman" w:cstheme="minorHAnsi"/>
                <w:b w:val="0"/>
                <w:bCs w:val="0"/>
                <w:color w:val="auto"/>
                <w:sz w:val="18"/>
                <w:szCs w:val="18"/>
                <w:lang w:eastAsia="en-GB"/>
              </w:rPr>
              <w:t>tage partners work well together.</w:t>
            </w:r>
          </w:p>
          <w:p w14:paraId="046FF85D" w14:textId="417FF52F" w:rsidR="00D604E5" w:rsidRPr="0043746C" w:rsidRDefault="00D604E5" w:rsidP="00D604E5">
            <w:pPr>
              <w:rPr>
                <w:rFonts w:eastAsia="Times New Roman" w:cstheme="minorHAnsi"/>
                <w:b w:val="0"/>
                <w:bCs w:val="0"/>
                <w:color w:val="auto"/>
                <w:sz w:val="18"/>
                <w:szCs w:val="18"/>
                <w:lang w:eastAsia="en-GB"/>
              </w:rPr>
            </w:pPr>
            <w:r w:rsidRPr="0043746C">
              <w:rPr>
                <w:rFonts w:eastAsia="Times New Roman" w:cstheme="minorHAnsi"/>
                <w:b w:val="0"/>
                <w:bCs w:val="0"/>
                <w:color w:val="auto"/>
                <w:sz w:val="18"/>
                <w:szCs w:val="18"/>
                <w:lang w:eastAsia="en-GB"/>
              </w:rPr>
              <w:t xml:space="preserve">Visible Learning </w:t>
            </w:r>
            <w:r w:rsidR="00B62888">
              <w:rPr>
                <w:rFonts w:eastAsia="Times New Roman" w:cstheme="minorHAnsi"/>
                <w:b w:val="0"/>
                <w:bCs w:val="0"/>
                <w:color w:val="auto"/>
                <w:sz w:val="18"/>
                <w:szCs w:val="18"/>
                <w:lang w:eastAsia="en-GB"/>
              </w:rPr>
              <w:t xml:space="preserve">training </w:t>
            </w:r>
            <w:r w:rsidRPr="0043746C">
              <w:rPr>
                <w:rFonts w:eastAsia="Times New Roman" w:cstheme="minorHAnsi"/>
                <w:b w:val="0"/>
                <w:bCs w:val="0"/>
                <w:color w:val="auto"/>
                <w:sz w:val="18"/>
                <w:szCs w:val="18"/>
                <w:lang w:eastAsia="en-GB"/>
              </w:rPr>
              <w:t>supports collegiate working.</w:t>
            </w:r>
          </w:p>
          <w:p w14:paraId="5697B14B" w14:textId="77777777" w:rsidR="00D604E5" w:rsidRPr="0043746C" w:rsidRDefault="00D604E5" w:rsidP="00D604E5">
            <w:pPr>
              <w:rPr>
                <w:rFonts w:eastAsia="Times New Roman" w:cstheme="minorHAnsi"/>
                <w:b w:val="0"/>
                <w:bCs w:val="0"/>
                <w:color w:val="auto"/>
                <w:sz w:val="18"/>
                <w:szCs w:val="18"/>
                <w:lang w:eastAsia="en-GB"/>
              </w:rPr>
            </w:pPr>
            <w:r w:rsidRPr="0043746C">
              <w:rPr>
                <w:rFonts w:eastAsia="Times New Roman" w:cstheme="minorHAnsi"/>
                <w:b w:val="0"/>
                <w:bCs w:val="0"/>
                <w:color w:val="auto"/>
                <w:sz w:val="18"/>
                <w:szCs w:val="18"/>
                <w:lang w:eastAsia="en-GB"/>
              </w:rPr>
              <w:t>TLC teacher-led sessions provide a different forum to share learning and aid continuous improvement.</w:t>
            </w:r>
          </w:p>
          <w:p w14:paraId="3977B18E" w14:textId="14797C37" w:rsidR="007C2732" w:rsidRDefault="007C2732" w:rsidP="007C2732">
            <w:pPr>
              <w:rPr>
                <w:rFonts w:eastAsia="Times New Roman" w:cstheme="minorHAnsi"/>
                <w:color w:val="auto"/>
                <w:sz w:val="18"/>
                <w:szCs w:val="18"/>
                <w:lang w:eastAsia="en-GB"/>
              </w:rPr>
            </w:pPr>
          </w:p>
          <w:p w14:paraId="494CB2B4" w14:textId="77777777" w:rsidR="00D604E5" w:rsidRPr="0043746C" w:rsidRDefault="00D604E5" w:rsidP="007C2732">
            <w:pPr>
              <w:rPr>
                <w:rFonts w:eastAsia="Times New Roman" w:cstheme="minorHAnsi"/>
                <w:b w:val="0"/>
                <w:bCs w:val="0"/>
                <w:color w:val="auto"/>
                <w:sz w:val="24"/>
                <w:szCs w:val="24"/>
                <w:lang w:eastAsia="en-GB"/>
              </w:rPr>
            </w:pPr>
          </w:p>
          <w:p w14:paraId="3FE3782A" w14:textId="1E707597" w:rsidR="007C2732" w:rsidRDefault="007C2732" w:rsidP="007C2732">
            <w:pPr>
              <w:rPr>
                <w:rFonts w:eastAsia="Times New Roman" w:cstheme="minorHAnsi"/>
                <w:color w:val="auto"/>
                <w:sz w:val="18"/>
                <w:szCs w:val="18"/>
                <w:lang w:eastAsia="en-GB"/>
              </w:rPr>
            </w:pPr>
            <w:r w:rsidRPr="0043746C">
              <w:rPr>
                <w:rFonts w:eastAsia="Times New Roman" w:cstheme="minorHAnsi"/>
                <w:b w:val="0"/>
                <w:bCs w:val="0"/>
                <w:color w:val="auto"/>
                <w:sz w:val="18"/>
                <w:szCs w:val="18"/>
                <w:lang w:eastAsia="en-GB"/>
              </w:rPr>
              <w:t>SMT open to new ideas and initiatives suggested by staff.</w:t>
            </w:r>
          </w:p>
          <w:p w14:paraId="5B5BDF4C" w14:textId="77777777" w:rsidR="00D604E5" w:rsidRPr="0043746C" w:rsidRDefault="00D604E5" w:rsidP="007C2732">
            <w:pPr>
              <w:rPr>
                <w:rFonts w:eastAsia="Times New Roman" w:cstheme="minorHAnsi"/>
                <w:b w:val="0"/>
                <w:bCs w:val="0"/>
                <w:color w:val="auto"/>
                <w:sz w:val="24"/>
                <w:szCs w:val="24"/>
                <w:lang w:eastAsia="en-GB"/>
              </w:rPr>
            </w:pPr>
          </w:p>
          <w:p w14:paraId="1960F553" w14:textId="77777777" w:rsidR="007C2732" w:rsidRPr="0043746C" w:rsidRDefault="007C2732" w:rsidP="007C2732">
            <w:pPr>
              <w:rPr>
                <w:rFonts w:eastAsia="Times New Roman" w:cstheme="minorHAnsi"/>
                <w:b w:val="0"/>
                <w:bCs w:val="0"/>
                <w:color w:val="auto"/>
                <w:sz w:val="18"/>
                <w:szCs w:val="18"/>
                <w:lang w:eastAsia="en-GB"/>
              </w:rPr>
            </w:pPr>
            <w:r w:rsidRPr="0043746C">
              <w:rPr>
                <w:rFonts w:eastAsia="Times New Roman" w:cstheme="minorHAnsi"/>
                <w:b w:val="0"/>
                <w:bCs w:val="0"/>
                <w:color w:val="auto"/>
                <w:sz w:val="18"/>
                <w:szCs w:val="18"/>
                <w:lang w:eastAsia="en-GB"/>
              </w:rPr>
              <w:t>All teachers are encouraged to reflect on learning and teaching and to engage in CLPL.</w:t>
            </w:r>
          </w:p>
          <w:p w14:paraId="035E0DAC" w14:textId="008EA6E0" w:rsidR="007C2732" w:rsidRDefault="007C2732" w:rsidP="007C2732">
            <w:pPr>
              <w:rPr>
                <w:rFonts w:eastAsia="Times New Roman" w:cstheme="minorHAnsi"/>
                <w:color w:val="auto"/>
                <w:sz w:val="18"/>
                <w:szCs w:val="18"/>
                <w:lang w:eastAsia="en-GB"/>
              </w:rPr>
            </w:pPr>
            <w:r w:rsidRPr="0043746C">
              <w:rPr>
                <w:rFonts w:eastAsia="Times New Roman" w:cstheme="minorHAnsi"/>
                <w:b w:val="0"/>
                <w:bCs w:val="0"/>
                <w:color w:val="auto"/>
                <w:sz w:val="18"/>
                <w:szCs w:val="18"/>
                <w:lang w:eastAsia="en-GB"/>
              </w:rPr>
              <w:t>The strategic direction for improvements is well managed by the S</w:t>
            </w:r>
            <w:r w:rsidR="002C1601">
              <w:rPr>
                <w:rFonts w:eastAsia="Times New Roman" w:cstheme="minorHAnsi"/>
                <w:b w:val="0"/>
                <w:bCs w:val="0"/>
                <w:color w:val="auto"/>
                <w:sz w:val="18"/>
                <w:szCs w:val="18"/>
                <w:lang w:eastAsia="en-GB"/>
              </w:rPr>
              <w:t>M</w:t>
            </w:r>
            <w:r w:rsidRPr="0043746C">
              <w:rPr>
                <w:rFonts w:eastAsia="Times New Roman" w:cstheme="minorHAnsi"/>
                <w:b w:val="0"/>
                <w:bCs w:val="0"/>
                <w:color w:val="auto"/>
                <w:sz w:val="18"/>
                <w:szCs w:val="18"/>
                <w:lang w:eastAsia="en-GB"/>
              </w:rPr>
              <w:t>T and transitions are well planned for. </w:t>
            </w:r>
          </w:p>
          <w:p w14:paraId="7B6ED111" w14:textId="77777777" w:rsidR="00D604E5" w:rsidRPr="0043746C" w:rsidRDefault="00D604E5" w:rsidP="007C2732">
            <w:pPr>
              <w:rPr>
                <w:rFonts w:eastAsia="Times New Roman" w:cstheme="minorHAnsi"/>
                <w:b w:val="0"/>
                <w:bCs w:val="0"/>
                <w:color w:val="auto"/>
                <w:sz w:val="18"/>
                <w:szCs w:val="18"/>
                <w:lang w:eastAsia="en-GB"/>
              </w:rPr>
            </w:pPr>
          </w:p>
          <w:p w14:paraId="159F3E5B" w14:textId="77777777" w:rsidR="007C2732" w:rsidRPr="0043746C" w:rsidRDefault="007C2732" w:rsidP="007C2732">
            <w:pPr>
              <w:rPr>
                <w:rFonts w:eastAsia="Times New Roman" w:cstheme="minorHAnsi"/>
                <w:b w:val="0"/>
                <w:bCs w:val="0"/>
                <w:color w:val="auto"/>
                <w:sz w:val="18"/>
                <w:szCs w:val="18"/>
                <w:lang w:eastAsia="en-GB"/>
              </w:rPr>
            </w:pPr>
            <w:r w:rsidRPr="0043746C">
              <w:rPr>
                <w:rFonts w:eastAsia="Times New Roman" w:cstheme="minorHAnsi"/>
                <w:b w:val="0"/>
                <w:bCs w:val="0"/>
                <w:color w:val="auto"/>
                <w:sz w:val="18"/>
                <w:szCs w:val="18"/>
                <w:lang w:eastAsia="en-GB"/>
              </w:rPr>
              <w:t>There is a positive collective ethos in school ensuring changes are effectively introduced.</w:t>
            </w:r>
          </w:p>
          <w:p w14:paraId="1927D57E" w14:textId="0763A156" w:rsidR="007C2732" w:rsidRDefault="007C2732" w:rsidP="007C2732">
            <w:pPr>
              <w:rPr>
                <w:rFonts w:eastAsia="Times New Roman" w:cstheme="minorHAnsi"/>
                <w:color w:val="auto"/>
                <w:sz w:val="18"/>
                <w:szCs w:val="18"/>
                <w:lang w:eastAsia="en-GB"/>
              </w:rPr>
            </w:pPr>
          </w:p>
          <w:p w14:paraId="14312315" w14:textId="77777777" w:rsidR="00BE697D" w:rsidRPr="0043746C" w:rsidRDefault="00BE697D" w:rsidP="007C2732">
            <w:pPr>
              <w:rPr>
                <w:rFonts w:eastAsia="Times New Roman" w:cstheme="minorHAnsi"/>
                <w:b w:val="0"/>
                <w:bCs w:val="0"/>
                <w:color w:val="auto"/>
                <w:sz w:val="18"/>
                <w:szCs w:val="18"/>
                <w:lang w:eastAsia="en-GB"/>
              </w:rPr>
            </w:pPr>
          </w:p>
          <w:p w14:paraId="7CB5985E" w14:textId="7704580A" w:rsidR="004565ED" w:rsidRDefault="007C2732" w:rsidP="007C2732">
            <w:pPr>
              <w:spacing w:after="200"/>
              <w:rPr>
                <w:rFonts w:eastAsia="Times New Roman" w:cstheme="minorHAnsi"/>
                <w:color w:val="auto"/>
                <w:sz w:val="18"/>
                <w:szCs w:val="18"/>
                <w:lang w:eastAsia="en-GB"/>
              </w:rPr>
            </w:pPr>
            <w:r w:rsidRPr="0043746C">
              <w:rPr>
                <w:rFonts w:eastAsia="Times New Roman" w:cstheme="minorHAnsi"/>
                <w:b w:val="0"/>
                <w:bCs w:val="0"/>
                <w:color w:val="auto"/>
                <w:sz w:val="18"/>
                <w:szCs w:val="18"/>
                <w:lang w:eastAsia="en-GB"/>
              </w:rPr>
              <w:t>Positive use of PEF funding</w:t>
            </w:r>
            <w:r w:rsidR="00BB7791">
              <w:rPr>
                <w:rFonts w:eastAsia="Times New Roman" w:cstheme="minorHAnsi"/>
                <w:b w:val="0"/>
                <w:bCs w:val="0"/>
                <w:color w:val="auto"/>
                <w:sz w:val="18"/>
                <w:szCs w:val="18"/>
                <w:lang w:eastAsia="en-GB"/>
              </w:rPr>
              <w:t xml:space="preserve"> with a focus on nurture and pupils’ readiness to learn.</w:t>
            </w:r>
          </w:p>
          <w:p w14:paraId="0896ABEF" w14:textId="5D99BD16" w:rsidR="00BE697D" w:rsidRDefault="00BE697D" w:rsidP="007C2732">
            <w:pPr>
              <w:spacing w:after="200"/>
              <w:rPr>
                <w:rFonts w:eastAsia="Times New Roman" w:cstheme="minorHAnsi"/>
                <w:color w:val="auto"/>
                <w:sz w:val="18"/>
                <w:szCs w:val="18"/>
                <w:lang w:eastAsia="en-GB"/>
              </w:rPr>
            </w:pPr>
          </w:p>
          <w:p w14:paraId="6DF7D99E" w14:textId="77777777" w:rsidR="00B42194" w:rsidRPr="0043746C" w:rsidRDefault="00B42194" w:rsidP="007C2732">
            <w:pPr>
              <w:spacing w:after="200"/>
              <w:rPr>
                <w:rFonts w:eastAsia="Times New Roman" w:cstheme="minorHAnsi"/>
                <w:b w:val="0"/>
                <w:bCs w:val="0"/>
                <w:color w:val="auto"/>
                <w:sz w:val="18"/>
                <w:szCs w:val="18"/>
                <w:lang w:eastAsia="en-GB"/>
              </w:rPr>
            </w:pPr>
          </w:p>
          <w:p w14:paraId="163DEC44" w14:textId="7C875193" w:rsidR="007C2732" w:rsidRPr="0043746C" w:rsidRDefault="002C1601" w:rsidP="007C2732">
            <w:pPr>
              <w:rPr>
                <w:rFonts w:eastAsia="Times New Roman" w:cstheme="minorHAnsi"/>
                <w:b w:val="0"/>
                <w:bCs w:val="0"/>
                <w:color w:val="auto"/>
                <w:sz w:val="18"/>
                <w:szCs w:val="18"/>
                <w:lang w:eastAsia="en-GB"/>
              </w:rPr>
            </w:pPr>
            <w:r>
              <w:rPr>
                <w:rFonts w:eastAsia="Times New Roman" w:cstheme="minorHAnsi"/>
                <w:b w:val="0"/>
                <w:bCs w:val="0"/>
                <w:color w:val="auto"/>
                <w:sz w:val="18"/>
                <w:szCs w:val="18"/>
                <w:lang w:eastAsia="en-GB"/>
              </w:rPr>
              <w:t>High l</w:t>
            </w:r>
            <w:r w:rsidR="007C2732" w:rsidRPr="0043746C">
              <w:rPr>
                <w:rFonts w:eastAsia="Times New Roman" w:cstheme="minorHAnsi"/>
                <w:b w:val="0"/>
                <w:bCs w:val="0"/>
                <w:color w:val="auto"/>
                <w:sz w:val="18"/>
                <w:szCs w:val="18"/>
                <w:lang w:eastAsia="en-GB"/>
              </w:rPr>
              <w:t>evel of engagement of families with pupils’ learning.</w:t>
            </w:r>
          </w:p>
          <w:p w14:paraId="609D9F21" w14:textId="414D176D" w:rsidR="007C2732" w:rsidRPr="0043746C" w:rsidRDefault="007C2732" w:rsidP="007C2732">
            <w:pPr>
              <w:rPr>
                <w:rFonts w:eastAsia="Times New Roman" w:cstheme="minorHAnsi"/>
                <w:b w:val="0"/>
                <w:bCs w:val="0"/>
                <w:color w:val="auto"/>
                <w:sz w:val="24"/>
                <w:szCs w:val="24"/>
                <w:lang w:eastAsia="en-GB"/>
              </w:rPr>
            </w:pPr>
          </w:p>
        </w:tc>
        <w:tc>
          <w:tcPr>
            <w:tcW w:w="4725" w:type="dxa"/>
            <w:gridSpan w:val="2"/>
            <w:shd w:val="clear" w:color="auto" w:fill="auto"/>
          </w:tcPr>
          <w:p w14:paraId="107EFB0A" w14:textId="77777777" w:rsidR="004642C5" w:rsidRDefault="004642C5" w:rsidP="00D604E5">
            <w:pP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18"/>
                <w:lang w:eastAsia="en-GB"/>
              </w:rPr>
            </w:pPr>
          </w:p>
          <w:p w14:paraId="03A0E468" w14:textId="552DFED8" w:rsidR="00D604E5" w:rsidRPr="0043746C" w:rsidRDefault="00D604E5" w:rsidP="00D604E5">
            <w:pPr>
              <w:cnfStyle w:val="000000000000" w:firstRow="0" w:lastRow="0" w:firstColumn="0" w:lastColumn="0" w:oddVBand="0" w:evenVBand="0" w:oddHBand="0" w:evenHBand="0" w:firstRowFirstColumn="0" w:firstRowLastColumn="0" w:lastRowFirstColumn="0" w:lastRowLastColumn="0"/>
              <w:rPr>
                <w:rFonts w:cstheme="minorHAnsi"/>
                <w:color w:val="auto"/>
              </w:rPr>
            </w:pPr>
            <w:r>
              <w:rPr>
                <w:rFonts w:eastAsia="Times New Roman" w:cstheme="minorHAnsi"/>
                <w:color w:val="auto"/>
                <w:sz w:val="18"/>
                <w:szCs w:val="18"/>
                <w:lang w:eastAsia="en-GB"/>
              </w:rPr>
              <w:t>All</w:t>
            </w:r>
            <w:r w:rsidRPr="0043746C">
              <w:rPr>
                <w:rFonts w:eastAsia="Times New Roman" w:cstheme="minorHAnsi"/>
                <w:color w:val="auto"/>
                <w:sz w:val="18"/>
                <w:szCs w:val="18"/>
                <w:lang w:eastAsia="en-GB"/>
              </w:rPr>
              <w:t xml:space="preserve"> staff are planning weekly / termly together ensuring a consistent learning offer to year groups</w:t>
            </w:r>
            <w:r w:rsidR="001A0080">
              <w:rPr>
                <w:rFonts w:eastAsia="Times New Roman" w:cstheme="minorHAnsi"/>
                <w:color w:val="auto"/>
                <w:sz w:val="18"/>
                <w:szCs w:val="18"/>
                <w:lang w:eastAsia="en-GB"/>
              </w:rPr>
              <w:t xml:space="preserve"> as evidenced through QA processes. Positive feedback from staff re TLC sessions/</w:t>
            </w:r>
            <w:r w:rsidR="002C39FA">
              <w:rPr>
                <w:rFonts w:eastAsia="Times New Roman" w:cstheme="minorHAnsi"/>
                <w:color w:val="auto"/>
                <w:sz w:val="18"/>
                <w:szCs w:val="18"/>
                <w:lang w:eastAsia="en-GB"/>
              </w:rPr>
              <w:t xml:space="preserve">planning </w:t>
            </w:r>
            <w:r w:rsidR="001A0080">
              <w:rPr>
                <w:rFonts w:eastAsia="Times New Roman" w:cstheme="minorHAnsi"/>
                <w:color w:val="auto"/>
                <w:sz w:val="18"/>
                <w:szCs w:val="18"/>
                <w:lang w:eastAsia="en-GB"/>
              </w:rPr>
              <w:t>format</w:t>
            </w:r>
            <w:r w:rsidR="002C39FA">
              <w:rPr>
                <w:rFonts w:eastAsia="Times New Roman" w:cstheme="minorHAnsi"/>
                <w:color w:val="auto"/>
                <w:sz w:val="18"/>
                <w:szCs w:val="18"/>
                <w:lang w:eastAsia="en-GB"/>
              </w:rPr>
              <w:t>s</w:t>
            </w:r>
            <w:r w:rsidR="001A0080">
              <w:rPr>
                <w:rFonts w:eastAsia="Times New Roman" w:cstheme="minorHAnsi"/>
                <w:color w:val="auto"/>
                <w:sz w:val="18"/>
                <w:szCs w:val="18"/>
                <w:lang w:eastAsia="en-GB"/>
              </w:rPr>
              <w:t>.</w:t>
            </w:r>
          </w:p>
          <w:p w14:paraId="776CCC9B" w14:textId="1247E8BC" w:rsidR="00D604E5" w:rsidRDefault="00D604E5" w:rsidP="007C2732">
            <w:pPr>
              <w:spacing w:after="120" w:line="259"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18"/>
                <w:lang w:eastAsia="en-GB"/>
              </w:rPr>
            </w:pPr>
          </w:p>
          <w:p w14:paraId="1A2740F9" w14:textId="77777777" w:rsidR="00D604E5" w:rsidRDefault="00D604E5" w:rsidP="007C2732">
            <w:pPr>
              <w:spacing w:after="120" w:line="259"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18"/>
                <w:lang w:eastAsia="en-GB"/>
              </w:rPr>
            </w:pPr>
          </w:p>
          <w:p w14:paraId="13840BE9" w14:textId="17111C2C" w:rsidR="007C2732" w:rsidRPr="0043746C" w:rsidRDefault="007C2732" w:rsidP="007C2732">
            <w:pPr>
              <w:spacing w:after="120" w:line="259"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18"/>
                <w:lang w:eastAsia="en-GB"/>
              </w:rPr>
            </w:pPr>
            <w:r w:rsidRPr="0043746C">
              <w:rPr>
                <w:rFonts w:eastAsia="Times New Roman" w:cstheme="minorHAnsi"/>
                <w:color w:val="auto"/>
                <w:sz w:val="18"/>
                <w:szCs w:val="18"/>
                <w:lang w:eastAsia="en-GB"/>
              </w:rPr>
              <w:t xml:space="preserve">SMT support and encourage teachers with projects / schemes e.g. the school garden, </w:t>
            </w:r>
            <w:r w:rsidR="00D604E5">
              <w:rPr>
                <w:rFonts w:eastAsia="Times New Roman" w:cstheme="minorHAnsi"/>
                <w:color w:val="auto"/>
                <w:sz w:val="18"/>
                <w:szCs w:val="18"/>
                <w:lang w:eastAsia="en-GB"/>
              </w:rPr>
              <w:t>Visible Learning, dyslexia champions</w:t>
            </w:r>
            <w:r w:rsidR="001A0080">
              <w:rPr>
                <w:rFonts w:eastAsia="Times New Roman" w:cstheme="minorHAnsi"/>
                <w:color w:val="auto"/>
                <w:sz w:val="18"/>
                <w:szCs w:val="18"/>
                <w:lang w:eastAsia="en-GB"/>
              </w:rPr>
              <w:t>.</w:t>
            </w:r>
          </w:p>
          <w:p w14:paraId="19EE9832" w14:textId="614DE6E2" w:rsidR="007C2732" w:rsidRPr="0043746C" w:rsidRDefault="002C1601" w:rsidP="007C2732">
            <w:pPr>
              <w:cnfStyle w:val="000000000000" w:firstRow="0" w:lastRow="0" w:firstColumn="0" w:lastColumn="0" w:oddVBand="0" w:evenVBand="0" w:oddHBand="0" w:evenHBand="0" w:firstRowFirstColumn="0" w:firstRowLastColumn="0" w:lastRowFirstColumn="0" w:lastRowLastColumn="0"/>
              <w:rPr>
                <w:rFonts w:cstheme="minorHAnsi"/>
                <w:color w:val="auto"/>
              </w:rPr>
            </w:pPr>
            <w:r>
              <w:rPr>
                <w:rFonts w:eastAsia="Times New Roman" w:cstheme="minorHAnsi"/>
                <w:color w:val="auto"/>
                <w:sz w:val="18"/>
                <w:szCs w:val="18"/>
                <w:lang w:eastAsia="en-GB"/>
              </w:rPr>
              <w:t>Through TLC sessions</w:t>
            </w:r>
            <w:r w:rsidR="00E6166B">
              <w:rPr>
                <w:rFonts w:eastAsia="Times New Roman" w:cstheme="minorHAnsi"/>
                <w:color w:val="auto"/>
                <w:sz w:val="18"/>
                <w:szCs w:val="18"/>
                <w:lang w:eastAsia="en-GB"/>
              </w:rPr>
              <w:t>, PRD meetings, coaching meetings</w:t>
            </w:r>
            <w:r>
              <w:rPr>
                <w:rFonts w:eastAsia="Times New Roman" w:cstheme="minorHAnsi"/>
                <w:color w:val="auto"/>
                <w:sz w:val="18"/>
                <w:szCs w:val="18"/>
                <w:lang w:eastAsia="en-GB"/>
              </w:rPr>
              <w:t xml:space="preserve"> and departmental meetings, teachers share good practice </w:t>
            </w:r>
            <w:r w:rsidR="00E6166B">
              <w:rPr>
                <w:rFonts w:eastAsia="Times New Roman" w:cstheme="minorHAnsi"/>
                <w:color w:val="auto"/>
                <w:sz w:val="18"/>
                <w:szCs w:val="18"/>
                <w:lang w:eastAsia="en-GB"/>
              </w:rPr>
              <w:t>and learning from CLPL resulting in more reflective and innovative teaching practice in class as evidenced through classroom observations</w:t>
            </w:r>
            <w:r w:rsidR="004E6237">
              <w:rPr>
                <w:rFonts w:eastAsia="Times New Roman" w:cstheme="minorHAnsi"/>
                <w:color w:val="auto"/>
                <w:sz w:val="18"/>
                <w:szCs w:val="18"/>
                <w:lang w:eastAsia="en-GB"/>
              </w:rPr>
              <w:t xml:space="preserve"> and meeting discussions</w:t>
            </w:r>
            <w:r w:rsidR="00E6166B">
              <w:rPr>
                <w:rFonts w:eastAsia="Times New Roman" w:cstheme="minorHAnsi"/>
                <w:color w:val="auto"/>
                <w:sz w:val="18"/>
                <w:szCs w:val="18"/>
                <w:lang w:eastAsia="en-GB"/>
              </w:rPr>
              <w:t>.</w:t>
            </w:r>
          </w:p>
          <w:p w14:paraId="7CF6EB84" w14:textId="77777777" w:rsidR="00D604E5" w:rsidRDefault="00D604E5" w:rsidP="007C273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18"/>
                <w:lang w:eastAsia="en-GB"/>
              </w:rPr>
            </w:pPr>
          </w:p>
          <w:p w14:paraId="135F0BF7" w14:textId="77777777" w:rsidR="00D604E5" w:rsidRDefault="00D604E5" w:rsidP="007C273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18"/>
                <w:lang w:eastAsia="en-GB"/>
              </w:rPr>
            </w:pPr>
          </w:p>
          <w:p w14:paraId="76515B4A" w14:textId="02C2FD98" w:rsidR="00D604E5" w:rsidRDefault="00D604E5" w:rsidP="007C273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18"/>
                <w:lang w:eastAsia="en-GB"/>
              </w:rPr>
            </w:pPr>
          </w:p>
          <w:p w14:paraId="71517C85" w14:textId="720F56EF" w:rsidR="007C2732" w:rsidRPr="0043746C" w:rsidRDefault="00BB7791" w:rsidP="00D604E5">
            <w:pP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18"/>
                <w:lang w:eastAsia="en-GB"/>
              </w:rPr>
            </w:pPr>
            <w:r>
              <w:rPr>
                <w:rFonts w:eastAsia="Times New Roman" w:cstheme="minorHAnsi"/>
                <w:color w:val="auto"/>
                <w:sz w:val="18"/>
                <w:szCs w:val="18"/>
                <w:lang w:eastAsia="en-GB"/>
              </w:rPr>
              <w:t>Consistent</w:t>
            </w:r>
            <w:r w:rsidR="00D604E5" w:rsidRPr="0043746C">
              <w:rPr>
                <w:rFonts w:eastAsia="Times New Roman" w:cstheme="minorHAnsi"/>
                <w:color w:val="auto"/>
                <w:sz w:val="18"/>
                <w:szCs w:val="18"/>
                <w:lang w:eastAsia="en-GB"/>
              </w:rPr>
              <w:t xml:space="preserve"> approach in school to </w:t>
            </w:r>
            <w:r>
              <w:rPr>
                <w:rFonts w:eastAsia="Times New Roman" w:cstheme="minorHAnsi"/>
                <w:color w:val="auto"/>
                <w:sz w:val="18"/>
                <w:szCs w:val="18"/>
                <w:lang w:eastAsia="en-GB"/>
              </w:rPr>
              <w:t>provide</w:t>
            </w:r>
            <w:r w:rsidR="00D604E5" w:rsidRPr="0043746C">
              <w:rPr>
                <w:rFonts w:eastAsia="Times New Roman" w:cstheme="minorHAnsi"/>
                <w:color w:val="auto"/>
                <w:sz w:val="18"/>
                <w:szCs w:val="18"/>
                <w:lang w:eastAsia="en-GB"/>
              </w:rPr>
              <w:t xml:space="preserve"> learners</w:t>
            </w:r>
            <w:r w:rsidR="00D604E5">
              <w:rPr>
                <w:rFonts w:eastAsia="Times New Roman" w:cstheme="minorHAnsi"/>
                <w:color w:val="auto"/>
                <w:sz w:val="18"/>
                <w:szCs w:val="18"/>
                <w:lang w:eastAsia="en-GB"/>
              </w:rPr>
              <w:t xml:space="preserve"> </w:t>
            </w:r>
            <w:r>
              <w:rPr>
                <w:rFonts w:eastAsia="Times New Roman" w:cstheme="minorHAnsi"/>
                <w:color w:val="auto"/>
                <w:sz w:val="18"/>
                <w:szCs w:val="18"/>
                <w:lang w:eastAsia="en-GB"/>
              </w:rPr>
              <w:t>with appropriate support</w:t>
            </w:r>
            <w:r w:rsidR="00B42194">
              <w:rPr>
                <w:rFonts w:eastAsia="Times New Roman" w:cstheme="minorHAnsi"/>
                <w:color w:val="auto"/>
                <w:sz w:val="18"/>
                <w:szCs w:val="18"/>
                <w:lang w:eastAsia="en-GB"/>
              </w:rPr>
              <w:t>s</w:t>
            </w:r>
            <w:r>
              <w:rPr>
                <w:rFonts w:eastAsia="Times New Roman" w:cstheme="minorHAnsi"/>
                <w:color w:val="auto"/>
                <w:sz w:val="18"/>
                <w:szCs w:val="18"/>
                <w:lang w:eastAsia="en-GB"/>
              </w:rPr>
              <w:t xml:space="preserve"> </w:t>
            </w:r>
            <w:r w:rsidR="00D604E5">
              <w:rPr>
                <w:rFonts w:eastAsia="Times New Roman" w:cstheme="minorHAnsi"/>
                <w:color w:val="auto"/>
                <w:sz w:val="18"/>
                <w:szCs w:val="18"/>
                <w:lang w:eastAsia="en-GB"/>
              </w:rPr>
              <w:t xml:space="preserve">as evidenced through </w:t>
            </w:r>
            <w:r w:rsidR="003441FE">
              <w:rPr>
                <w:rFonts w:eastAsia="Times New Roman" w:cstheme="minorHAnsi"/>
                <w:color w:val="auto"/>
                <w:sz w:val="18"/>
                <w:szCs w:val="18"/>
                <w:lang w:eastAsia="en-GB"/>
              </w:rPr>
              <w:t xml:space="preserve">pupil </w:t>
            </w:r>
            <w:r w:rsidR="00D604E5">
              <w:rPr>
                <w:rFonts w:eastAsia="Times New Roman" w:cstheme="minorHAnsi"/>
                <w:color w:val="auto"/>
                <w:sz w:val="18"/>
                <w:szCs w:val="18"/>
                <w:lang w:eastAsia="en-GB"/>
              </w:rPr>
              <w:t>f</w:t>
            </w:r>
            <w:r w:rsidR="007C2732" w:rsidRPr="0043746C">
              <w:rPr>
                <w:rFonts w:eastAsia="Times New Roman" w:cstheme="minorHAnsi"/>
                <w:color w:val="auto"/>
                <w:sz w:val="18"/>
                <w:szCs w:val="18"/>
                <w:lang w:eastAsia="en-GB"/>
              </w:rPr>
              <w:t>eedback</w:t>
            </w:r>
            <w:r w:rsidR="00D604E5">
              <w:rPr>
                <w:rFonts w:eastAsia="Times New Roman" w:cstheme="minorHAnsi"/>
                <w:color w:val="auto"/>
                <w:sz w:val="18"/>
                <w:szCs w:val="18"/>
                <w:lang w:eastAsia="en-GB"/>
              </w:rPr>
              <w:t xml:space="preserve"> </w:t>
            </w:r>
            <w:r w:rsidR="003441FE">
              <w:rPr>
                <w:rFonts w:eastAsia="Times New Roman" w:cstheme="minorHAnsi"/>
                <w:color w:val="auto"/>
                <w:sz w:val="18"/>
                <w:szCs w:val="18"/>
                <w:lang w:eastAsia="en-GB"/>
              </w:rPr>
              <w:t xml:space="preserve">forms </w:t>
            </w:r>
            <w:r w:rsidR="00D604E5">
              <w:rPr>
                <w:rFonts w:eastAsia="Times New Roman" w:cstheme="minorHAnsi"/>
                <w:color w:val="auto"/>
                <w:sz w:val="18"/>
                <w:szCs w:val="18"/>
                <w:lang w:eastAsia="en-GB"/>
              </w:rPr>
              <w:t>and school self-evaluation</w:t>
            </w:r>
            <w:r w:rsidR="003441FE">
              <w:rPr>
                <w:rFonts w:eastAsia="Times New Roman" w:cstheme="minorHAnsi"/>
                <w:color w:val="auto"/>
                <w:sz w:val="18"/>
                <w:szCs w:val="18"/>
                <w:lang w:eastAsia="en-GB"/>
              </w:rPr>
              <w:t xml:space="preserve"> processes </w:t>
            </w:r>
            <w:proofErr w:type="spellStart"/>
            <w:r w:rsidR="003441FE">
              <w:rPr>
                <w:rFonts w:eastAsia="Times New Roman" w:cstheme="minorHAnsi"/>
                <w:color w:val="auto"/>
                <w:sz w:val="18"/>
                <w:szCs w:val="18"/>
                <w:lang w:eastAsia="en-GB"/>
              </w:rPr>
              <w:t>inc</w:t>
            </w:r>
            <w:proofErr w:type="spellEnd"/>
            <w:r w:rsidR="003441FE">
              <w:rPr>
                <w:rFonts w:eastAsia="Times New Roman" w:cstheme="minorHAnsi"/>
                <w:color w:val="auto"/>
                <w:sz w:val="18"/>
                <w:szCs w:val="18"/>
                <w:lang w:eastAsia="en-GB"/>
              </w:rPr>
              <w:t xml:space="preserve"> </w:t>
            </w:r>
            <w:r w:rsidR="008B035D">
              <w:rPr>
                <w:rFonts w:eastAsia="Times New Roman" w:cstheme="minorHAnsi"/>
                <w:color w:val="auto"/>
                <w:sz w:val="18"/>
                <w:szCs w:val="18"/>
                <w:lang w:eastAsia="en-GB"/>
              </w:rPr>
              <w:t>SMT/class teacher discussion</w:t>
            </w:r>
            <w:r w:rsidR="007C2732" w:rsidRPr="0043746C">
              <w:rPr>
                <w:rFonts w:eastAsia="Times New Roman" w:cstheme="minorHAnsi"/>
                <w:color w:val="auto"/>
                <w:sz w:val="18"/>
                <w:szCs w:val="18"/>
                <w:lang w:eastAsia="en-GB"/>
              </w:rPr>
              <w:t>.</w:t>
            </w:r>
          </w:p>
          <w:p w14:paraId="0BCD78A4" w14:textId="77777777" w:rsidR="007C2732" w:rsidRPr="00BE697D" w:rsidRDefault="007C2732" w:rsidP="007C273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18"/>
                <w:lang w:eastAsia="en-GB"/>
              </w:rPr>
            </w:pPr>
          </w:p>
          <w:p w14:paraId="3D20E690" w14:textId="77777777" w:rsidR="007C2732" w:rsidRPr="00BE697D" w:rsidRDefault="007C2732" w:rsidP="00D604E5">
            <w:pPr>
              <w:cnfStyle w:val="000000000000" w:firstRow="0" w:lastRow="0" w:firstColumn="0" w:lastColumn="0" w:oddVBand="0" w:evenVBand="0" w:oddHBand="0" w:evenHBand="0" w:firstRowFirstColumn="0" w:firstRowLastColumn="0" w:lastRowFirstColumn="0" w:lastRowLastColumn="0"/>
              <w:rPr>
                <w:rFonts w:eastAsia="Calibri" w:cstheme="minorHAnsi"/>
                <w:color w:val="auto"/>
                <w:sz w:val="18"/>
                <w:szCs w:val="18"/>
              </w:rPr>
            </w:pPr>
          </w:p>
          <w:p w14:paraId="10C1821F" w14:textId="2A5B630B" w:rsidR="00BE697D" w:rsidRDefault="00BE697D" w:rsidP="00D604E5">
            <w:pPr>
              <w:cnfStyle w:val="000000000000" w:firstRow="0" w:lastRow="0" w:firstColumn="0" w:lastColumn="0" w:oddVBand="0" w:evenVBand="0" w:oddHBand="0" w:evenHBand="0" w:firstRowFirstColumn="0" w:firstRowLastColumn="0" w:lastRowFirstColumn="0" w:lastRowLastColumn="0"/>
              <w:rPr>
                <w:rFonts w:eastAsia="Calibri" w:cstheme="minorHAnsi"/>
                <w:color w:val="auto"/>
                <w:sz w:val="18"/>
                <w:szCs w:val="18"/>
              </w:rPr>
            </w:pPr>
            <w:r w:rsidRPr="00BE697D">
              <w:rPr>
                <w:rFonts w:eastAsia="Calibri" w:cstheme="minorHAnsi"/>
                <w:color w:val="auto"/>
                <w:sz w:val="18"/>
                <w:szCs w:val="18"/>
              </w:rPr>
              <w:t>Over 80% of parents/</w:t>
            </w:r>
            <w:proofErr w:type="spellStart"/>
            <w:r w:rsidRPr="00BE697D">
              <w:rPr>
                <w:rFonts w:eastAsia="Calibri" w:cstheme="minorHAnsi"/>
                <w:color w:val="auto"/>
                <w:sz w:val="18"/>
                <w:szCs w:val="18"/>
              </w:rPr>
              <w:t>carers</w:t>
            </w:r>
            <w:proofErr w:type="spellEnd"/>
            <w:r w:rsidRPr="00BE697D">
              <w:rPr>
                <w:rFonts w:eastAsia="Calibri" w:cstheme="minorHAnsi"/>
                <w:color w:val="auto"/>
                <w:sz w:val="18"/>
                <w:szCs w:val="18"/>
              </w:rPr>
              <w:t xml:space="preserve"> attend each of our </w:t>
            </w:r>
            <w:r>
              <w:rPr>
                <w:rFonts w:eastAsia="Calibri" w:cstheme="minorHAnsi"/>
                <w:color w:val="auto"/>
                <w:sz w:val="18"/>
                <w:szCs w:val="18"/>
              </w:rPr>
              <w:t>open afternoons, parents’ nights or open class sessions.</w:t>
            </w:r>
            <w:r w:rsidR="006C4D25">
              <w:rPr>
                <w:rFonts w:eastAsia="Calibri" w:cstheme="minorHAnsi"/>
                <w:color w:val="auto"/>
                <w:sz w:val="18"/>
                <w:szCs w:val="18"/>
              </w:rPr>
              <w:t xml:space="preserve"> Positive staff discussions with parents/</w:t>
            </w:r>
            <w:proofErr w:type="spellStart"/>
            <w:r w:rsidR="006C4D25">
              <w:rPr>
                <w:rFonts w:eastAsia="Calibri" w:cstheme="minorHAnsi"/>
                <w:color w:val="auto"/>
                <w:sz w:val="18"/>
                <w:szCs w:val="18"/>
              </w:rPr>
              <w:t>carers</w:t>
            </w:r>
            <w:proofErr w:type="spellEnd"/>
            <w:r w:rsidR="006C4D25">
              <w:rPr>
                <w:rFonts w:eastAsia="Calibri" w:cstheme="minorHAnsi"/>
                <w:color w:val="auto"/>
                <w:sz w:val="18"/>
                <w:szCs w:val="18"/>
              </w:rPr>
              <w:t xml:space="preserve"> and at Parent Council meetings.</w:t>
            </w:r>
          </w:p>
          <w:p w14:paraId="4BC5F15F" w14:textId="6D87E0A1" w:rsidR="005602FE" w:rsidRPr="0043746C" w:rsidRDefault="005602FE" w:rsidP="00D604E5">
            <w:pPr>
              <w:cnfStyle w:val="000000000000" w:firstRow="0" w:lastRow="0" w:firstColumn="0" w:lastColumn="0" w:oddVBand="0" w:evenVBand="0" w:oddHBand="0" w:evenHBand="0" w:firstRowFirstColumn="0" w:firstRowLastColumn="0" w:lastRowFirstColumn="0" w:lastRowLastColumn="0"/>
              <w:rPr>
                <w:rFonts w:eastAsia="Calibri" w:cstheme="minorHAnsi"/>
                <w:color w:val="auto"/>
                <w:sz w:val="16"/>
                <w:szCs w:val="16"/>
              </w:rPr>
            </w:pPr>
          </w:p>
        </w:tc>
        <w:tc>
          <w:tcPr>
            <w:tcW w:w="4726" w:type="dxa"/>
            <w:shd w:val="clear" w:color="auto" w:fill="auto"/>
          </w:tcPr>
          <w:p w14:paraId="0F19E96F" w14:textId="77777777" w:rsidR="00BE697D" w:rsidRDefault="00BE697D" w:rsidP="0043746C">
            <w:pP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18"/>
                <w:lang w:eastAsia="en-GB"/>
              </w:rPr>
            </w:pPr>
          </w:p>
          <w:p w14:paraId="23D6D040" w14:textId="77777777" w:rsidR="00BE697D" w:rsidRDefault="00BE697D" w:rsidP="0043746C">
            <w:pP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18"/>
                <w:lang w:eastAsia="en-GB"/>
              </w:rPr>
            </w:pPr>
          </w:p>
          <w:p w14:paraId="2D17DC00" w14:textId="77777777" w:rsidR="00BE697D" w:rsidRDefault="00BE697D" w:rsidP="0043746C">
            <w:pP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18"/>
                <w:lang w:eastAsia="en-GB"/>
              </w:rPr>
            </w:pPr>
          </w:p>
          <w:p w14:paraId="000D7398" w14:textId="77777777" w:rsidR="00BE697D" w:rsidRDefault="00BE697D" w:rsidP="0043746C">
            <w:pP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18"/>
                <w:lang w:eastAsia="en-GB"/>
              </w:rPr>
            </w:pPr>
          </w:p>
          <w:p w14:paraId="0215AA66" w14:textId="77777777" w:rsidR="00BE697D" w:rsidRDefault="00BE697D" w:rsidP="0043746C">
            <w:pP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18"/>
                <w:lang w:eastAsia="en-GB"/>
              </w:rPr>
            </w:pPr>
          </w:p>
          <w:p w14:paraId="14C7C71B" w14:textId="77777777" w:rsidR="00BE697D" w:rsidRDefault="00BE697D" w:rsidP="0043746C">
            <w:pP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18"/>
                <w:lang w:eastAsia="en-GB"/>
              </w:rPr>
            </w:pPr>
          </w:p>
          <w:p w14:paraId="381338BD" w14:textId="77777777" w:rsidR="00BE697D" w:rsidRDefault="00BE697D" w:rsidP="0043746C">
            <w:pP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18"/>
                <w:lang w:eastAsia="en-GB"/>
              </w:rPr>
            </w:pPr>
          </w:p>
          <w:p w14:paraId="1470BB29" w14:textId="77777777" w:rsidR="00BE697D" w:rsidRDefault="00BE697D" w:rsidP="0043746C">
            <w:pP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18"/>
                <w:lang w:eastAsia="en-GB"/>
              </w:rPr>
            </w:pPr>
          </w:p>
          <w:p w14:paraId="075EE728" w14:textId="77777777" w:rsidR="00BE697D" w:rsidRDefault="00BE697D" w:rsidP="0043746C">
            <w:pP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18"/>
                <w:lang w:eastAsia="en-GB"/>
              </w:rPr>
            </w:pPr>
          </w:p>
          <w:p w14:paraId="67F6828E" w14:textId="77777777" w:rsidR="00BE697D" w:rsidRDefault="00BE697D" w:rsidP="0043746C">
            <w:pP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18"/>
                <w:lang w:eastAsia="en-GB"/>
              </w:rPr>
            </w:pPr>
          </w:p>
          <w:p w14:paraId="2714120F" w14:textId="77777777" w:rsidR="00BE697D" w:rsidRDefault="00BE697D" w:rsidP="0043746C">
            <w:pP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18"/>
                <w:lang w:eastAsia="en-GB"/>
              </w:rPr>
            </w:pPr>
          </w:p>
          <w:p w14:paraId="3B4FE3EA" w14:textId="62BF3467" w:rsidR="0043746C" w:rsidRPr="0043746C" w:rsidRDefault="00B62888" w:rsidP="0043746C">
            <w:pP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18"/>
                <w:lang w:eastAsia="en-GB"/>
              </w:rPr>
            </w:pPr>
            <w:r>
              <w:rPr>
                <w:rFonts w:eastAsia="Times New Roman" w:cstheme="minorHAnsi"/>
                <w:color w:val="auto"/>
                <w:sz w:val="18"/>
                <w:szCs w:val="18"/>
                <w:lang w:eastAsia="en-GB"/>
              </w:rPr>
              <w:t>Continue</w:t>
            </w:r>
            <w:r w:rsidR="0043746C" w:rsidRPr="0043746C">
              <w:rPr>
                <w:rFonts w:eastAsia="Times New Roman" w:cstheme="minorHAnsi"/>
                <w:color w:val="auto"/>
                <w:sz w:val="18"/>
                <w:szCs w:val="18"/>
                <w:lang w:eastAsia="en-GB"/>
              </w:rPr>
              <w:t xml:space="preserve"> professional dialogue with staff and encouragement to take up CLPL opportunities e.g. </w:t>
            </w:r>
            <w:r w:rsidR="00630F4A">
              <w:rPr>
                <w:rFonts w:eastAsia="Times New Roman" w:cstheme="minorHAnsi"/>
                <w:color w:val="auto"/>
                <w:sz w:val="18"/>
                <w:szCs w:val="18"/>
                <w:lang w:eastAsia="en-GB"/>
              </w:rPr>
              <w:t xml:space="preserve">Visible Learning, </w:t>
            </w:r>
            <w:r w:rsidR="0043746C" w:rsidRPr="0043746C">
              <w:rPr>
                <w:rFonts w:eastAsia="Times New Roman" w:cstheme="minorHAnsi"/>
                <w:color w:val="auto"/>
                <w:sz w:val="18"/>
                <w:szCs w:val="18"/>
                <w:lang w:eastAsia="en-GB"/>
              </w:rPr>
              <w:t>Numicon</w:t>
            </w:r>
            <w:r w:rsidR="00840641">
              <w:rPr>
                <w:rFonts w:eastAsia="Times New Roman" w:cstheme="minorHAnsi"/>
                <w:color w:val="auto"/>
                <w:sz w:val="18"/>
                <w:szCs w:val="18"/>
                <w:lang w:eastAsia="en-GB"/>
              </w:rPr>
              <w:t>, play-based approaches</w:t>
            </w:r>
            <w:r w:rsidR="0043746C" w:rsidRPr="0043746C">
              <w:rPr>
                <w:rFonts w:eastAsia="Times New Roman" w:cstheme="minorHAnsi"/>
                <w:color w:val="auto"/>
                <w:sz w:val="18"/>
                <w:szCs w:val="18"/>
                <w:lang w:eastAsia="en-GB"/>
              </w:rPr>
              <w:t xml:space="preserve">, </w:t>
            </w:r>
            <w:r w:rsidR="00840641">
              <w:rPr>
                <w:rFonts w:eastAsia="Times New Roman" w:cstheme="minorHAnsi"/>
                <w:color w:val="auto"/>
                <w:sz w:val="18"/>
                <w:szCs w:val="18"/>
                <w:lang w:eastAsia="en-GB"/>
              </w:rPr>
              <w:t>dyslexia champions.</w:t>
            </w:r>
          </w:p>
          <w:p w14:paraId="02E75650" w14:textId="77777777" w:rsidR="0043746C" w:rsidRPr="0043746C" w:rsidRDefault="0043746C" w:rsidP="0043746C">
            <w:pPr>
              <w:cnfStyle w:val="000000000000" w:firstRow="0" w:lastRow="0" w:firstColumn="0" w:lastColumn="0" w:oddVBand="0" w:evenVBand="0" w:oddHBand="0" w:evenHBand="0" w:firstRowFirstColumn="0" w:firstRowLastColumn="0" w:lastRowFirstColumn="0" w:lastRowLastColumn="0"/>
              <w:rPr>
                <w:rFonts w:cstheme="minorHAnsi"/>
                <w:color w:val="auto"/>
              </w:rPr>
            </w:pPr>
            <w:r w:rsidRPr="0043746C">
              <w:rPr>
                <w:rFonts w:eastAsia="Times New Roman" w:cstheme="minorHAnsi"/>
                <w:color w:val="auto"/>
                <w:sz w:val="18"/>
                <w:szCs w:val="18"/>
                <w:lang w:eastAsia="en-GB"/>
              </w:rPr>
              <w:t>More allocated time needed to share the learning and information received through course etc. </w:t>
            </w:r>
          </w:p>
          <w:p w14:paraId="7FE6E76B" w14:textId="510DF9D8" w:rsidR="0043746C" w:rsidRPr="0043746C" w:rsidRDefault="0043746C" w:rsidP="0043746C">
            <w:pPr>
              <w:cnfStyle w:val="000000000000" w:firstRow="0" w:lastRow="0" w:firstColumn="0" w:lastColumn="0" w:oddVBand="0" w:evenVBand="0" w:oddHBand="0" w:evenHBand="0" w:firstRowFirstColumn="0" w:firstRowLastColumn="0" w:lastRowFirstColumn="0" w:lastRowLastColumn="0"/>
              <w:rPr>
                <w:rFonts w:cstheme="minorHAnsi"/>
                <w:color w:val="auto"/>
              </w:rPr>
            </w:pPr>
            <w:r w:rsidRPr="0043746C">
              <w:rPr>
                <w:rFonts w:eastAsia="Times New Roman" w:cstheme="minorHAnsi"/>
                <w:color w:val="auto"/>
                <w:sz w:val="18"/>
                <w:szCs w:val="18"/>
                <w:lang w:eastAsia="en-GB"/>
              </w:rPr>
              <w:t xml:space="preserve">Continue to provide staff with PRDs to evaluate and set targets. </w:t>
            </w:r>
            <w:r w:rsidR="001A0080">
              <w:rPr>
                <w:rFonts w:eastAsia="Times New Roman" w:cstheme="minorHAnsi"/>
                <w:color w:val="auto"/>
                <w:sz w:val="18"/>
                <w:szCs w:val="18"/>
                <w:lang w:eastAsia="en-GB"/>
              </w:rPr>
              <w:t>Continue r</w:t>
            </w:r>
            <w:r w:rsidRPr="0043746C">
              <w:rPr>
                <w:rFonts w:eastAsia="Times New Roman" w:cstheme="minorHAnsi"/>
                <w:color w:val="auto"/>
                <w:sz w:val="18"/>
                <w:szCs w:val="18"/>
                <w:lang w:eastAsia="en-GB"/>
              </w:rPr>
              <w:t>egular quality assurance meetings with staff.</w:t>
            </w:r>
          </w:p>
          <w:p w14:paraId="5848E217" w14:textId="4BBEB029" w:rsidR="0043746C" w:rsidRDefault="0043746C" w:rsidP="0043746C">
            <w:pP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18"/>
                <w:lang w:eastAsia="en-GB"/>
              </w:rPr>
            </w:pPr>
          </w:p>
          <w:p w14:paraId="6D78F626" w14:textId="5488072A" w:rsidR="00BE697D" w:rsidRDefault="00BE697D" w:rsidP="0043746C">
            <w:pP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18"/>
                <w:lang w:eastAsia="en-GB"/>
              </w:rPr>
            </w:pPr>
          </w:p>
          <w:p w14:paraId="0187BDBD" w14:textId="0A616CFF" w:rsidR="00BE697D" w:rsidRPr="0043746C" w:rsidRDefault="00BE697D" w:rsidP="0043746C">
            <w:pP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18"/>
                <w:lang w:eastAsia="en-GB"/>
              </w:rPr>
            </w:pPr>
            <w:r>
              <w:rPr>
                <w:rFonts w:eastAsia="Times New Roman" w:cstheme="minorHAnsi"/>
                <w:color w:val="auto"/>
                <w:sz w:val="18"/>
                <w:szCs w:val="18"/>
                <w:lang w:eastAsia="en-GB"/>
              </w:rPr>
              <w:t>More opportunities need to be created for parents/</w:t>
            </w:r>
            <w:proofErr w:type="spellStart"/>
            <w:r>
              <w:rPr>
                <w:rFonts w:eastAsia="Times New Roman" w:cstheme="minorHAnsi"/>
                <w:color w:val="auto"/>
                <w:sz w:val="18"/>
                <w:szCs w:val="18"/>
                <w:lang w:eastAsia="en-GB"/>
              </w:rPr>
              <w:t>carers</w:t>
            </w:r>
            <w:proofErr w:type="spellEnd"/>
            <w:r>
              <w:rPr>
                <w:rFonts w:eastAsia="Times New Roman" w:cstheme="minorHAnsi"/>
                <w:color w:val="auto"/>
                <w:sz w:val="18"/>
                <w:szCs w:val="18"/>
                <w:lang w:eastAsia="en-GB"/>
              </w:rPr>
              <w:t xml:space="preserve"> and the wider school community to </w:t>
            </w:r>
            <w:r w:rsidR="001A0080">
              <w:rPr>
                <w:rFonts w:eastAsia="Times New Roman" w:cstheme="minorHAnsi"/>
                <w:color w:val="auto"/>
                <w:sz w:val="18"/>
                <w:szCs w:val="18"/>
                <w:lang w:eastAsia="en-GB"/>
              </w:rPr>
              <w:t>be able to contribute to PEF spend decisions.</w:t>
            </w:r>
          </w:p>
          <w:p w14:paraId="03C9AA2C" w14:textId="77777777" w:rsidR="004565ED" w:rsidRPr="0043746C" w:rsidRDefault="004565ED" w:rsidP="43BE3F71">
            <w:pPr>
              <w:spacing w:after="200" w:line="276" w:lineRule="auto"/>
              <w:cnfStyle w:val="000000000000" w:firstRow="0" w:lastRow="0" w:firstColumn="0" w:lastColumn="0" w:oddVBand="0" w:evenVBand="0" w:oddHBand="0" w:evenHBand="0" w:firstRowFirstColumn="0" w:firstRowLastColumn="0" w:lastRowFirstColumn="0" w:lastRowLastColumn="0"/>
              <w:rPr>
                <w:rFonts w:eastAsia="Calibri" w:cstheme="minorHAnsi"/>
                <w:color w:val="auto"/>
                <w:sz w:val="16"/>
                <w:szCs w:val="16"/>
              </w:rPr>
            </w:pPr>
          </w:p>
        </w:tc>
      </w:tr>
      <w:tr w:rsidR="0043746C" w:rsidRPr="00655A96" w14:paraId="342BDAD1" w14:textId="77777777" w:rsidTr="003C0F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612" w:type="dxa"/>
            <w:gridSpan w:val="4"/>
            <w:shd w:val="clear" w:color="auto" w:fill="auto"/>
          </w:tcPr>
          <w:p w14:paraId="4ED74982" w14:textId="209DEDC2" w:rsidR="0043746C" w:rsidRPr="0043746C" w:rsidRDefault="0043746C" w:rsidP="43BE3F71">
            <w:pPr>
              <w:spacing w:after="200" w:line="276" w:lineRule="auto"/>
              <w:rPr>
                <w:rFonts w:eastAsia="Calibri" w:cstheme="minorHAnsi"/>
                <w:color w:val="auto"/>
                <w:sz w:val="18"/>
                <w:szCs w:val="18"/>
              </w:rPr>
            </w:pPr>
            <w:r w:rsidRPr="0043746C">
              <w:rPr>
                <w:rFonts w:eastAsia="Times New Roman" w:cstheme="minorHAnsi"/>
                <w:color w:val="000000"/>
                <w:sz w:val="18"/>
                <w:szCs w:val="18"/>
                <w:lang w:eastAsia="en-GB"/>
              </w:rPr>
              <w:t>Implementing improvement and change</w:t>
            </w:r>
          </w:p>
        </w:tc>
      </w:tr>
      <w:tr w:rsidR="0010018A" w:rsidRPr="00655A96" w14:paraId="73841504" w14:textId="77777777" w:rsidTr="003C0FB1">
        <w:trPr>
          <w:jc w:val="center"/>
        </w:trPr>
        <w:tc>
          <w:tcPr>
            <w:cnfStyle w:val="001000000000" w:firstRow="0" w:lastRow="0" w:firstColumn="1" w:lastColumn="0" w:oddVBand="0" w:evenVBand="0" w:oddHBand="0" w:evenHBand="0" w:firstRowFirstColumn="0" w:firstRowLastColumn="0" w:lastRowFirstColumn="0" w:lastRowLastColumn="0"/>
            <w:tcW w:w="5161" w:type="dxa"/>
            <w:shd w:val="clear" w:color="auto" w:fill="auto"/>
          </w:tcPr>
          <w:p w14:paraId="661C8AB3" w14:textId="77777777" w:rsidR="00B42194" w:rsidRDefault="00B42194" w:rsidP="0043746C">
            <w:pPr>
              <w:rPr>
                <w:rFonts w:eastAsia="Times New Roman" w:cstheme="minorHAnsi"/>
                <w:color w:val="auto"/>
                <w:sz w:val="18"/>
                <w:szCs w:val="18"/>
                <w:lang w:eastAsia="en-GB"/>
              </w:rPr>
            </w:pPr>
          </w:p>
          <w:p w14:paraId="03AA0187" w14:textId="229FC385" w:rsidR="0043746C" w:rsidRDefault="0043746C" w:rsidP="0043746C">
            <w:pPr>
              <w:rPr>
                <w:rFonts w:cstheme="minorHAnsi"/>
                <w:color w:val="auto"/>
                <w:sz w:val="18"/>
                <w:szCs w:val="18"/>
              </w:rPr>
            </w:pPr>
            <w:r w:rsidRPr="001A0080">
              <w:rPr>
                <w:rFonts w:eastAsia="Times New Roman" w:cstheme="minorHAnsi"/>
                <w:b w:val="0"/>
                <w:bCs w:val="0"/>
                <w:color w:val="auto"/>
                <w:sz w:val="18"/>
                <w:szCs w:val="18"/>
                <w:lang w:eastAsia="en-GB"/>
              </w:rPr>
              <w:t>Positive relationships with numerous partners and services</w:t>
            </w:r>
            <w:r w:rsidR="00B62888">
              <w:rPr>
                <w:rFonts w:eastAsia="Times New Roman" w:cstheme="minorHAnsi"/>
                <w:b w:val="0"/>
                <w:bCs w:val="0"/>
                <w:color w:val="auto"/>
                <w:sz w:val="18"/>
                <w:szCs w:val="18"/>
                <w:lang w:eastAsia="en-GB"/>
              </w:rPr>
              <w:t xml:space="preserve"> </w:t>
            </w:r>
            <w:proofErr w:type="spellStart"/>
            <w:r w:rsidR="00B62888">
              <w:rPr>
                <w:rFonts w:eastAsia="Times New Roman" w:cstheme="minorHAnsi"/>
                <w:b w:val="0"/>
                <w:bCs w:val="0"/>
                <w:color w:val="auto"/>
                <w:sz w:val="18"/>
                <w:szCs w:val="18"/>
                <w:lang w:eastAsia="en-GB"/>
              </w:rPr>
              <w:t>inc</w:t>
            </w:r>
            <w:proofErr w:type="spellEnd"/>
            <w:r w:rsidR="00B62888">
              <w:rPr>
                <w:rFonts w:eastAsia="Times New Roman" w:cstheme="minorHAnsi"/>
                <w:b w:val="0"/>
                <w:bCs w:val="0"/>
                <w:color w:val="auto"/>
                <w:sz w:val="18"/>
                <w:szCs w:val="18"/>
                <w:lang w:eastAsia="en-GB"/>
              </w:rPr>
              <w:t xml:space="preserve"> Barnardo’s, RADS, Adventure Aberdeen</w:t>
            </w:r>
            <w:r w:rsidR="008B035D">
              <w:rPr>
                <w:rFonts w:eastAsia="Times New Roman" w:cstheme="minorHAnsi"/>
                <w:b w:val="0"/>
                <w:bCs w:val="0"/>
                <w:color w:val="auto"/>
                <w:sz w:val="18"/>
                <w:szCs w:val="18"/>
                <w:lang w:eastAsia="en-GB"/>
              </w:rPr>
              <w:t>.</w:t>
            </w:r>
            <w:r w:rsidRPr="001A0080">
              <w:rPr>
                <w:rFonts w:eastAsia="Times New Roman" w:cstheme="minorHAnsi"/>
                <w:b w:val="0"/>
                <w:bCs w:val="0"/>
                <w:color w:val="auto"/>
                <w:sz w:val="18"/>
                <w:szCs w:val="18"/>
                <w:lang w:eastAsia="en-GB"/>
              </w:rPr>
              <w:br/>
            </w:r>
          </w:p>
          <w:p w14:paraId="4A019BEC" w14:textId="3AC79962" w:rsidR="005602FE" w:rsidRDefault="005602FE" w:rsidP="0043746C">
            <w:pPr>
              <w:rPr>
                <w:rFonts w:cstheme="minorHAnsi"/>
                <w:color w:val="auto"/>
                <w:sz w:val="18"/>
                <w:szCs w:val="18"/>
              </w:rPr>
            </w:pPr>
          </w:p>
          <w:p w14:paraId="1654069E" w14:textId="308E8FD9" w:rsidR="005602FE" w:rsidRDefault="005602FE" w:rsidP="0043746C">
            <w:pPr>
              <w:rPr>
                <w:rFonts w:cstheme="minorHAnsi"/>
                <w:color w:val="auto"/>
                <w:sz w:val="18"/>
                <w:szCs w:val="18"/>
              </w:rPr>
            </w:pPr>
          </w:p>
          <w:p w14:paraId="6831575D" w14:textId="47F17B54" w:rsidR="005602FE" w:rsidRDefault="005602FE" w:rsidP="0043746C">
            <w:pPr>
              <w:rPr>
                <w:rFonts w:cstheme="minorHAnsi"/>
                <w:color w:val="auto"/>
                <w:sz w:val="18"/>
                <w:szCs w:val="18"/>
              </w:rPr>
            </w:pPr>
          </w:p>
          <w:p w14:paraId="1615189D" w14:textId="425E035F" w:rsidR="005602FE" w:rsidRDefault="005602FE" w:rsidP="0043746C">
            <w:pPr>
              <w:rPr>
                <w:rFonts w:cstheme="minorHAnsi"/>
                <w:color w:val="auto"/>
                <w:sz w:val="18"/>
                <w:szCs w:val="18"/>
              </w:rPr>
            </w:pPr>
          </w:p>
          <w:p w14:paraId="2BB4202A" w14:textId="3842BE21" w:rsidR="005602FE" w:rsidRDefault="005602FE" w:rsidP="0043746C">
            <w:pPr>
              <w:rPr>
                <w:rFonts w:cstheme="minorHAnsi"/>
                <w:color w:val="auto"/>
                <w:sz w:val="18"/>
                <w:szCs w:val="18"/>
              </w:rPr>
            </w:pPr>
          </w:p>
          <w:p w14:paraId="7384CDC7" w14:textId="48D74AAC" w:rsidR="005602FE" w:rsidRDefault="005602FE" w:rsidP="0043746C">
            <w:pPr>
              <w:rPr>
                <w:rFonts w:cstheme="minorHAnsi"/>
                <w:color w:val="auto"/>
                <w:sz w:val="18"/>
                <w:szCs w:val="18"/>
              </w:rPr>
            </w:pPr>
          </w:p>
          <w:p w14:paraId="2C093784" w14:textId="09B1F079" w:rsidR="0043746C" w:rsidRDefault="0043746C" w:rsidP="0043746C">
            <w:pPr>
              <w:rPr>
                <w:rFonts w:eastAsia="Times New Roman" w:cstheme="minorHAnsi"/>
                <w:color w:val="auto"/>
                <w:sz w:val="18"/>
                <w:szCs w:val="18"/>
                <w:lang w:eastAsia="en-GB"/>
              </w:rPr>
            </w:pPr>
            <w:r w:rsidRPr="001A0080">
              <w:rPr>
                <w:rFonts w:eastAsia="Times New Roman" w:cstheme="minorHAnsi"/>
                <w:b w:val="0"/>
                <w:bCs w:val="0"/>
                <w:color w:val="auto"/>
                <w:sz w:val="18"/>
                <w:szCs w:val="18"/>
                <w:lang w:eastAsia="en-GB"/>
              </w:rPr>
              <w:t>All teachers aware and mindful of SIMD, EAL</w:t>
            </w:r>
            <w:r w:rsidR="00B62888">
              <w:rPr>
                <w:rFonts w:eastAsia="Times New Roman" w:cstheme="minorHAnsi"/>
                <w:b w:val="0"/>
                <w:bCs w:val="0"/>
                <w:color w:val="auto"/>
                <w:sz w:val="18"/>
                <w:szCs w:val="18"/>
                <w:lang w:eastAsia="en-GB"/>
              </w:rPr>
              <w:t xml:space="preserve"> and</w:t>
            </w:r>
            <w:r w:rsidRPr="001A0080">
              <w:rPr>
                <w:rFonts w:eastAsia="Times New Roman" w:cstheme="minorHAnsi"/>
                <w:b w:val="0"/>
                <w:bCs w:val="0"/>
                <w:color w:val="auto"/>
                <w:sz w:val="18"/>
                <w:szCs w:val="18"/>
                <w:lang w:eastAsia="en-GB"/>
              </w:rPr>
              <w:t xml:space="preserve"> other circumstances.</w:t>
            </w:r>
          </w:p>
          <w:p w14:paraId="0A630908" w14:textId="145E3ECB" w:rsidR="001B25E9" w:rsidRDefault="001B25E9" w:rsidP="0043746C">
            <w:pPr>
              <w:rPr>
                <w:rFonts w:eastAsia="Times New Roman" w:cstheme="minorHAnsi"/>
                <w:color w:val="auto"/>
                <w:sz w:val="18"/>
                <w:szCs w:val="18"/>
                <w:lang w:eastAsia="en-GB"/>
              </w:rPr>
            </w:pPr>
          </w:p>
          <w:p w14:paraId="3B22A40D" w14:textId="77777777" w:rsidR="005602FE" w:rsidRDefault="005602FE" w:rsidP="0043746C">
            <w:pPr>
              <w:rPr>
                <w:rFonts w:eastAsia="Times New Roman" w:cstheme="minorHAnsi"/>
                <w:color w:val="auto"/>
                <w:sz w:val="18"/>
                <w:szCs w:val="18"/>
                <w:lang w:eastAsia="en-GB"/>
              </w:rPr>
            </w:pPr>
          </w:p>
          <w:p w14:paraId="7C45862F" w14:textId="77777777" w:rsidR="005602FE" w:rsidRDefault="005602FE" w:rsidP="0043746C">
            <w:pPr>
              <w:rPr>
                <w:rFonts w:eastAsia="Times New Roman" w:cstheme="minorHAnsi"/>
                <w:color w:val="auto"/>
                <w:sz w:val="18"/>
                <w:szCs w:val="18"/>
                <w:lang w:eastAsia="en-GB"/>
              </w:rPr>
            </w:pPr>
          </w:p>
          <w:p w14:paraId="7E9B9EC6" w14:textId="3AFC4DE8" w:rsidR="001B25E9" w:rsidRDefault="001B25E9" w:rsidP="0043746C">
            <w:pPr>
              <w:rPr>
                <w:rFonts w:eastAsia="Times New Roman" w:cstheme="minorHAnsi"/>
                <w:color w:val="auto"/>
                <w:sz w:val="18"/>
                <w:szCs w:val="18"/>
                <w:lang w:eastAsia="en-GB"/>
              </w:rPr>
            </w:pPr>
            <w:r>
              <w:rPr>
                <w:rFonts w:eastAsia="Times New Roman" w:cstheme="minorHAnsi"/>
                <w:b w:val="0"/>
                <w:bCs w:val="0"/>
                <w:color w:val="auto"/>
                <w:sz w:val="18"/>
                <w:szCs w:val="18"/>
                <w:lang w:eastAsia="en-GB"/>
              </w:rPr>
              <w:t>Pupil Council re-established</w:t>
            </w:r>
            <w:r w:rsidR="00911D24">
              <w:rPr>
                <w:rFonts w:eastAsia="Times New Roman" w:cstheme="minorHAnsi"/>
                <w:b w:val="0"/>
                <w:bCs w:val="0"/>
                <w:color w:val="auto"/>
                <w:sz w:val="18"/>
                <w:szCs w:val="18"/>
                <w:lang w:eastAsia="en-GB"/>
              </w:rPr>
              <w:t>.</w:t>
            </w:r>
          </w:p>
          <w:p w14:paraId="51DB63F0" w14:textId="77777777" w:rsidR="00B62888" w:rsidRPr="001A0080" w:rsidRDefault="00B62888" w:rsidP="0043746C">
            <w:pPr>
              <w:rPr>
                <w:rFonts w:eastAsia="Times New Roman" w:cstheme="minorHAnsi"/>
                <w:b w:val="0"/>
                <w:bCs w:val="0"/>
                <w:color w:val="auto"/>
                <w:sz w:val="18"/>
                <w:szCs w:val="18"/>
                <w:lang w:eastAsia="en-GB"/>
              </w:rPr>
            </w:pPr>
          </w:p>
          <w:p w14:paraId="33AC987E" w14:textId="4D359C9E" w:rsidR="0043746C" w:rsidRDefault="0043746C" w:rsidP="0043746C">
            <w:pPr>
              <w:rPr>
                <w:rFonts w:eastAsia="Times New Roman" w:cstheme="minorHAnsi"/>
                <w:color w:val="auto"/>
                <w:sz w:val="18"/>
                <w:szCs w:val="18"/>
                <w:lang w:eastAsia="en-GB"/>
              </w:rPr>
            </w:pPr>
          </w:p>
          <w:p w14:paraId="5DAC568A" w14:textId="77777777" w:rsidR="006C4D25" w:rsidRPr="001A0080" w:rsidRDefault="006C4D25" w:rsidP="0043746C">
            <w:pPr>
              <w:rPr>
                <w:rFonts w:eastAsia="Times New Roman" w:cstheme="minorHAnsi"/>
                <w:b w:val="0"/>
                <w:bCs w:val="0"/>
                <w:color w:val="auto"/>
                <w:sz w:val="18"/>
                <w:szCs w:val="18"/>
                <w:lang w:eastAsia="en-GB"/>
              </w:rPr>
            </w:pPr>
          </w:p>
          <w:p w14:paraId="12B29981" w14:textId="77777777" w:rsidR="0043746C" w:rsidRPr="001A0080" w:rsidRDefault="0043746C" w:rsidP="0043746C">
            <w:pPr>
              <w:rPr>
                <w:rFonts w:eastAsia="Times New Roman" w:cstheme="minorHAnsi"/>
                <w:b w:val="0"/>
                <w:bCs w:val="0"/>
                <w:color w:val="auto"/>
                <w:sz w:val="18"/>
                <w:szCs w:val="18"/>
                <w:lang w:eastAsia="en-GB"/>
              </w:rPr>
            </w:pPr>
            <w:r w:rsidRPr="001A0080">
              <w:rPr>
                <w:rFonts w:eastAsia="Times New Roman" w:cstheme="minorHAnsi"/>
                <w:b w:val="0"/>
                <w:bCs w:val="0"/>
                <w:color w:val="auto"/>
                <w:sz w:val="18"/>
                <w:szCs w:val="18"/>
                <w:lang w:eastAsia="en-GB"/>
              </w:rPr>
              <w:t>Learning walks allow staff to evaluate things in their own classroom and things in place in others.</w:t>
            </w:r>
          </w:p>
          <w:p w14:paraId="68B7970B" w14:textId="77777777" w:rsidR="0043746C" w:rsidRPr="001A0080" w:rsidRDefault="0043746C" w:rsidP="0043746C">
            <w:pPr>
              <w:rPr>
                <w:rFonts w:eastAsia="Times New Roman" w:cstheme="minorHAnsi"/>
                <w:b w:val="0"/>
                <w:bCs w:val="0"/>
                <w:color w:val="auto"/>
                <w:sz w:val="18"/>
                <w:szCs w:val="18"/>
                <w:lang w:eastAsia="en-GB"/>
              </w:rPr>
            </w:pPr>
            <w:r w:rsidRPr="001A0080">
              <w:rPr>
                <w:rFonts w:eastAsia="Times New Roman" w:cstheme="minorHAnsi"/>
                <w:b w:val="0"/>
                <w:bCs w:val="0"/>
                <w:color w:val="auto"/>
                <w:sz w:val="18"/>
                <w:szCs w:val="18"/>
                <w:lang w:eastAsia="en-GB"/>
              </w:rPr>
              <w:t>Staff have the opportunity to identify and set their own targets through PRD, GTCS updates etc.</w:t>
            </w:r>
          </w:p>
          <w:p w14:paraId="662A6F24" w14:textId="77777777" w:rsidR="0043746C" w:rsidRPr="001A0080" w:rsidRDefault="0043746C" w:rsidP="0043746C">
            <w:pPr>
              <w:rPr>
                <w:rFonts w:eastAsia="Times New Roman" w:cstheme="minorHAnsi"/>
                <w:b w:val="0"/>
                <w:bCs w:val="0"/>
                <w:color w:val="auto"/>
                <w:sz w:val="18"/>
                <w:szCs w:val="18"/>
                <w:lang w:eastAsia="en-GB"/>
              </w:rPr>
            </w:pPr>
            <w:r w:rsidRPr="001A0080">
              <w:rPr>
                <w:rFonts w:eastAsia="Times New Roman" w:cstheme="minorHAnsi"/>
                <w:b w:val="0"/>
                <w:bCs w:val="0"/>
                <w:color w:val="auto"/>
                <w:sz w:val="18"/>
                <w:szCs w:val="18"/>
                <w:lang w:eastAsia="en-GB"/>
              </w:rPr>
              <w:t>Regular tracking meetings with all teachers.</w:t>
            </w:r>
          </w:p>
          <w:p w14:paraId="04F6925F" w14:textId="77777777" w:rsidR="0043746C" w:rsidRPr="001A0080" w:rsidRDefault="0043746C" w:rsidP="0043746C">
            <w:pPr>
              <w:rPr>
                <w:rFonts w:eastAsia="Times New Roman" w:cstheme="minorHAnsi"/>
                <w:b w:val="0"/>
                <w:bCs w:val="0"/>
                <w:color w:val="auto"/>
                <w:sz w:val="18"/>
                <w:szCs w:val="18"/>
                <w:lang w:eastAsia="en-GB"/>
              </w:rPr>
            </w:pPr>
          </w:p>
          <w:p w14:paraId="0259F545" w14:textId="40582094" w:rsidR="0043746C" w:rsidRDefault="0043746C" w:rsidP="0043746C">
            <w:pPr>
              <w:rPr>
                <w:rFonts w:eastAsia="Times New Roman" w:cstheme="minorHAnsi"/>
                <w:color w:val="auto"/>
                <w:sz w:val="18"/>
                <w:szCs w:val="18"/>
                <w:lang w:eastAsia="en-GB"/>
              </w:rPr>
            </w:pPr>
            <w:r w:rsidRPr="001A0080">
              <w:rPr>
                <w:rFonts w:eastAsia="Times New Roman" w:cstheme="minorHAnsi"/>
                <w:b w:val="0"/>
                <w:bCs w:val="0"/>
                <w:color w:val="auto"/>
                <w:sz w:val="18"/>
                <w:szCs w:val="18"/>
                <w:lang w:eastAsia="en-GB"/>
              </w:rPr>
              <w:t>Information regularly shared and discussed with Parent Council. Regular meetings with service providers and partners.</w:t>
            </w:r>
          </w:p>
          <w:p w14:paraId="291F73F5" w14:textId="77777777" w:rsidR="00B62888" w:rsidRPr="001A0080" w:rsidRDefault="00B62888" w:rsidP="0043746C">
            <w:pPr>
              <w:rPr>
                <w:rFonts w:cstheme="minorHAnsi"/>
                <w:b w:val="0"/>
                <w:bCs w:val="0"/>
                <w:color w:val="auto"/>
                <w:sz w:val="18"/>
                <w:szCs w:val="18"/>
              </w:rPr>
            </w:pPr>
          </w:p>
          <w:p w14:paraId="4D606DDC" w14:textId="457859CE" w:rsidR="00B62888" w:rsidRDefault="00842821" w:rsidP="001B25E9">
            <w:pPr>
              <w:rPr>
                <w:rFonts w:eastAsia="Times New Roman" w:cstheme="minorHAnsi"/>
                <w:color w:val="auto"/>
                <w:sz w:val="18"/>
                <w:szCs w:val="18"/>
                <w:lang w:eastAsia="en-GB"/>
              </w:rPr>
            </w:pPr>
            <w:r>
              <w:rPr>
                <w:rFonts w:eastAsia="Times New Roman" w:cstheme="minorHAnsi"/>
                <w:b w:val="0"/>
                <w:bCs w:val="0"/>
                <w:color w:val="auto"/>
                <w:sz w:val="18"/>
                <w:szCs w:val="18"/>
                <w:lang w:eastAsia="en-GB"/>
              </w:rPr>
              <w:t>Quality Assurance</w:t>
            </w:r>
            <w:r w:rsidR="0043746C" w:rsidRPr="001A0080">
              <w:rPr>
                <w:rFonts w:eastAsia="Times New Roman" w:cstheme="minorHAnsi"/>
                <w:b w:val="0"/>
                <w:bCs w:val="0"/>
                <w:color w:val="auto"/>
                <w:sz w:val="18"/>
                <w:szCs w:val="18"/>
                <w:lang w:eastAsia="en-GB"/>
              </w:rPr>
              <w:t xml:space="preserve"> </w:t>
            </w:r>
            <w:r>
              <w:rPr>
                <w:rFonts w:eastAsia="Times New Roman" w:cstheme="minorHAnsi"/>
                <w:b w:val="0"/>
                <w:bCs w:val="0"/>
                <w:color w:val="auto"/>
                <w:sz w:val="18"/>
                <w:szCs w:val="18"/>
                <w:lang w:eastAsia="en-GB"/>
              </w:rPr>
              <w:t>calendar/</w:t>
            </w:r>
            <w:r w:rsidR="0043746C" w:rsidRPr="001A0080">
              <w:rPr>
                <w:rFonts w:eastAsia="Times New Roman" w:cstheme="minorHAnsi"/>
                <w:b w:val="0"/>
                <w:bCs w:val="0"/>
                <w:color w:val="auto"/>
                <w:sz w:val="18"/>
                <w:szCs w:val="18"/>
                <w:lang w:eastAsia="en-GB"/>
              </w:rPr>
              <w:t xml:space="preserve">plans in place </w:t>
            </w:r>
            <w:proofErr w:type="spellStart"/>
            <w:r w:rsidR="0043746C" w:rsidRPr="001A0080">
              <w:rPr>
                <w:rFonts w:eastAsia="Times New Roman" w:cstheme="minorHAnsi"/>
                <w:b w:val="0"/>
                <w:bCs w:val="0"/>
                <w:color w:val="auto"/>
                <w:sz w:val="18"/>
                <w:szCs w:val="18"/>
                <w:lang w:eastAsia="en-GB"/>
              </w:rPr>
              <w:t>inc</w:t>
            </w:r>
            <w:proofErr w:type="spellEnd"/>
            <w:r w:rsidR="0043746C" w:rsidRPr="001A0080">
              <w:rPr>
                <w:rFonts w:eastAsia="Times New Roman" w:cstheme="minorHAnsi"/>
                <w:b w:val="0"/>
                <w:bCs w:val="0"/>
                <w:color w:val="auto"/>
                <w:sz w:val="18"/>
                <w:szCs w:val="18"/>
                <w:lang w:eastAsia="en-GB"/>
              </w:rPr>
              <w:t xml:space="preserve"> Working Groups, TLC and QA meetings.</w:t>
            </w:r>
          </w:p>
          <w:p w14:paraId="3F6D1FF6" w14:textId="586FF5A2" w:rsidR="001B25E9" w:rsidRDefault="001B25E9" w:rsidP="001B25E9">
            <w:pPr>
              <w:rPr>
                <w:rFonts w:eastAsia="Times New Roman" w:cstheme="minorHAnsi"/>
                <w:color w:val="auto"/>
                <w:sz w:val="18"/>
                <w:szCs w:val="18"/>
                <w:lang w:eastAsia="en-GB"/>
              </w:rPr>
            </w:pPr>
          </w:p>
          <w:p w14:paraId="5A2F3CD0" w14:textId="5B749AEE" w:rsidR="001B25E9" w:rsidRPr="001B25E9" w:rsidRDefault="001B25E9" w:rsidP="001B25E9">
            <w:pPr>
              <w:rPr>
                <w:rFonts w:eastAsia="Times New Roman" w:cstheme="minorHAnsi"/>
                <w:b w:val="0"/>
                <w:bCs w:val="0"/>
                <w:color w:val="auto"/>
                <w:sz w:val="18"/>
                <w:szCs w:val="18"/>
                <w:lang w:eastAsia="en-GB"/>
              </w:rPr>
            </w:pPr>
            <w:r>
              <w:rPr>
                <w:rFonts w:eastAsia="Times New Roman" w:cstheme="minorHAnsi"/>
                <w:b w:val="0"/>
                <w:bCs w:val="0"/>
                <w:color w:val="auto"/>
                <w:sz w:val="18"/>
                <w:szCs w:val="18"/>
                <w:lang w:eastAsia="en-GB"/>
              </w:rPr>
              <w:t>Moderation improved via departmental staff development sessions.</w:t>
            </w:r>
          </w:p>
          <w:p w14:paraId="79C4770A" w14:textId="77777777" w:rsidR="00206A83" w:rsidRPr="00F8599C" w:rsidRDefault="00206A83" w:rsidP="00206A83">
            <w:pPr>
              <w:spacing w:after="200"/>
              <w:rPr>
                <w:rFonts w:eastAsia="Calibri" w:cstheme="minorHAnsi"/>
                <w:b w:val="0"/>
                <w:bCs w:val="0"/>
                <w:color w:val="auto"/>
                <w:sz w:val="18"/>
                <w:szCs w:val="18"/>
              </w:rPr>
            </w:pPr>
          </w:p>
          <w:p w14:paraId="05D7BBF6" w14:textId="77777777" w:rsidR="00206A83" w:rsidRPr="00F8599C" w:rsidRDefault="00206A83" w:rsidP="00206A83">
            <w:pPr>
              <w:spacing w:after="200"/>
              <w:rPr>
                <w:rFonts w:eastAsia="Calibri" w:cstheme="minorHAnsi"/>
                <w:b w:val="0"/>
                <w:bCs w:val="0"/>
                <w:color w:val="auto"/>
                <w:sz w:val="18"/>
                <w:szCs w:val="18"/>
              </w:rPr>
            </w:pPr>
          </w:p>
          <w:p w14:paraId="355BDD08" w14:textId="77777777" w:rsidR="00206A83" w:rsidRPr="00F8599C" w:rsidRDefault="00206A83" w:rsidP="00206A83">
            <w:pPr>
              <w:spacing w:after="200"/>
              <w:rPr>
                <w:rFonts w:eastAsia="Calibri" w:cstheme="minorHAnsi"/>
                <w:b w:val="0"/>
                <w:bCs w:val="0"/>
                <w:color w:val="auto"/>
                <w:sz w:val="18"/>
                <w:szCs w:val="18"/>
              </w:rPr>
            </w:pPr>
          </w:p>
          <w:p w14:paraId="1BF9D8BB" w14:textId="77777777" w:rsidR="00206A83" w:rsidRPr="00F8599C" w:rsidRDefault="00206A83" w:rsidP="00206A83">
            <w:pPr>
              <w:spacing w:after="200"/>
              <w:rPr>
                <w:rFonts w:eastAsia="Calibri" w:cstheme="minorHAnsi"/>
                <w:b w:val="0"/>
                <w:bCs w:val="0"/>
                <w:color w:val="auto"/>
                <w:sz w:val="18"/>
                <w:szCs w:val="18"/>
              </w:rPr>
            </w:pPr>
          </w:p>
          <w:p w14:paraId="189E73B5" w14:textId="77777777" w:rsidR="00206A83" w:rsidRPr="00F8599C" w:rsidRDefault="00206A83" w:rsidP="00206A83">
            <w:pPr>
              <w:spacing w:after="200"/>
              <w:rPr>
                <w:rFonts w:eastAsia="Calibri" w:cstheme="minorHAnsi"/>
                <w:b w:val="0"/>
                <w:bCs w:val="0"/>
                <w:color w:val="auto"/>
                <w:sz w:val="18"/>
                <w:szCs w:val="18"/>
              </w:rPr>
            </w:pPr>
          </w:p>
          <w:p w14:paraId="7EA475CD" w14:textId="77777777" w:rsidR="00206A83" w:rsidRPr="00F8599C" w:rsidRDefault="00206A83" w:rsidP="00206A83">
            <w:pPr>
              <w:spacing w:after="200"/>
              <w:rPr>
                <w:rFonts w:eastAsia="Calibri" w:cstheme="minorHAnsi"/>
                <w:b w:val="0"/>
                <w:bCs w:val="0"/>
                <w:color w:val="auto"/>
                <w:sz w:val="18"/>
                <w:szCs w:val="18"/>
              </w:rPr>
            </w:pPr>
          </w:p>
          <w:p w14:paraId="19752F38" w14:textId="77777777" w:rsidR="00206A83" w:rsidRPr="00F8599C" w:rsidRDefault="00206A83" w:rsidP="00206A83">
            <w:pPr>
              <w:spacing w:after="200"/>
              <w:rPr>
                <w:rFonts w:eastAsia="Calibri" w:cstheme="minorHAnsi"/>
                <w:b w:val="0"/>
                <w:bCs w:val="0"/>
                <w:color w:val="auto"/>
                <w:sz w:val="18"/>
                <w:szCs w:val="18"/>
              </w:rPr>
            </w:pPr>
          </w:p>
          <w:p w14:paraId="5154A93B" w14:textId="12AAF9B0" w:rsidR="00AA1ED2" w:rsidRPr="00F8599C" w:rsidRDefault="00AA1ED2" w:rsidP="00206A83">
            <w:pPr>
              <w:spacing w:after="200"/>
              <w:rPr>
                <w:rFonts w:eastAsia="Calibri" w:cstheme="minorHAnsi"/>
                <w:b w:val="0"/>
                <w:bCs w:val="0"/>
                <w:color w:val="auto"/>
                <w:sz w:val="18"/>
                <w:szCs w:val="18"/>
              </w:rPr>
            </w:pPr>
          </w:p>
        </w:tc>
        <w:tc>
          <w:tcPr>
            <w:tcW w:w="4725" w:type="dxa"/>
            <w:gridSpan w:val="2"/>
            <w:shd w:val="clear" w:color="auto" w:fill="auto"/>
          </w:tcPr>
          <w:p w14:paraId="118F1F22" w14:textId="77777777" w:rsidR="00B42194" w:rsidRDefault="00B42194" w:rsidP="0043746C">
            <w:pP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18"/>
                <w:lang w:eastAsia="en-GB"/>
              </w:rPr>
            </w:pPr>
          </w:p>
          <w:p w14:paraId="2DC6271A" w14:textId="7001D682" w:rsidR="0043746C" w:rsidRDefault="0043746C" w:rsidP="0043746C">
            <w:pP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18"/>
                <w:lang w:eastAsia="en-GB"/>
              </w:rPr>
            </w:pPr>
            <w:r w:rsidRPr="00F8599C">
              <w:rPr>
                <w:rFonts w:eastAsia="Times New Roman" w:cstheme="minorHAnsi"/>
                <w:color w:val="auto"/>
                <w:sz w:val="18"/>
                <w:szCs w:val="18"/>
                <w:lang w:eastAsia="en-GB"/>
              </w:rPr>
              <w:t xml:space="preserve">Feedback </w:t>
            </w:r>
            <w:r w:rsidR="008B035D">
              <w:rPr>
                <w:rFonts w:eastAsia="Times New Roman" w:cstheme="minorHAnsi"/>
                <w:color w:val="auto"/>
                <w:sz w:val="18"/>
                <w:szCs w:val="18"/>
                <w:lang w:eastAsia="en-GB"/>
              </w:rPr>
              <w:t xml:space="preserve">provided by </w:t>
            </w:r>
            <w:r w:rsidR="00442C38">
              <w:rPr>
                <w:rFonts w:eastAsia="Times New Roman" w:cstheme="minorHAnsi"/>
                <w:color w:val="auto"/>
                <w:sz w:val="18"/>
                <w:szCs w:val="18"/>
                <w:lang w:eastAsia="en-GB"/>
              </w:rPr>
              <w:t xml:space="preserve">Barnardo’s matrix and meetings evidences pupil’s improved engagement. </w:t>
            </w:r>
            <w:r w:rsidR="005602FE">
              <w:rPr>
                <w:rFonts w:eastAsia="Times New Roman" w:cstheme="minorHAnsi"/>
                <w:color w:val="auto"/>
                <w:sz w:val="18"/>
                <w:szCs w:val="18"/>
                <w:lang w:eastAsia="en-GB"/>
              </w:rPr>
              <w:t>Observations by staff and discussions with pupils</w:t>
            </w:r>
            <w:r w:rsidR="00B42194">
              <w:rPr>
                <w:rFonts w:eastAsia="Times New Roman" w:cstheme="minorHAnsi"/>
                <w:color w:val="auto"/>
                <w:sz w:val="18"/>
                <w:szCs w:val="18"/>
                <w:lang w:eastAsia="en-GB"/>
              </w:rPr>
              <w:t>,</w:t>
            </w:r>
            <w:r w:rsidR="005602FE">
              <w:rPr>
                <w:rFonts w:eastAsia="Times New Roman" w:cstheme="minorHAnsi"/>
                <w:color w:val="auto"/>
                <w:sz w:val="18"/>
                <w:szCs w:val="18"/>
                <w:lang w:eastAsia="en-GB"/>
              </w:rPr>
              <w:t xml:space="preserve"> evidences positive </w:t>
            </w:r>
            <w:r w:rsidR="005602FE">
              <w:rPr>
                <w:rFonts w:eastAsia="Times New Roman" w:cstheme="minorHAnsi"/>
                <w:color w:val="auto"/>
                <w:sz w:val="18"/>
                <w:szCs w:val="18"/>
                <w:lang w:eastAsia="en-GB"/>
              </w:rPr>
              <w:lastRenderedPageBreak/>
              <w:t>impact of RADS and Adventure Aberdeen on pupils’ wellbeing.</w:t>
            </w:r>
          </w:p>
          <w:p w14:paraId="7C18DC6A" w14:textId="60CCC39E" w:rsidR="001B25E9" w:rsidRDefault="001B25E9" w:rsidP="0043746C">
            <w:pP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18"/>
                <w:lang w:eastAsia="en-GB"/>
              </w:rPr>
            </w:pPr>
          </w:p>
          <w:p w14:paraId="2A798101" w14:textId="77777777" w:rsidR="001B25E9" w:rsidRPr="00F8599C" w:rsidRDefault="001B25E9" w:rsidP="0043746C">
            <w:pPr>
              <w:cnfStyle w:val="000000000000" w:firstRow="0" w:lastRow="0" w:firstColumn="0" w:lastColumn="0" w:oddVBand="0" w:evenVBand="0" w:oddHBand="0" w:evenHBand="0" w:firstRowFirstColumn="0" w:firstRowLastColumn="0" w:lastRowFirstColumn="0" w:lastRowLastColumn="0"/>
              <w:rPr>
                <w:rFonts w:cstheme="minorHAnsi"/>
                <w:color w:val="auto"/>
                <w:sz w:val="18"/>
                <w:szCs w:val="18"/>
              </w:rPr>
            </w:pPr>
          </w:p>
          <w:p w14:paraId="7EC27AD9" w14:textId="77777777" w:rsidR="005602FE" w:rsidRDefault="005602FE" w:rsidP="0043746C">
            <w:pP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18"/>
                <w:lang w:eastAsia="en-GB"/>
              </w:rPr>
            </w:pPr>
          </w:p>
          <w:p w14:paraId="5B0B3D9B" w14:textId="77777777" w:rsidR="005602FE" w:rsidRDefault="005602FE" w:rsidP="0043746C">
            <w:pP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18"/>
                <w:lang w:eastAsia="en-GB"/>
              </w:rPr>
            </w:pPr>
          </w:p>
          <w:p w14:paraId="25D6D0BC" w14:textId="6213FD8E" w:rsidR="0043746C" w:rsidRDefault="0043746C" w:rsidP="0043746C">
            <w:pP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18"/>
                <w:lang w:eastAsia="en-GB"/>
              </w:rPr>
            </w:pPr>
            <w:r w:rsidRPr="00F8599C">
              <w:rPr>
                <w:rFonts w:eastAsia="Times New Roman" w:cstheme="minorHAnsi"/>
                <w:color w:val="auto"/>
                <w:sz w:val="18"/>
                <w:szCs w:val="18"/>
                <w:lang w:eastAsia="en-GB"/>
              </w:rPr>
              <w:t xml:space="preserve">Targeted support for pupils </w:t>
            </w:r>
            <w:r w:rsidR="002E0F43">
              <w:rPr>
                <w:rFonts w:eastAsia="Times New Roman" w:cstheme="minorHAnsi"/>
                <w:color w:val="auto"/>
                <w:sz w:val="18"/>
                <w:szCs w:val="18"/>
                <w:lang w:eastAsia="en-GB"/>
              </w:rPr>
              <w:t>has</w:t>
            </w:r>
            <w:r w:rsidRPr="00F8599C">
              <w:rPr>
                <w:rFonts w:eastAsia="Times New Roman" w:cstheme="minorHAnsi"/>
                <w:color w:val="auto"/>
                <w:sz w:val="18"/>
                <w:szCs w:val="18"/>
                <w:lang w:eastAsia="en-GB"/>
              </w:rPr>
              <w:t xml:space="preserve"> impact</w:t>
            </w:r>
            <w:r w:rsidR="002E0F43">
              <w:rPr>
                <w:rFonts w:eastAsia="Times New Roman" w:cstheme="minorHAnsi"/>
                <w:color w:val="auto"/>
                <w:sz w:val="18"/>
                <w:szCs w:val="18"/>
                <w:lang w:eastAsia="en-GB"/>
              </w:rPr>
              <w:t>ed on their learning and is</w:t>
            </w:r>
            <w:r w:rsidRPr="00F8599C">
              <w:rPr>
                <w:rFonts w:eastAsia="Times New Roman" w:cstheme="minorHAnsi"/>
                <w:color w:val="auto"/>
                <w:sz w:val="18"/>
                <w:szCs w:val="18"/>
                <w:lang w:eastAsia="en-GB"/>
              </w:rPr>
              <w:t xml:space="preserve"> monitored</w:t>
            </w:r>
            <w:r w:rsidR="001B25E9">
              <w:rPr>
                <w:rFonts w:eastAsia="Times New Roman" w:cstheme="minorHAnsi"/>
                <w:color w:val="auto"/>
                <w:sz w:val="18"/>
                <w:szCs w:val="18"/>
                <w:lang w:eastAsia="en-GB"/>
              </w:rPr>
              <w:t xml:space="preserve"> via IEPs</w:t>
            </w:r>
            <w:r w:rsidRPr="00F8599C">
              <w:rPr>
                <w:rFonts w:eastAsia="Times New Roman" w:cstheme="minorHAnsi"/>
                <w:color w:val="auto"/>
                <w:sz w:val="18"/>
                <w:szCs w:val="18"/>
                <w:lang w:eastAsia="en-GB"/>
              </w:rPr>
              <w:t>.</w:t>
            </w:r>
          </w:p>
          <w:p w14:paraId="29D5810A" w14:textId="7EC418DF" w:rsidR="001B25E9" w:rsidRDefault="001B25E9" w:rsidP="0043746C">
            <w:pP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18"/>
                <w:lang w:eastAsia="en-GB"/>
              </w:rPr>
            </w:pPr>
          </w:p>
          <w:p w14:paraId="40F8F8C1" w14:textId="77777777" w:rsidR="00B42194" w:rsidRDefault="00B42194" w:rsidP="0043746C">
            <w:pP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18"/>
                <w:lang w:eastAsia="en-GB"/>
              </w:rPr>
            </w:pPr>
          </w:p>
          <w:p w14:paraId="061D979A" w14:textId="77777777" w:rsidR="00B42194" w:rsidRDefault="00B42194" w:rsidP="0043746C">
            <w:pP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18"/>
                <w:lang w:eastAsia="en-GB"/>
              </w:rPr>
            </w:pPr>
          </w:p>
          <w:p w14:paraId="43FB24B6" w14:textId="6AD8BCE1" w:rsidR="001B25E9" w:rsidRDefault="00911D24" w:rsidP="008114B5">
            <w:pP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18"/>
                <w:lang w:eastAsia="en-GB"/>
              </w:rPr>
            </w:pPr>
            <w:r w:rsidRPr="00911D24">
              <w:rPr>
                <w:rFonts w:eastAsia="Times New Roman" w:cstheme="minorHAnsi"/>
                <w:color w:val="auto"/>
                <w:sz w:val="18"/>
                <w:szCs w:val="18"/>
                <w:lang w:eastAsia="en-GB"/>
              </w:rPr>
              <w:t xml:space="preserve">Pupils beginning to self-evaluate using </w:t>
            </w:r>
            <w:r w:rsidR="000C15DA">
              <w:rPr>
                <w:rFonts w:eastAsia="Times New Roman" w:cstheme="minorHAnsi"/>
                <w:color w:val="auto"/>
                <w:sz w:val="18"/>
                <w:szCs w:val="18"/>
                <w:lang w:eastAsia="en-GB"/>
              </w:rPr>
              <w:t>SHANARRI</w:t>
            </w:r>
            <w:r w:rsidR="008114B5">
              <w:rPr>
                <w:rFonts w:eastAsia="Times New Roman" w:cstheme="minorHAnsi"/>
                <w:color w:val="auto"/>
                <w:sz w:val="18"/>
                <w:szCs w:val="18"/>
                <w:lang w:eastAsia="en-GB"/>
              </w:rPr>
              <w:t>.</w:t>
            </w:r>
          </w:p>
          <w:p w14:paraId="158EF3BF" w14:textId="2829919F" w:rsidR="001B25E9" w:rsidRDefault="001B25E9" w:rsidP="0043746C">
            <w:pP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18"/>
                <w:lang w:eastAsia="en-GB"/>
              </w:rPr>
            </w:pPr>
          </w:p>
          <w:p w14:paraId="7B1BF361" w14:textId="7A54C460" w:rsidR="00911D24" w:rsidRDefault="00911D24" w:rsidP="0043746C">
            <w:pP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18"/>
                <w:lang w:eastAsia="en-GB"/>
              </w:rPr>
            </w:pPr>
          </w:p>
          <w:p w14:paraId="59F5C529" w14:textId="1C28299A" w:rsidR="0043746C" w:rsidRPr="008114B5" w:rsidRDefault="008114B5" w:rsidP="0043746C">
            <w:pP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18"/>
                <w:lang w:eastAsia="en-GB"/>
              </w:rPr>
            </w:pPr>
            <w:r w:rsidRPr="008114B5">
              <w:rPr>
                <w:rStyle w:val="normaltextrun"/>
                <w:rFonts w:ascii="Arial" w:hAnsi="Arial" w:cs="Arial"/>
                <w:color w:val="auto"/>
                <w:sz w:val="18"/>
                <w:szCs w:val="18"/>
                <w:shd w:val="clear" w:color="auto" w:fill="FFFFFF"/>
              </w:rPr>
              <w:t>Most staff have used what has been suggested through professional discussion in their own classrooms and taken inspiration from each other – TLC session feedback sheets evidence this.</w:t>
            </w:r>
            <w:r w:rsidRPr="008114B5">
              <w:rPr>
                <w:rStyle w:val="eop"/>
                <w:rFonts w:ascii="Arial" w:hAnsi="Arial" w:cs="Arial"/>
                <w:color w:val="auto"/>
                <w:sz w:val="18"/>
                <w:szCs w:val="18"/>
                <w:shd w:val="clear" w:color="auto" w:fill="FFFFFF"/>
              </w:rPr>
              <w:t> </w:t>
            </w:r>
          </w:p>
          <w:p w14:paraId="688EC4B6" w14:textId="77777777" w:rsidR="008114B5" w:rsidRPr="00F8599C" w:rsidRDefault="008114B5" w:rsidP="0043746C">
            <w:pP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18"/>
                <w:lang w:eastAsia="en-GB"/>
              </w:rPr>
            </w:pPr>
          </w:p>
          <w:p w14:paraId="0C5BCE15" w14:textId="2D30E56E" w:rsidR="0043746C" w:rsidRPr="00F8599C" w:rsidRDefault="001B25E9" w:rsidP="0043746C">
            <w:pP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18"/>
                <w:lang w:eastAsia="en-GB"/>
              </w:rPr>
            </w:pPr>
            <w:r>
              <w:rPr>
                <w:rFonts w:eastAsia="Times New Roman" w:cstheme="minorHAnsi"/>
                <w:color w:val="auto"/>
                <w:sz w:val="18"/>
                <w:szCs w:val="18"/>
                <w:lang w:eastAsia="en-GB"/>
              </w:rPr>
              <w:t>A variety of</w:t>
            </w:r>
            <w:r w:rsidR="0043746C" w:rsidRPr="00F8599C">
              <w:rPr>
                <w:rFonts w:eastAsia="Times New Roman" w:cstheme="minorHAnsi"/>
                <w:color w:val="auto"/>
                <w:sz w:val="18"/>
                <w:szCs w:val="18"/>
                <w:lang w:eastAsia="en-GB"/>
              </w:rPr>
              <w:t xml:space="preserve"> new strategies being </w:t>
            </w:r>
            <w:r w:rsidR="006C4D25" w:rsidRPr="00F8599C">
              <w:rPr>
                <w:rFonts w:eastAsia="Times New Roman" w:cstheme="minorHAnsi"/>
                <w:color w:val="auto"/>
                <w:sz w:val="18"/>
                <w:szCs w:val="18"/>
                <w:lang w:eastAsia="en-GB"/>
              </w:rPr>
              <w:t>tria</w:t>
            </w:r>
            <w:r w:rsidR="006C4D25">
              <w:rPr>
                <w:rFonts w:eastAsia="Times New Roman" w:cstheme="minorHAnsi"/>
                <w:color w:val="auto"/>
                <w:sz w:val="18"/>
                <w:szCs w:val="18"/>
                <w:lang w:eastAsia="en-GB"/>
              </w:rPr>
              <w:t>l</w:t>
            </w:r>
            <w:r w:rsidR="006C4D25" w:rsidRPr="00F8599C">
              <w:rPr>
                <w:rFonts w:eastAsia="Times New Roman" w:cstheme="minorHAnsi"/>
                <w:color w:val="auto"/>
                <w:sz w:val="18"/>
                <w:szCs w:val="18"/>
                <w:lang w:eastAsia="en-GB"/>
              </w:rPr>
              <w:t>ed</w:t>
            </w:r>
            <w:r w:rsidR="0043746C" w:rsidRPr="00F8599C">
              <w:rPr>
                <w:rFonts w:eastAsia="Times New Roman" w:cstheme="minorHAnsi"/>
                <w:color w:val="auto"/>
                <w:sz w:val="18"/>
                <w:szCs w:val="18"/>
                <w:lang w:eastAsia="en-GB"/>
              </w:rPr>
              <w:t xml:space="preserve"> in classes</w:t>
            </w:r>
            <w:r w:rsidR="006C4D25">
              <w:rPr>
                <w:rFonts w:eastAsia="Times New Roman" w:cstheme="minorHAnsi"/>
                <w:color w:val="auto"/>
                <w:sz w:val="18"/>
                <w:szCs w:val="18"/>
                <w:lang w:eastAsia="en-GB"/>
              </w:rPr>
              <w:t xml:space="preserve"> </w:t>
            </w:r>
            <w:r w:rsidR="00842821">
              <w:rPr>
                <w:rFonts w:eastAsia="Times New Roman" w:cstheme="minorHAnsi"/>
                <w:color w:val="auto"/>
                <w:sz w:val="18"/>
                <w:szCs w:val="18"/>
                <w:lang w:eastAsia="en-GB"/>
              </w:rPr>
              <w:t xml:space="preserve">as seen during </w:t>
            </w:r>
            <w:r>
              <w:rPr>
                <w:rFonts w:eastAsia="Times New Roman" w:cstheme="minorHAnsi"/>
                <w:color w:val="auto"/>
                <w:sz w:val="18"/>
                <w:szCs w:val="18"/>
                <w:lang w:eastAsia="en-GB"/>
              </w:rPr>
              <w:t>classroom observations.</w:t>
            </w:r>
          </w:p>
          <w:p w14:paraId="5EF011FA" w14:textId="77777777" w:rsidR="008114B5" w:rsidRPr="00F8599C" w:rsidRDefault="008114B5" w:rsidP="0043746C">
            <w:pPr>
              <w:spacing w:after="200"/>
              <w:cnfStyle w:val="000000000000" w:firstRow="0" w:lastRow="0" w:firstColumn="0" w:lastColumn="0" w:oddVBand="0" w:evenVBand="0" w:oddHBand="0" w:evenHBand="0" w:firstRowFirstColumn="0" w:firstRowLastColumn="0" w:lastRowFirstColumn="0" w:lastRowLastColumn="0"/>
              <w:rPr>
                <w:rFonts w:eastAsia="Calibri" w:cstheme="minorHAnsi"/>
                <w:color w:val="auto"/>
                <w:sz w:val="18"/>
                <w:szCs w:val="18"/>
              </w:rPr>
            </w:pPr>
          </w:p>
          <w:p w14:paraId="00738BB4" w14:textId="77777777" w:rsidR="001B25E9" w:rsidRDefault="001B25E9" w:rsidP="0043746C">
            <w:pP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18"/>
                <w:lang w:eastAsia="en-GB"/>
              </w:rPr>
            </w:pPr>
          </w:p>
          <w:p w14:paraId="3762ED3F" w14:textId="77777777" w:rsidR="001B25E9" w:rsidRDefault="001B25E9" w:rsidP="0043746C">
            <w:pP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18"/>
                <w:lang w:eastAsia="en-GB"/>
              </w:rPr>
            </w:pPr>
          </w:p>
          <w:p w14:paraId="1AD41D62" w14:textId="77777777" w:rsidR="001B25E9" w:rsidRDefault="001B25E9" w:rsidP="0043746C">
            <w:pP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18"/>
                <w:lang w:eastAsia="en-GB"/>
              </w:rPr>
            </w:pPr>
          </w:p>
          <w:p w14:paraId="43D3EC57" w14:textId="08AD8FBA" w:rsidR="0043746C" w:rsidRDefault="0043746C" w:rsidP="0043746C">
            <w:pP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18"/>
                <w:lang w:eastAsia="en-GB"/>
              </w:rPr>
            </w:pPr>
            <w:r w:rsidRPr="00F8599C">
              <w:rPr>
                <w:rFonts w:eastAsia="Times New Roman" w:cstheme="minorHAnsi"/>
                <w:color w:val="auto"/>
                <w:sz w:val="18"/>
                <w:szCs w:val="18"/>
                <w:lang w:eastAsia="en-GB"/>
              </w:rPr>
              <w:t>Working Group action plans evidence the work/improvements made</w:t>
            </w:r>
            <w:r w:rsidR="00842821">
              <w:rPr>
                <w:rFonts w:eastAsia="Times New Roman" w:cstheme="minorHAnsi"/>
                <w:color w:val="auto"/>
                <w:sz w:val="18"/>
                <w:szCs w:val="18"/>
                <w:lang w:eastAsia="en-GB"/>
              </w:rPr>
              <w:t>, as do staff/SMT meeting minutes and the impact this has on pupils.</w:t>
            </w:r>
          </w:p>
          <w:p w14:paraId="6C9776B5" w14:textId="77777777" w:rsidR="001B25E9" w:rsidRPr="00F8599C" w:rsidRDefault="001B25E9" w:rsidP="0043746C">
            <w:pP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18"/>
                <w:lang w:eastAsia="en-GB"/>
              </w:rPr>
            </w:pPr>
          </w:p>
          <w:p w14:paraId="341E9987" w14:textId="0703B33C" w:rsidR="0043746C" w:rsidRPr="00F8599C" w:rsidRDefault="0065503A" w:rsidP="0043746C">
            <w:pP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18"/>
                <w:lang w:eastAsia="en-GB"/>
              </w:rPr>
            </w:pPr>
            <w:r>
              <w:rPr>
                <w:rFonts w:eastAsia="Times New Roman" w:cstheme="minorHAnsi"/>
                <w:color w:val="auto"/>
                <w:sz w:val="18"/>
                <w:szCs w:val="18"/>
                <w:lang w:eastAsia="en-GB"/>
              </w:rPr>
              <w:t xml:space="preserve">A more consistent approach to the assessment of pupil attainment levels is seen through Planning, Tracking and Assessment </w:t>
            </w:r>
            <w:r w:rsidR="000C15DA">
              <w:rPr>
                <w:rFonts w:eastAsia="Times New Roman" w:cstheme="minorHAnsi"/>
                <w:color w:val="auto"/>
                <w:sz w:val="18"/>
                <w:szCs w:val="18"/>
                <w:lang w:eastAsia="en-GB"/>
              </w:rPr>
              <w:t xml:space="preserve">(PAT) </w:t>
            </w:r>
            <w:r>
              <w:rPr>
                <w:rFonts w:eastAsia="Times New Roman" w:cstheme="minorHAnsi"/>
                <w:color w:val="auto"/>
                <w:sz w:val="18"/>
                <w:szCs w:val="18"/>
                <w:lang w:eastAsia="en-GB"/>
              </w:rPr>
              <w:t>meetings and the evidence shared during them.</w:t>
            </w:r>
          </w:p>
          <w:p w14:paraId="14F4944E" w14:textId="34048868" w:rsidR="0043746C" w:rsidRPr="00F8599C" w:rsidRDefault="0043746C" w:rsidP="0043746C">
            <w:pP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18"/>
                <w:lang w:eastAsia="en-GB"/>
              </w:rPr>
            </w:pPr>
          </w:p>
          <w:p w14:paraId="0A8AF907" w14:textId="4499AB4F" w:rsidR="0043746C" w:rsidRPr="00F8599C" w:rsidRDefault="0043746C" w:rsidP="0043746C">
            <w:pPr>
              <w:spacing w:after="200"/>
              <w:cnfStyle w:val="000000000000" w:firstRow="0" w:lastRow="0" w:firstColumn="0" w:lastColumn="0" w:oddVBand="0" w:evenVBand="0" w:oddHBand="0" w:evenHBand="0" w:firstRowFirstColumn="0" w:firstRowLastColumn="0" w:lastRowFirstColumn="0" w:lastRowLastColumn="0"/>
              <w:rPr>
                <w:rFonts w:eastAsia="Calibri" w:cstheme="minorHAnsi"/>
                <w:color w:val="auto"/>
                <w:sz w:val="18"/>
                <w:szCs w:val="18"/>
              </w:rPr>
            </w:pPr>
          </w:p>
        </w:tc>
        <w:tc>
          <w:tcPr>
            <w:tcW w:w="4726" w:type="dxa"/>
            <w:shd w:val="clear" w:color="auto" w:fill="auto"/>
          </w:tcPr>
          <w:p w14:paraId="2935AA9F" w14:textId="77777777" w:rsidR="00B42194" w:rsidRDefault="00B42194" w:rsidP="0043746C">
            <w:pP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18"/>
                <w:lang w:eastAsia="en-GB"/>
              </w:rPr>
            </w:pPr>
          </w:p>
          <w:p w14:paraId="1B93EC6C" w14:textId="3AAA1007" w:rsidR="0043746C" w:rsidRPr="00F8599C" w:rsidRDefault="0043746C" w:rsidP="0043746C">
            <w:pPr>
              <w:cnfStyle w:val="000000000000" w:firstRow="0" w:lastRow="0" w:firstColumn="0" w:lastColumn="0" w:oddVBand="0" w:evenVBand="0" w:oddHBand="0" w:evenHBand="0" w:firstRowFirstColumn="0" w:firstRowLastColumn="0" w:lastRowFirstColumn="0" w:lastRowLastColumn="0"/>
              <w:rPr>
                <w:rFonts w:cstheme="minorHAnsi"/>
                <w:color w:val="auto"/>
                <w:sz w:val="18"/>
                <w:szCs w:val="18"/>
              </w:rPr>
            </w:pPr>
            <w:r w:rsidRPr="00F8599C">
              <w:rPr>
                <w:rFonts w:eastAsia="Times New Roman" w:cstheme="minorHAnsi"/>
                <w:color w:val="auto"/>
                <w:sz w:val="18"/>
                <w:szCs w:val="18"/>
                <w:lang w:eastAsia="en-GB"/>
              </w:rPr>
              <w:t>Continue to develop these relationships and be open to developing other links.</w:t>
            </w:r>
          </w:p>
          <w:p w14:paraId="16C22E47" w14:textId="01B041DA" w:rsidR="0043746C" w:rsidRDefault="0043746C" w:rsidP="0043746C">
            <w:pP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18"/>
                <w:lang w:eastAsia="en-GB"/>
              </w:rPr>
            </w:pPr>
            <w:r w:rsidRPr="00F8599C">
              <w:rPr>
                <w:rFonts w:eastAsia="Times New Roman" w:cstheme="minorHAnsi"/>
                <w:color w:val="auto"/>
                <w:sz w:val="18"/>
                <w:szCs w:val="18"/>
                <w:lang w:eastAsia="en-GB"/>
              </w:rPr>
              <w:lastRenderedPageBreak/>
              <w:t>Continued consultation with partner providers and the parent body.</w:t>
            </w:r>
          </w:p>
          <w:p w14:paraId="61DAEF28" w14:textId="0891C016" w:rsidR="008B035D" w:rsidRPr="00F8599C" w:rsidRDefault="008B035D" w:rsidP="0043746C">
            <w:pP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18"/>
                <w:lang w:eastAsia="en-GB"/>
              </w:rPr>
            </w:pPr>
            <w:r>
              <w:rPr>
                <w:rFonts w:eastAsia="Times New Roman" w:cstheme="minorHAnsi"/>
                <w:color w:val="auto"/>
                <w:sz w:val="18"/>
                <w:szCs w:val="18"/>
                <w:lang w:eastAsia="en-GB"/>
              </w:rPr>
              <w:t>Further develop data and evidence gathering processes</w:t>
            </w:r>
            <w:r w:rsidR="00442C38">
              <w:rPr>
                <w:rFonts w:eastAsia="Times New Roman" w:cstheme="minorHAnsi"/>
                <w:color w:val="auto"/>
                <w:sz w:val="18"/>
                <w:szCs w:val="18"/>
                <w:lang w:eastAsia="en-GB"/>
              </w:rPr>
              <w:t xml:space="preserve"> </w:t>
            </w:r>
            <w:proofErr w:type="spellStart"/>
            <w:r w:rsidR="00442C38">
              <w:rPr>
                <w:rFonts w:eastAsia="Times New Roman" w:cstheme="minorHAnsi"/>
                <w:color w:val="auto"/>
                <w:sz w:val="18"/>
                <w:szCs w:val="18"/>
                <w:lang w:eastAsia="en-GB"/>
              </w:rPr>
              <w:t>inc</w:t>
            </w:r>
            <w:proofErr w:type="spellEnd"/>
            <w:r w:rsidR="00442C38">
              <w:rPr>
                <w:rFonts w:eastAsia="Times New Roman" w:cstheme="minorHAnsi"/>
                <w:color w:val="auto"/>
                <w:sz w:val="18"/>
                <w:szCs w:val="18"/>
                <w:lang w:eastAsia="en-GB"/>
              </w:rPr>
              <w:t xml:space="preserve"> development of a new Barnardo’s proforma</w:t>
            </w:r>
            <w:r>
              <w:rPr>
                <w:rFonts w:eastAsia="Times New Roman" w:cstheme="minorHAnsi"/>
                <w:color w:val="auto"/>
                <w:sz w:val="18"/>
                <w:szCs w:val="18"/>
                <w:lang w:eastAsia="en-GB"/>
              </w:rPr>
              <w:t xml:space="preserve"> to provide more robust basis for decision making.</w:t>
            </w:r>
          </w:p>
          <w:p w14:paraId="21AB5DC0" w14:textId="77777777" w:rsidR="00911D24" w:rsidRDefault="00911D24" w:rsidP="0043746C">
            <w:pP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18"/>
                <w:lang w:eastAsia="en-GB"/>
              </w:rPr>
            </w:pPr>
          </w:p>
          <w:p w14:paraId="78822F08" w14:textId="77777777" w:rsidR="00911D24" w:rsidRDefault="00911D24" w:rsidP="0043746C">
            <w:pP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18"/>
                <w:lang w:eastAsia="en-GB"/>
              </w:rPr>
            </w:pPr>
          </w:p>
          <w:p w14:paraId="33775F62" w14:textId="77777777" w:rsidR="00B42194" w:rsidRDefault="00B42194" w:rsidP="0043746C">
            <w:pP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18"/>
                <w:lang w:eastAsia="en-GB"/>
              </w:rPr>
            </w:pPr>
          </w:p>
          <w:p w14:paraId="74AD4417" w14:textId="77777777" w:rsidR="00B42194" w:rsidRDefault="00B42194" w:rsidP="0043746C">
            <w:pP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18"/>
                <w:lang w:eastAsia="en-GB"/>
              </w:rPr>
            </w:pPr>
          </w:p>
          <w:p w14:paraId="24E9E640" w14:textId="77777777" w:rsidR="00B42194" w:rsidRDefault="00B42194" w:rsidP="0043746C">
            <w:pP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18"/>
                <w:lang w:eastAsia="en-GB"/>
              </w:rPr>
            </w:pPr>
          </w:p>
          <w:p w14:paraId="546B0C4D" w14:textId="49ED87EF" w:rsidR="00911D24" w:rsidRDefault="00911D24" w:rsidP="0043746C">
            <w:pP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18"/>
                <w:lang w:eastAsia="en-GB"/>
              </w:rPr>
            </w:pPr>
            <w:r>
              <w:rPr>
                <w:rFonts w:eastAsia="Times New Roman" w:cstheme="minorHAnsi"/>
                <w:color w:val="auto"/>
                <w:sz w:val="18"/>
                <w:szCs w:val="18"/>
                <w:lang w:eastAsia="en-GB"/>
              </w:rPr>
              <w:t xml:space="preserve">Further development of the pupil council role in school and </w:t>
            </w:r>
            <w:r w:rsidR="000C15DA">
              <w:rPr>
                <w:rFonts w:eastAsia="Times New Roman" w:cstheme="minorHAnsi"/>
                <w:color w:val="auto"/>
                <w:sz w:val="18"/>
                <w:szCs w:val="18"/>
                <w:lang w:eastAsia="en-GB"/>
              </w:rPr>
              <w:t>introduction</w:t>
            </w:r>
            <w:r>
              <w:rPr>
                <w:rFonts w:eastAsia="Times New Roman" w:cstheme="minorHAnsi"/>
                <w:color w:val="auto"/>
                <w:sz w:val="18"/>
                <w:szCs w:val="18"/>
                <w:lang w:eastAsia="en-GB"/>
              </w:rPr>
              <w:t xml:space="preserve"> of the HGIOURS document</w:t>
            </w:r>
            <w:r w:rsidR="000C15DA">
              <w:rPr>
                <w:rFonts w:eastAsia="Times New Roman" w:cstheme="minorHAnsi"/>
                <w:color w:val="auto"/>
                <w:sz w:val="18"/>
                <w:szCs w:val="18"/>
                <w:lang w:eastAsia="en-GB"/>
              </w:rPr>
              <w:t xml:space="preserve"> as a self-assessment tool</w:t>
            </w:r>
            <w:r>
              <w:rPr>
                <w:rFonts w:eastAsia="Times New Roman" w:cstheme="minorHAnsi"/>
                <w:color w:val="auto"/>
                <w:sz w:val="18"/>
                <w:szCs w:val="18"/>
                <w:lang w:eastAsia="en-GB"/>
              </w:rPr>
              <w:t>.</w:t>
            </w:r>
          </w:p>
          <w:p w14:paraId="561DFAAC" w14:textId="77777777" w:rsidR="00911D24" w:rsidRDefault="00911D24" w:rsidP="0043746C">
            <w:pP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18"/>
                <w:lang w:eastAsia="en-GB"/>
              </w:rPr>
            </w:pPr>
          </w:p>
          <w:p w14:paraId="5F61D8D0" w14:textId="77777777" w:rsidR="00911D24" w:rsidRDefault="00911D24" w:rsidP="00911D24">
            <w:pPr>
              <w:spacing w:after="120" w:line="259"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18"/>
                <w:lang w:eastAsia="en-GB"/>
              </w:rPr>
            </w:pPr>
          </w:p>
          <w:p w14:paraId="4CFFD49F" w14:textId="77777777" w:rsidR="00911D24" w:rsidRDefault="00911D24" w:rsidP="00911D24">
            <w:pPr>
              <w:spacing w:after="120" w:line="259"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18"/>
                <w:lang w:eastAsia="en-GB"/>
              </w:rPr>
            </w:pPr>
          </w:p>
          <w:p w14:paraId="6A6C2845" w14:textId="77777777" w:rsidR="00911D24" w:rsidRDefault="00911D24" w:rsidP="00911D24">
            <w:pPr>
              <w:spacing w:after="120" w:line="259"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18"/>
                <w:lang w:eastAsia="en-GB"/>
              </w:rPr>
            </w:pPr>
          </w:p>
          <w:p w14:paraId="267413D5" w14:textId="77777777" w:rsidR="00911D24" w:rsidRDefault="00911D24" w:rsidP="00911D24">
            <w:pPr>
              <w:spacing w:after="120" w:line="259"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18"/>
                <w:lang w:eastAsia="en-GB"/>
              </w:rPr>
            </w:pPr>
          </w:p>
          <w:p w14:paraId="2BAA6117" w14:textId="77777777" w:rsidR="00911D24" w:rsidRDefault="00911D24" w:rsidP="00911D24">
            <w:pPr>
              <w:spacing w:after="120" w:line="259"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18"/>
                <w:lang w:eastAsia="en-GB"/>
              </w:rPr>
            </w:pPr>
          </w:p>
          <w:p w14:paraId="4D2F4EE3" w14:textId="77777777" w:rsidR="00911D24" w:rsidRDefault="00911D24" w:rsidP="00911D24">
            <w:pPr>
              <w:spacing w:after="120" w:line="259"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18"/>
                <w:lang w:eastAsia="en-GB"/>
              </w:rPr>
            </w:pPr>
          </w:p>
          <w:p w14:paraId="7DECA09C" w14:textId="0D5B8AE3" w:rsidR="00911D24" w:rsidRPr="00F8599C" w:rsidRDefault="00911D24" w:rsidP="00911D24">
            <w:pPr>
              <w:spacing w:after="120" w:line="259"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18"/>
                <w:lang w:eastAsia="en-GB"/>
              </w:rPr>
            </w:pPr>
            <w:r w:rsidRPr="00F8599C">
              <w:rPr>
                <w:rFonts w:eastAsia="Times New Roman" w:cstheme="minorHAnsi"/>
                <w:color w:val="auto"/>
                <w:sz w:val="18"/>
                <w:szCs w:val="18"/>
                <w:lang w:eastAsia="en-GB"/>
              </w:rPr>
              <w:t>Quality Assurance calendar to be followed with</w:t>
            </w:r>
            <w:r>
              <w:rPr>
                <w:rFonts w:eastAsia="Times New Roman" w:cstheme="minorHAnsi"/>
                <w:color w:val="auto"/>
                <w:sz w:val="18"/>
                <w:szCs w:val="18"/>
                <w:lang w:eastAsia="en-GB"/>
              </w:rPr>
              <w:t xml:space="preserve"> </w:t>
            </w:r>
            <w:r w:rsidRPr="00F8599C">
              <w:rPr>
                <w:rFonts w:eastAsia="Times New Roman" w:cstheme="minorHAnsi"/>
                <w:color w:val="auto"/>
                <w:sz w:val="18"/>
                <w:szCs w:val="18"/>
                <w:lang w:eastAsia="en-GB"/>
              </w:rPr>
              <w:t xml:space="preserve">more </w:t>
            </w:r>
            <w:proofErr w:type="spellStart"/>
            <w:r w:rsidRPr="00F8599C">
              <w:rPr>
                <w:rFonts w:eastAsia="Times New Roman" w:cstheme="minorHAnsi"/>
                <w:color w:val="auto"/>
                <w:sz w:val="18"/>
                <w:szCs w:val="18"/>
                <w:lang w:eastAsia="en-GB"/>
              </w:rPr>
              <w:t>rigou</w:t>
            </w:r>
            <w:r w:rsidR="006A18A0">
              <w:rPr>
                <w:rFonts w:eastAsia="Times New Roman" w:cstheme="minorHAnsi"/>
                <w:color w:val="auto"/>
                <w:sz w:val="18"/>
                <w:szCs w:val="18"/>
                <w:lang w:eastAsia="en-GB"/>
              </w:rPr>
              <w:t>r</w:t>
            </w:r>
            <w:proofErr w:type="spellEnd"/>
            <w:r w:rsidR="006A18A0">
              <w:rPr>
                <w:rFonts w:eastAsia="Times New Roman" w:cstheme="minorHAnsi"/>
                <w:color w:val="auto"/>
                <w:sz w:val="18"/>
                <w:szCs w:val="18"/>
                <w:lang w:eastAsia="en-GB"/>
              </w:rPr>
              <w:t xml:space="preserve"> and to include more opportunities for discussing whole school themes.</w:t>
            </w:r>
          </w:p>
          <w:p w14:paraId="4DA14C3E" w14:textId="77BEE2DB" w:rsidR="00F300FB" w:rsidRPr="00F8599C" w:rsidRDefault="00F300FB" w:rsidP="43BE3F71">
            <w:pPr>
              <w:spacing w:after="200" w:line="276" w:lineRule="auto"/>
              <w:cnfStyle w:val="000000000000" w:firstRow="0" w:lastRow="0" w:firstColumn="0" w:lastColumn="0" w:oddVBand="0" w:evenVBand="0" w:oddHBand="0" w:evenHBand="0" w:firstRowFirstColumn="0" w:firstRowLastColumn="0" w:lastRowFirstColumn="0" w:lastRowLastColumn="0"/>
              <w:rPr>
                <w:rFonts w:eastAsia="Calibri" w:cstheme="minorHAnsi"/>
                <w:color w:val="auto"/>
                <w:sz w:val="18"/>
                <w:szCs w:val="18"/>
              </w:rPr>
            </w:pPr>
          </w:p>
        </w:tc>
      </w:tr>
    </w:tbl>
    <w:p w14:paraId="520F9CF7" w14:textId="27694791" w:rsidR="00F102F2" w:rsidRDefault="00F102F2" w:rsidP="00D70DB7">
      <w:pPr>
        <w:spacing w:after="0" w:line="240" w:lineRule="auto"/>
        <w:jc w:val="center"/>
        <w:rPr>
          <w:rFonts w:eastAsia="Calibri" w:cstheme="minorHAnsi"/>
          <w:b/>
          <w:bCs/>
          <w:color w:val="auto"/>
          <w:sz w:val="22"/>
          <w:szCs w:val="22"/>
          <w:lang w:val="en-GB"/>
        </w:rPr>
      </w:pPr>
    </w:p>
    <w:p w14:paraId="0CEB3DCD" w14:textId="74B541BE" w:rsidR="00000EB8" w:rsidRDefault="008114B5" w:rsidP="008114B5">
      <w:pPr>
        <w:tabs>
          <w:tab w:val="left" w:pos="1671"/>
        </w:tabs>
        <w:spacing w:after="0" w:line="240" w:lineRule="auto"/>
        <w:rPr>
          <w:rFonts w:eastAsia="Calibri" w:cstheme="minorHAnsi"/>
          <w:b/>
          <w:bCs/>
          <w:color w:val="auto"/>
          <w:sz w:val="22"/>
          <w:szCs w:val="22"/>
          <w:lang w:val="en-GB"/>
        </w:rPr>
      </w:pPr>
      <w:r>
        <w:rPr>
          <w:rFonts w:eastAsia="Calibri" w:cstheme="minorHAnsi"/>
          <w:b/>
          <w:bCs/>
          <w:color w:val="auto"/>
          <w:sz w:val="22"/>
          <w:szCs w:val="22"/>
          <w:lang w:val="en-GB"/>
        </w:rPr>
        <w:tab/>
      </w:r>
    </w:p>
    <w:p w14:paraId="68A812A1" w14:textId="12DF8707" w:rsidR="008114B5" w:rsidRDefault="008114B5" w:rsidP="008114B5">
      <w:pPr>
        <w:tabs>
          <w:tab w:val="left" w:pos="1671"/>
        </w:tabs>
        <w:spacing w:after="0" w:line="240" w:lineRule="auto"/>
        <w:rPr>
          <w:rFonts w:eastAsia="Calibri" w:cstheme="minorHAnsi"/>
          <w:b/>
          <w:bCs/>
          <w:color w:val="auto"/>
          <w:sz w:val="22"/>
          <w:szCs w:val="22"/>
          <w:lang w:val="en-GB"/>
        </w:rPr>
      </w:pPr>
    </w:p>
    <w:p w14:paraId="244BD789" w14:textId="77777777" w:rsidR="008114B5" w:rsidRPr="00655A96" w:rsidRDefault="008114B5" w:rsidP="008114B5">
      <w:pPr>
        <w:tabs>
          <w:tab w:val="left" w:pos="1671"/>
        </w:tabs>
        <w:spacing w:after="0" w:line="240" w:lineRule="auto"/>
        <w:rPr>
          <w:rFonts w:eastAsia="Calibri" w:cstheme="minorHAnsi"/>
          <w:b/>
          <w:bCs/>
          <w:color w:val="auto"/>
          <w:sz w:val="22"/>
          <w:szCs w:val="22"/>
          <w:lang w:val="en-GB"/>
        </w:rPr>
      </w:pPr>
    </w:p>
    <w:p w14:paraId="40EA8DFE" w14:textId="77777777" w:rsidR="003C3795" w:rsidRPr="00655A96" w:rsidRDefault="003C3795" w:rsidP="00D70DB7">
      <w:pPr>
        <w:spacing w:after="0" w:line="240" w:lineRule="auto"/>
        <w:jc w:val="center"/>
        <w:rPr>
          <w:rFonts w:eastAsia="Calibri" w:cstheme="minorHAnsi"/>
          <w:b/>
          <w:bCs/>
          <w:color w:val="auto"/>
          <w:sz w:val="22"/>
          <w:szCs w:val="22"/>
          <w:lang w:val="en-GB"/>
        </w:rPr>
      </w:pPr>
    </w:p>
    <w:tbl>
      <w:tblPr>
        <w:tblStyle w:val="GridTable4-Accent1"/>
        <w:tblW w:w="14737" w:type="dxa"/>
        <w:jc w:val="center"/>
        <w:tblLayout w:type="fixed"/>
        <w:tblLook w:val="04A0" w:firstRow="1" w:lastRow="0" w:firstColumn="1" w:lastColumn="0" w:noHBand="0" w:noVBand="1"/>
      </w:tblPr>
      <w:tblGrid>
        <w:gridCol w:w="4580"/>
        <w:gridCol w:w="2955"/>
        <w:gridCol w:w="3140"/>
        <w:gridCol w:w="4062"/>
      </w:tblGrid>
      <w:tr w:rsidR="00000EB8" w:rsidRPr="00655A96" w14:paraId="68C92D7D" w14:textId="77777777" w:rsidTr="004A7E4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737" w:type="dxa"/>
            <w:gridSpan w:val="4"/>
            <w:shd w:val="clear" w:color="auto" w:fill="99CCFF"/>
          </w:tcPr>
          <w:p w14:paraId="681E2D9F" w14:textId="1CD4CCEF" w:rsidR="00000EB8" w:rsidRPr="00655A96" w:rsidRDefault="00000EB8" w:rsidP="004A7E41">
            <w:pPr>
              <w:rPr>
                <w:rFonts w:eastAsia="Calibri" w:cstheme="minorHAnsi"/>
                <w:b w:val="0"/>
                <w:bCs w:val="0"/>
                <w:color w:val="auto"/>
                <w:sz w:val="18"/>
                <w:szCs w:val="18"/>
                <w:lang w:val="en-GB"/>
              </w:rPr>
            </w:pPr>
            <w:r w:rsidRPr="00655A96">
              <w:rPr>
                <w:rFonts w:eastAsia="Calibri" w:cstheme="minorHAnsi"/>
                <w:color w:val="auto"/>
                <w:sz w:val="22"/>
                <w:szCs w:val="22"/>
                <w:lang w:val="en-GB"/>
              </w:rPr>
              <w:lastRenderedPageBreak/>
              <w:t>Leadership of Change (QI1.3)</w:t>
            </w:r>
            <w:r>
              <w:rPr>
                <w:rFonts w:eastAsia="Calibri" w:cstheme="minorHAnsi"/>
                <w:color w:val="auto"/>
                <w:sz w:val="22"/>
                <w:szCs w:val="22"/>
                <w:lang w:val="en-GB"/>
              </w:rPr>
              <w:t xml:space="preserve"> - Nursery</w:t>
            </w:r>
          </w:p>
        </w:tc>
      </w:tr>
      <w:tr w:rsidR="00000EB8" w:rsidRPr="00655A96" w14:paraId="22E4A031" w14:textId="77777777" w:rsidTr="004A7E4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35" w:type="dxa"/>
            <w:gridSpan w:val="2"/>
            <w:shd w:val="clear" w:color="auto" w:fill="auto"/>
          </w:tcPr>
          <w:p w14:paraId="08E2F080" w14:textId="77777777" w:rsidR="00000EB8" w:rsidRPr="00655A96" w:rsidRDefault="00000EB8" w:rsidP="004A7E41">
            <w:pPr>
              <w:rPr>
                <w:rFonts w:cstheme="minorHAnsi"/>
                <w:color w:val="auto"/>
                <w:sz w:val="18"/>
                <w:szCs w:val="18"/>
              </w:rPr>
            </w:pPr>
            <w:r w:rsidRPr="00655A96">
              <w:rPr>
                <w:rFonts w:cstheme="minorHAnsi"/>
                <w:color w:val="auto"/>
                <w:sz w:val="18"/>
                <w:szCs w:val="18"/>
              </w:rPr>
              <w:t>HGIOS</w:t>
            </w:r>
          </w:p>
          <w:p w14:paraId="05311B0C" w14:textId="77777777" w:rsidR="00000EB8" w:rsidRPr="00655A96" w:rsidRDefault="00000EB8" w:rsidP="004A7E41">
            <w:pPr>
              <w:rPr>
                <w:rFonts w:cstheme="minorHAnsi"/>
                <w:b w:val="0"/>
                <w:bCs w:val="0"/>
                <w:color w:val="auto"/>
                <w:sz w:val="18"/>
                <w:szCs w:val="18"/>
              </w:rPr>
            </w:pPr>
            <w:r w:rsidRPr="00655A96">
              <w:rPr>
                <w:rFonts w:cstheme="minorHAnsi"/>
                <w:b w:val="0"/>
                <w:bCs w:val="0"/>
                <w:color w:val="auto"/>
                <w:sz w:val="18"/>
                <w:szCs w:val="18"/>
              </w:rPr>
              <w:t>Developing a shared vision, values and aims relevant to the school and its community</w:t>
            </w:r>
          </w:p>
          <w:p w14:paraId="47E745D8" w14:textId="77777777" w:rsidR="00000EB8" w:rsidRPr="00655A96" w:rsidRDefault="00000EB8" w:rsidP="004A7E41">
            <w:pPr>
              <w:rPr>
                <w:rFonts w:cstheme="minorHAnsi"/>
                <w:color w:val="auto"/>
                <w:sz w:val="18"/>
                <w:szCs w:val="18"/>
              </w:rPr>
            </w:pPr>
            <w:r w:rsidRPr="00655A96">
              <w:rPr>
                <w:rFonts w:cstheme="minorHAnsi"/>
                <w:b w:val="0"/>
                <w:bCs w:val="0"/>
                <w:color w:val="auto"/>
                <w:sz w:val="18"/>
                <w:szCs w:val="18"/>
              </w:rPr>
              <w:t>Strategic planning for continuous improvement</w:t>
            </w:r>
          </w:p>
          <w:p w14:paraId="0E6F48F0" w14:textId="77777777" w:rsidR="00000EB8" w:rsidRPr="00655A96" w:rsidRDefault="00000EB8" w:rsidP="004A7E41">
            <w:pPr>
              <w:rPr>
                <w:rFonts w:cstheme="minorHAnsi"/>
                <w:b w:val="0"/>
                <w:bCs w:val="0"/>
                <w:color w:val="auto"/>
                <w:sz w:val="18"/>
                <w:szCs w:val="18"/>
              </w:rPr>
            </w:pPr>
            <w:r w:rsidRPr="00655A96">
              <w:rPr>
                <w:rFonts w:cstheme="minorHAnsi"/>
                <w:b w:val="0"/>
                <w:bCs w:val="0"/>
                <w:color w:val="auto"/>
                <w:sz w:val="18"/>
                <w:szCs w:val="18"/>
              </w:rPr>
              <w:t>Implementing improvement and change</w:t>
            </w:r>
          </w:p>
        </w:tc>
        <w:tc>
          <w:tcPr>
            <w:tcW w:w="7202" w:type="dxa"/>
            <w:gridSpan w:val="2"/>
            <w:shd w:val="clear" w:color="auto" w:fill="auto"/>
          </w:tcPr>
          <w:p w14:paraId="5E4DCE04" w14:textId="77777777" w:rsidR="00000EB8" w:rsidRDefault="00000EB8" w:rsidP="004A7E41">
            <w:pPr>
              <w:cnfStyle w:val="000000100000" w:firstRow="0" w:lastRow="0" w:firstColumn="0" w:lastColumn="0" w:oddVBand="0" w:evenVBand="0" w:oddHBand="1" w:evenHBand="0" w:firstRowFirstColumn="0" w:firstRowLastColumn="0" w:lastRowFirstColumn="0" w:lastRowLastColumn="0"/>
              <w:rPr>
                <w:rFonts w:cstheme="minorHAnsi"/>
                <w:b/>
                <w:bCs/>
                <w:color w:val="auto"/>
                <w:sz w:val="18"/>
                <w:szCs w:val="18"/>
              </w:rPr>
            </w:pPr>
            <w:r w:rsidRPr="00655A96">
              <w:rPr>
                <w:rFonts w:cstheme="minorHAnsi"/>
                <w:b/>
                <w:bCs/>
                <w:color w:val="auto"/>
                <w:sz w:val="18"/>
                <w:szCs w:val="18"/>
              </w:rPr>
              <w:t>HGIOELC</w:t>
            </w:r>
          </w:p>
          <w:p w14:paraId="69E55D72" w14:textId="77777777" w:rsidR="00000EB8" w:rsidRPr="00C46A40" w:rsidRDefault="00000EB8" w:rsidP="004A7E41">
            <w:pPr>
              <w:cnfStyle w:val="000000100000" w:firstRow="0" w:lastRow="0" w:firstColumn="0" w:lastColumn="0" w:oddVBand="0" w:evenVBand="0" w:oddHBand="1" w:evenHBand="0" w:firstRowFirstColumn="0" w:firstRowLastColumn="0" w:lastRowFirstColumn="0" w:lastRowLastColumn="0"/>
              <w:rPr>
                <w:rFonts w:ascii="Dreaming Outloud Pro" w:hAnsi="Dreaming Outloud Pro" w:cs="Dreaming Outloud Pro"/>
                <w:bCs/>
                <w:color w:val="auto"/>
                <w:sz w:val="18"/>
                <w:szCs w:val="18"/>
              </w:rPr>
            </w:pPr>
            <w:r w:rsidRPr="00C46A40">
              <w:rPr>
                <w:rFonts w:ascii="Dreaming Outloud Pro" w:eastAsia="Dreaming Outloud Pro" w:hAnsi="Dreaming Outloud Pro" w:cs="Dreaming Outloud Pro"/>
                <w:bCs/>
                <w:sz w:val="18"/>
                <w:szCs w:val="18"/>
              </w:rPr>
              <w:t xml:space="preserve">Linking to </w:t>
            </w:r>
            <w:r w:rsidRPr="00C46A40">
              <w:rPr>
                <w:rFonts w:ascii="Dreaming Outloud Pro" w:eastAsia="Dreaming Outloud Pro" w:hAnsi="Dreaming Outloud Pro" w:cs="Dreaming Outloud Pro"/>
                <w:bCs/>
                <w:color w:val="DEBC53" w:themeColor="accent6"/>
                <w:sz w:val="18"/>
                <w:szCs w:val="18"/>
              </w:rPr>
              <w:t xml:space="preserve">CI Quality Framework 6.0, </w:t>
            </w:r>
            <w:r w:rsidRPr="00C46A40">
              <w:rPr>
                <w:rFonts w:ascii="Dreaming Outloud Pro" w:eastAsia="Dreaming Outloud Pro" w:hAnsi="Dreaming Outloud Pro" w:cs="Dreaming Outloud Pro"/>
                <w:bCs/>
                <w:color w:val="FF0000"/>
                <w:sz w:val="18"/>
                <w:szCs w:val="18"/>
              </w:rPr>
              <w:t>RTA</w:t>
            </w:r>
            <w:r w:rsidRPr="00C46A40">
              <w:rPr>
                <w:rFonts w:ascii="Dreaming Outloud Pro" w:eastAsia="Dreaming Outloud Pro" w:hAnsi="Dreaming Outloud Pro" w:cs="Dreaming Outloud Pro"/>
                <w:bCs/>
                <w:color w:val="DEBC53" w:themeColor="accent6"/>
                <w:sz w:val="18"/>
                <w:szCs w:val="18"/>
              </w:rPr>
              <w:t xml:space="preserve"> </w:t>
            </w:r>
            <w:r w:rsidRPr="00C46A40">
              <w:rPr>
                <w:rFonts w:ascii="Dreaming Outloud Pro" w:eastAsia="Dreaming Outloud Pro" w:hAnsi="Dreaming Outloud Pro" w:cs="Dreaming Outloud Pro"/>
                <w:bCs/>
                <w:color w:val="FF0000"/>
                <w:sz w:val="18"/>
                <w:szCs w:val="18"/>
              </w:rPr>
              <w:t>7.1, 7.2, 7.3</w:t>
            </w:r>
          </w:p>
          <w:p w14:paraId="1F3ED122" w14:textId="77777777" w:rsidR="00000EB8" w:rsidRPr="00655A96" w:rsidRDefault="00000EB8" w:rsidP="004A7E41">
            <w:pPr>
              <w:cnfStyle w:val="000000100000" w:firstRow="0" w:lastRow="0" w:firstColumn="0" w:lastColumn="0" w:oddVBand="0" w:evenVBand="0" w:oddHBand="1" w:evenHBand="0" w:firstRowFirstColumn="0" w:firstRowLastColumn="0" w:lastRowFirstColumn="0" w:lastRowLastColumn="0"/>
              <w:rPr>
                <w:rFonts w:cstheme="minorHAnsi"/>
                <w:color w:val="auto"/>
                <w:sz w:val="18"/>
                <w:szCs w:val="18"/>
              </w:rPr>
            </w:pPr>
            <w:r w:rsidRPr="00655A96">
              <w:rPr>
                <w:rFonts w:cstheme="minorHAnsi"/>
                <w:color w:val="auto"/>
                <w:sz w:val="18"/>
                <w:szCs w:val="18"/>
              </w:rPr>
              <w:t>Developing a shared vision, values and aims relevant to the ELC setting and its community</w:t>
            </w:r>
          </w:p>
          <w:p w14:paraId="47E9BC59" w14:textId="77777777" w:rsidR="00000EB8" w:rsidRPr="00655A96" w:rsidRDefault="00000EB8" w:rsidP="004A7E41">
            <w:pPr>
              <w:cnfStyle w:val="000000100000" w:firstRow="0" w:lastRow="0" w:firstColumn="0" w:lastColumn="0" w:oddVBand="0" w:evenVBand="0" w:oddHBand="1" w:evenHBand="0" w:firstRowFirstColumn="0" w:firstRowLastColumn="0" w:lastRowFirstColumn="0" w:lastRowLastColumn="0"/>
              <w:rPr>
                <w:rFonts w:cstheme="minorHAnsi"/>
                <w:color w:val="auto"/>
                <w:sz w:val="18"/>
                <w:szCs w:val="18"/>
              </w:rPr>
            </w:pPr>
            <w:r w:rsidRPr="00655A96">
              <w:rPr>
                <w:rFonts w:cstheme="minorHAnsi"/>
                <w:color w:val="auto"/>
                <w:sz w:val="18"/>
                <w:szCs w:val="18"/>
              </w:rPr>
              <w:t>Strategic planning for continuous improvement</w:t>
            </w:r>
          </w:p>
          <w:p w14:paraId="6CEB889B" w14:textId="77777777" w:rsidR="00000EB8" w:rsidRPr="00655A96" w:rsidRDefault="00000EB8" w:rsidP="004A7E41">
            <w:pPr>
              <w:cnfStyle w:val="000000100000" w:firstRow="0" w:lastRow="0" w:firstColumn="0" w:lastColumn="0" w:oddVBand="0" w:evenVBand="0" w:oddHBand="1" w:evenHBand="0" w:firstRowFirstColumn="0" w:firstRowLastColumn="0" w:lastRowFirstColumn="0" w:lastRowLastColumn="0"/>
              <w:rPr>
                <w:rFonts w:cstheme="minorHAnsi"/>
                <w:color w:val="auto"/>
                <w:sz w:val="18"/>
                <w:szCs w:val="18"/>
              </w:rPr>
            </w:pPr>
            <w:r w:rsidRPr="00655A96">
              <w:rPr>
                <w:rFonts w:cstheme="minorHAnsi"/>
                <w:color w:val="auto"/>
                <w:sz w:val="18"/>
                <w:szCs w:val="18"/>
              </w:rPr>
              <w:t>Implementing improvement and change</w:t>
            </w:r>
          </w:p>
        </w:tc>
      </w:tr>
      <w:tr w:rsidR="00000EB8" w:rsidRPr="00655A96" w14:paraId="38DF8473" w14:textId="77777777" w:rsidTr="004A7E41">
        <w:trPr>
          <w:jc w:val="center"/>
        </w:trPr>
        <w:tc>
          <w:tcPr>
            <w:cnfStyle w:val="001000000000" w:firstRow="0" w:lastRow="0" w:firstColumn="1" w:lastColumn="0" w:oddVBand="0" w:evenVBand="0" w:oddHBand="0" w:evenHBand="0" w:firstRowFirstColumn="0" w:firstRowLastColumn="0" w:lastRowFirstColumn="0" w:lastRowLastColumn="0"/>
            <w:tcW w:w="4580" w:type="dxa"/>
            <w:shd w:val="clear" w:color="auto" w:fill="99CCFF"/>
          </w:tcPr>
          <w:p w14:paraId="37E23146" w14:textId="77777777" w:rsidR="00000EB8" w:rsidRPr="00655A96" w:rsidRDefault="00000EB8" w:rsidP="004A7E41">
            <w:pPr>
              <w:rPr>
                <w:rFonts w:eastAsia="Calibri" w:cstheme="minorHAnsi"/>
                <w:b w:val="0"/>
                <w:bCs w:val="0"/>
                <w:color w:val="auto"/>
                <w:sz w:val="18"/>
                <w:szCs w:val="18"/>
                <w:lang w:val="en-GB"/>
              </w:rPr>
            </w:pPr>
            <w:r w:rsidRPr="00655A96">
              <w:rPr>
                <w:rFonts w:eastAsia="Calibri" w:cstheme="minorHAnsi"/>
                <w:color w:val="auto"/>
                <w:sz w:val="18"/>
                <w:szCs w:val="18"/>
                <w:lang w:val="en-GB"/>
              </w:rPr>
              <w:t xml:space="preserve">How well are we doing?  </w:t>
            </w:r>
          </w:p>
          <w:p w14:paraId="7B890A1E" w14:textId="77777777" w:rsidR="00000EB8" w:rsidRPr="00655A96" w:rsidRDefault="00000EB8" w:rsidP="004A7E41">
            <w:pPr>
              <w:rPr>
                <w:rFonts w:eastAsia="Calibri" w:cstheme="minorHAnsi"/>
                <w:color w:val="auto"/>
                <w:sz w:val="18"/>
                <w:szCs w:val="18"/>
              </w:rPr>
            </w:pPr>
            <w:r w:rsidRPr="00655A96">
              <w:rPr>
                <w:rFonts w:eastAsia="Calibri" w:cstheme="minorHAnsi"/>
                <w:color w:val="auto"/>
                <w:sz w:val="18"/>
                <w:szCs w:val="18"/>
                <w:lang w:val="en-GB"/>
              </w:rPr>
              <w:t>What’s working well for our learners?</w:t>
            </w:r>
          </w:p>
          <w:p w14:paraId="535609DF" w14:textId="77777777" w:rsidR="00000EB8" w:rsidRPr="00655A96" w:rsidRDefault="00000EB8" w:rsidP="004A7E41">
            <w:pPr>
              <w:rPr>
                <w:rFonts w:eastAsia="Calibri" w:cstheme="minorHAnsi"/>
                <w:color w:val="auto"/>
                <w:sz w:val="18"/>
                <w:szCs w:val="18"/>
              </w:rPr>
            </w:pPr>
          </w:p>
        </w:tc>
        <w:tc>
          <w:tcPr>
            <w:tcW w:w="6095" w:type="dxa"/>
            <w:gridSpan w:val="2"/>
            <w:shd w:val="clear" w:color="auto" w:fill="99CCFF"/>
          </w:tcPr>
          <w:p w14:paraId="26C59C49" w14:textId="77777777" w:rsidR="00000EB8" w:rsidRPr="00655A96" w:rsidRDefault="00000EB8" w:rsidP="004A7E41">
            <w:pPr>
              <w:cnfStyle w:val="000000000000" w:firstRow="0" w:lastRow="0" w:firstColumn="0" w:lastColumn="0" w:oddVBand="0" w:evenVBand="0" w:oddHBand="0" w:evenHBand="0" w:firstRowFirstColumn="0" w:firstRowLastColumn="0" w:lastRowFirstColumn="0" w:lastRowLastColumn="0"/>
              <w:rPr>
                <w:rFonts w:eastAsia="Calibri" w:cstheme="minorHAnsi"/>
                <w:b/>
                <w:bCs/>
                <w:color w:val="auto"/>
                <w:sz w:val="18"/>
                <w:szCs w:val="18"/>
                <w:lang w:val="en-GB"/>
              </w:rPr>
            </w:pPr>
            <w:r w:rsidRPr="00655A96">
              <w:rPr>
                <w:rFonts w:eastAsia="Calibri" w:cstheme="minorHAnsi"/>
                <w:b/>
                <w:bCs/>
                <w:color w:val="auto"/>
                <w:sz w:val="18"/>
                <w:szCs w:val="18"/>
                <w:lang w:val="en-GB"/>
              </w:rPr>
              <w:t xml:space="preserve">How do we know?  </w:t>
            </w:r>
          </w:p>
          <w:p w14:paraId="0609620F" w14:textId="77777777" w:rsidR="00000EB8" w:rsidRPr="00655A96" w:rsidRDefault="00000EB8" w:rsidP="004A7E41">
            <w:pPr>
              <w:cnfStyle w:val="000000000000" w:firstRow="0" w:lastRow="0" w:firstColumn="0" w:lastColumn="0" w:oddVBand="0" w:evenVBand="0" w:oddHBand="0" w:evenHBand="0" w:firstRowFirstColumn="0" w:firstRowLastColumn="0" w:lastRowFirstColumn="0" w:lastRowLastColumn="0"/>
              <w:rPr>
                <w:rFonts w:eastAsia="Calibri" w:cstheme="minorHAnsi"/>
                <w:color w:val="auto"/>
                <w:sz w:val="18"/>
                <w:szCs w:val="18"/>
              </w:rPr>
            </w:pPr>
            <w:r w:rsidRPr="00655A96">
              <w:rPr>
                <w:rFonts w:eastAsia="Calibri" w:cstheme="minorHAnsi"/>
                <w:b/>
                <w:bCs/>
                <w:color w:val="auto"/>
                <w:sz w:val="18"/>
                <w:szCs w:val="18"/>
                <w:lang w:val="en-GB"/>
              </w:rPr>
              <w:t>What evidence do we have of positive impact on learners?</w:t>
            </w:r>
          </w:p>
        </w:tc>
        <w:tc>
          <w:tcPr>
            <w:tcW w:w="4062" w:type="dxa"/>
            <w:shd w:val="clear" w:color="auto" w:fill="99CCFF"/>
          </w:tcPr>
          <w:p w14:paraId="31037C24" w14:textId="77777777" w:rsidR="00000EB8" w:rsidRPr="00655A96" w:rsidRDefault="00000EB8" w:rsidP="004A7E41">
            <w:pPr>
              <w:cnfStyle w:val="000000000000" w:firstRow="0" w:lastRow="0" w:firstColumn="0" w:lastColumn="0" w:oddVBand="0" w:evenVBand="0" w:oddHBand="0" w:evenHBand="0" w:firstRowFirstColumn="0" w:firstRowLastColumn="0" w:lastRowFirstColumn="0" w:lastRowLastColumn="0"/>
              <w:rPr>
                <w:rFonts w:eastAsia="Calibri" w:cstheme="minorHAnsi"/>
                <w:color w:val="auto"/>
                <w:sz w:val="18"/>
                <w:szCs w:val="18"/>
              </w:rPr>
            </w:pPr>
            <w:r w:rsidRPr="00655A96">
              <w:rPr>
                <w:rFonts w:eastAsia="Calibri" w:cstheme="minorHAnsi"/>
                <w:b/>
                <w:bCs/>
                <w:color w:val="auto"/>
                <w:sz w:val="18"/>
                <w:szCs w:val="18"/>
                <w:lang w:val="en-GB"/>
              </w:rPr>
              <w:t xml:space="preserve">What are we going to do now? </w:t>
            </w:r>
          </w:p>
          <w:p w14:paraId="6DBE4EBC" w14:textId="77777777" w:rsidR="00000EB8" w:rsidRPr="00655A96" w:rsidRDefault="00000EB8" w:rsidP="004A7E41">
            <w:pPr>
              <w:cnfStyle w:val="000000000000" w:firstRow="0" w:lastRow="0" w:firstColumn="0" w:lastColumn="0" w:oddVBand="0" w:evenVBand="0" w:oddHBand="0" w:evenHBand="0" w:firstRowFirstColumn="0" w:firstRowLastColumn="0" w:lastRowFirstColumn="0" w:lastRowLastColumn="0"/>
              <w:rPr>
                <w:rFonts w:eastAsia="Calibri" w:cstheme="minorHAnsi"/>
                <w:color w:val="auto"/>
                <w:sz w:val="18"/>
                <w:szCs w:val="18"/>
              </w:rPr>
            </w:pPr>
            <w:r w:rsidRPr="00655A96">
              <w:rPr>
                <w:rFonts w:eastAsia="Calibri" w:cstheme="minorHAnsi"/>
                <w:b/>
                <w:bCs/>
                <w:color w:val="auto"/>
                <w:sz w:val="18"/>
                <w:szCs w:val="18"/>
                <w:lang w:val="en-GB"/>
              </w:rPr>
              <w:t>What are our improvement priorities in this area?</w:t>
            </w:r>
          </w:p>
        </w:tc>
      </w:tr>
      <w:tr w:rsidR="00000EB8" w:rsidRPr="00655A96" w14:paraId="11542468" w14:textId="77777777" w:rsidTr="004A7E4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737" w:type="dxa"/>
            <w:gridSpan w:val="4"/>
          </w:tcPr>
          <w:p w14:paraId="71E8F6E2" w14:textId="77777777" w:rsidR="00000EB8" w:rsidRPr="009F30A6" w:rsidRDefault="00000EB8" w:rsidP="004A7E41">
            <w:pPr>
              <w:spacing w:after="200" w:line="276" w:lineRule="auto"/>
              <w:rPr>
                <w:rFonts w:eastAsia="Times New Roman" w:cstheme="minorHAnsi"/>
                <w:b w:val="0"/>
                <w:bCs w:val="0"/>
                <w:color w:val="000000"/>
                <w:sz w:val="18"/>
                <w:szCs w:val="18"/>
                <w:lang w:eastAsia="en-GB"/>
              </w:rPr>
            </w:pPr>
            <w:r w:rsidRPr="009F30A6">
              <w:rPr>
                <w:rFonts w:eastAsia="Times New Roman" w:cstheme="minorHAnsi"/>
                <w:color w:val="000000"/>
                <w:sz w:val="18"/>
                <w:szCs w:val="18"/>
                <w:lang w:eastAsia="en-GB"/>
              </w:rPr>
              <w:t xml:space="preserve">Developing a shared vision, values and aims relevant to the </w:t>
            </w:r>
            <w:r>
              <w:rPr>
                <w:rFonts w:eastAsia="Times New Roman" w:cstheme="minorHAnsi"/>
                <w:color w:val="000000"/>
                <w:sz w:val="18"/>
                <w:szCs w:val="18"/>
                <w:lang w:eastAsia="en-GB"/>
              </w:rPr>
              <w:t>ELC</w:t>
            </w:r>
            <w:r w:rsidRPr="009F30A6">
              <w:rPr>
                <w:rFonts w:eastAsia="Times New Roman" w:cstheme="minorHAnsi"/>
                <w:color w:val="000000"/>
                <w:sz w:val="18"/>
                <w:szCs w:val="18"/>
                <w:lang w:eastAsia="en-GB"/>
              </w:rPr>
              <w:t xml:space="preserve"> and its community</w:t>
            </w:r>
          </w:p>
        </w:tc>
      </w:tr>
      <w:tr w:rsidR="00000EB8" w:rsidRPr="00655A96" w14:paraId="671182ED" w14:textId="77777777" w:rsidTr="004A7E41">
        <w:trPr>
          <w:jc w:val="center"/>
        </w:trPr>
        <w:tc>
          <w:tcPr>
            <w:cnfStyle w:val="001000000000" w:firstRow="0" w:lastRow="0" w:firstColumn="1" w:lastColumn="0" w:oddVBand="0" w:evenVBand="0" w:oddHBand="0" w:evenHBand="0" w:firstRowFirstColumn="0" w:firstRowLastColumn="0" w:lastRowFirstColumn="0" w:lastRowLastColumn="0"/>
            <w:tcW w:w="4580" w:type="dxa"/>
            <w:shd w:val="clear" w:color="auto" w:fill="auto"/>
          </w:tcPr>
          <w:p w14:paraId="64055743" w14:textId="77777777" w:rsidR="00000EB8" w:rsidRPr="001233DD" w:rsidRDefault="00000EB8" w:rsidP="004A7E41">
            <w:pPr>
              <w:pBdr>
                <w:top w:val="nil"/>
                <w:left w:val="nil"/>
                <w:bottom w:val="nil"/>
                <w:right w:val="nil"/>
                <w:between w:val="nil"/>
              </w:pBdr>
              <w:ind w:left="57"/>
              <w:rPr>
                <w:rFonts w:asciiTheme="minorBidi" w:eastAsia="Century Gothic" w:hAnsiTheme="minorBidi"/>
                <w:color w:val="000000"/>
                <w:sz w:val="18"/>
                <w:szCs w:val="18"/>
              </w:rPr>
            </w:pPr>
            <w:r w:rsidRPr="001233DD">
              <w:rPr>
                <w:rFonts w:asciiTheme="minorBidi" w:eastAsia="Century Gothic" w:hAnsiTheme="minorBidi"/>
                <w:b w:val="0"/>
                <w:bCs w:val="0"/>
                <w:color w:val="000000"/>
                <w:sz w:val="18"/>
                <w:szCs w:val="18"/>
              </w:rPr>
              <w:t>We have our ELC Vision, Values &amp; Aims and this is discussed and reviewed with staff every August.</w:t>
            </w:r>
          </w:p>
          <w:p w14:paraId="3BF188FF" w14:textId="77777777" w:rsidR="00000EB8" w:rsidRPr="001233DD" w:rsidRDefault="00000EB8" w:rsidP="004A7E41">
            <w:pPr>
              <w:pBdr>
                <w:top w:val="nil"/>
                <w:left w:val="nil"/>
                <w:bottom w:val="nil"/>
                <w:right w:val="nil"/>
                <w:between w:val="nil"/>
              </w:pBdr>
              <w:ind w:left="57"/>
              <w:rPr>
                <w:rFonts w:asciiTheme="minorBidi" w:eastAsia="Century Gothic" w:hAnsiTheme="minorBidi"/>
                <w:b w:val="0"/>
                <w:bCs w:val="0"/>
                <w:color w:val="000000"/>
                <w:sz w:val="18"/>
                <w:szCs w:val="18"/>
              </w:rPr>
            </w:pPr>
          </w:p>
          <w:p w14:paraId="3C216871" w14:textId="77777777" w:rsidR="00000EB8" w:rsidRPr="001233DD" w:rsidRDefault="00000EB8" w:rsidP="004A7E41">
            <w:pPr>
              <w:pBdr>
                <w:top w:val="nil"/>
                <w:left w:val="nil"/>
                <w:bottom w:val="nil"/>
                <w:right w:val="nil"/>
                <w:between w:val="nil"/>
              </w:pBdr>
              <w:ind w:left="57"/>
              <w:rPr>
                <w:rFonts w:asciiTheme="minorBidi" w:eastAsia="Century Gothic" w:hAnsiTheme="minorBidi"/>
                <w:color w:val="000000"/>
                <w:sz w:val="18"/>
                <w:szCs w:val="18"/>
              </w:rPr>
            </w:pPr>
          </w:p>
          <w:p w14:paraId="68B08DAA" w14:textId="0E1F2C72" w:rsidR="00000EB8" w:rsidRPr="001233DD" w:rsidRDefault="00000EB8" w:rsidP="004A7E41">
            <w:pPr>
              <w:pBdr>
                <w:top w:val="nil"/>
                <w:left w:val="nil"/>
                <w:bottom w:val="nil"/>
                <w:right w:val="nil"/>
                <w:between w:val="nil"/>
              </w:pBdr>
              <w:ind w:left="57"/>
              <w:rPr>
                <w:rFonts w:asciiTheme="minorBidi" w:eastAsia="Century Gothic" w:hAnsiTheme="minorBidi"/>
                <w:color w:val="000000"/>
                <w:sz w:val="18"/>
                <w:szCs w:val="18"/>
              </w:rPr>
            </w:pPr>
            <w:r w:rsidRPr="001233DD">
              <w:rPr>
                <w:rFonts w:asciiTheme="minorBidi" w:eastAsia="Century Gothic" w:hAnsiTheme="minorBidi"/>
                <w:b w:val="0"/>
                <w:bCs w:val="0"/>
                <w:color w:val="000000"/>
                <w:sz w:val="18"/>
                <w:szCs w:val="18"/>
              </w:rPr>
              <w:t>V, V&amp;A displayed in nursery for all to see - staff, supply, students and parents.</w:t>
            </w:r>
          </w:p>
          <w:p w14:paraId="5837B20F" w14:textId="77777777" w:rsidR="00000EB8" w:rsidRPr="001233DD" w:rsidRDefault="00000EB8" w:rsidP="004A7E41">
            <w:pPr>
              <w:pBdr>
                <w:top w:val="nil"/>
                <w:left w:val="nil"/>
                <w:bottom w:val="nil"/>
                <w:right w:val="nil"/>
                <w:between w:val="nil"/>
              </w:pBdr>
              <w:ind w:left="57"/>
              <w:rPr>
                <w:rFonts w:asciiTheme="minorBidi" w:eastAsia="Century Gothic" w:hAnsiTheme="minorBidi"/>
                <w:b w:val="0"/>
                <w:bCs w:val="0"/>
                <w:color w:val="000000"/>
                <w:sz w:val="2"/>
                <w:szCs w:val="2"/>
              </w:rPr>
            </w:pPr>
          </w:p>
          <w:p w14:paraId="6BB6DA97" w14:textId="77777777" w:rsidR="00000EB8" w:rsidRPr="001233DD" w:rsidRDefault="00000EB8" w:rsidP="004A7E41">
            <w:pPr>
              <w:pBdr>
                <w:top w:val="nil"/>
                <w:left w:val="nil"/>
                <w:bottom w:val="nil"/>
                <w:right w:val="nil"/>
                <w:between w:val="nil"/>
              </w:pBdr>
              <w:rPr>
                <w:rFonts w:asciiTheme="minorBidi" w:eastAsia="Century Gothic" w:hAnsiTheme="minorBidi"/>
                <w:b w:val="0"/>
                <w:bCs w:val="0"/>
                <w:color w:val="000000"/>
                <w:sz w:val="2"/>
                <w:szCs w:val="2"/>
              </w:rPr>
            </w:pPr>
          </w:p>
          <w:p w14:paraId="60ECB755" w14:textId="77777777" w:rsidR="00000EB8" w:rsidRPr="001233DD" w:rsidRDefault="00000EB8" w:rsidP="004A7E41">
            <w:pPr>
              <w:pBdr>
                <w:top w:val="nil"/>
                <w:left w:val="nil"/>
                <w:bottom w:val="nil"/>
                <w:right w:val="nil"/>
                <w:between w:val="nil"/>
              </w:pBdr>
              <w:ind w:left="57"/>
              <w:rPr>
                <w:rFonts w:asciiTheme="minorBidi" w:eastAsia="Century Gothic" w:hAnsiTheme="minorBidi"/>
                <w:color w:val="000000"/>
                <w:sz w:val="2"/>
                <w:szCs w:val="2"/>
              </w:rPr>
            </w:pPr>
          </w:p>
          <w:p w14:paraId="7442280B" w14:textId="77777777" w:rsidR="00000EB8" w:rsidRPr="001233DD" w:rsidRDefault="00000EB8" w:rsidP="004A7E41">
            <w:pPr>
              <w:pBdr>
                <w:top w:val="nil"/>
                <w:left w:val="nil"/>
                <w:bottom w:val="nil"/>
                <w:right w:val="nil"/>
                <w:between w:val="nil"/>
              </w:pBdr>
              <w:ind w:left="57"/>
              <w:rPr>
                <w:rFonts w:asciiTheme="minorBidi" w:eastAsia="Century Gothic" w:hAnsiTheme="minorBidi"/>
                <w:color w:val="000000"/>
                <w:sz w:val="2"/>
                <w:szCs w:val="2"/>
              </w:rPr>
            </w:pPr>
            <w:r w:rsidRPr="001233DD">
              <w:rPr>
                <w:rFonts w:asciiTheme="minorBidi" w:eastAsia="Century Gothic" w:hAnsiTheme="minorBidi"/>
                <w:b w:val="0"/>
                <w:bCs w:val="0"/>
                <w:color w:val="000000"/>
                <w:sz w:val="18"/>
                <w:szCs w:val="18"/>
              </w:rPr>
              <w:t>Our induction pack includes a copy of the V,V&amp;A for newly appointed staff, relief staff and ELC students, ensuring everyone is ‘on the same page’.</w:t>
            </w:r>
          </w:p>
          <w:p w14:paraId="29072AFA" w14:textId="77777777" w:rsidR="00000EB8" w:rsidRPr="001233DD" w:rsidRDefault="00000EB8" w:rsidP="004A7E41">
            <w:pPr>
              <w:pBdr>
                <w:top w:val="nil"/>
                <w:left w:val="nil"/>
                <w:bottom w:val="nil"/>
                <w:right w:val="nil"/>
                <w:between w:val="nil"/>
              </w:pBdr>
              <w:ind w:left="57"/>
              <w:rPr>
                <w:rFonts w:asciiTheme="minorBidi" w:eastAsia="Century Gothic" w:hAnsiTheme="minorBidi"/>
                <w:b w:val="0"/>
                <w:bCs w:val="0"/>
                <w:color w:val="000000"/>
                <w:sz w:val="2"/>
                <w:szCs w:val="2"/>
              </w:rPr>
            </w:pPr>
          </w:p>
          <w:p w14:paraId="130891C3" w14:textId="77777777" w:rsidR="00000EB8" w:rsidRPr="001233DD" w:rsidRDefault="00000EB8" w:rsidP="004A7E41">
            <w:pPr>
              <w:pBdr>
                <w:top w:val="nil"/>
                <w:left w:val="nil"/>
                <w:bottom w:val="nil"/>
                <w:right w:val="nil"/>
                <w:between w:val="nil"/>
              </w:pBdr>
              <w:ind w:left="57"/>
              <w:rPr>
                <w:rFonts w:asciiTheme="minorBidi" w:eastAsia="Century Gothic" w:hAnsiTheme="minorBidi"/>
                <w:color w:val="000000"/>
                <w:sz w:val="18"/>
                <w:szCs w:val="18"/>
              </w:rPr>
            </w:pPr>
            <w:r w:rsidRPr="001233DD">
              <w:rPr>
                <w:rFonts w:asciiTheme="minorBidi" w:eastAsia="Century Gothic" w:hAnsiTheme="minorBidi"/>
                <w:b w:val="0"/>
                <w:bCs w:val="0"/>
                <w:color w:val="000000"/>
                <w:sz w:val="18"/>
                <w:szCs w:val="18"/>
              </w:rPr>
              <w:t>V,V&amp;A sometimes used during moderation in nursery, highlighting strengths and areas for further development.</w:t>
            </w:r>
          </w:p>
          <w:p w14:paraId="4ACCB09E" w14:textId="77777777" w:rsidR="00000EB8" w:rsidRPr="001233DD" w:rsidRDefault="00000EB8" w:rsidP="004A7E41">
            <w:pPr>
              <w:pBdr>
                <w:top w:val="nil"/>
                <w:left w:val="nil"/>
                <w:bottom w:val="nil"/>
                <w:right w:val="nil"/>
                <w:between w:val="nil"/>
              </w:pBdr>
              <w:rPr>
                <w:rFonts w:asciiTheme="minorBidi" w:eastAsia="Century Gothic" w:hAnsiTheme="minorBidi"/>
                <w:b w:val="0"/>
                <w:bCs w:val="0"/>
                <w:color w:val="000000"/>
                <w:sz w:val="2"/>
                <w:szCs w:val="2"/>
              </w:rPr>
            </w:pPr>
          </w:p>
          <w:p w14:paraId="29A081E1" w14:textId="77777777" w:rsidR="00000EB8" w:rsidRPr="001233DD" w:rsidRDefault="00000EB8" w:rsidP="004A7E41">
            <w:pPr>
              <w:pBdr>
                <w:top w:val="nil"/>
                <w:left w:val="nil"/>
                <w:bottom w:val="nil"/>
                <w:right w:val="nil"/>
                <w:between w:val="nil"/>
              </w:pBdr>
              <w:rPr>
                <w:rFonts w:asciiTheme="minorBidi" w:eastAsia="Century Gothic" w:hAnsiTheme="minorBidi"/>
                <w:b w:val="0"/>
                <w:bCs w:val="0"/>
                <w:color w:val="000000"/>
                <w:sz w:val="18"/>
                <w:szCs w:val="18"/>
              </w:rPr>
            </w:pPr>
            <w:r w:rsidRPr="001233DD">
              <w:rPr>
                <w:rFonts w:asciiTheme="minorBidi" w:eastAsia="Century Gothic" w:hAnsiTheme="minorBidi"/>
                <w:b w:val="0"/>
                <w:bCs w:val="0"/>
                <w:color w:val="000000"/>
                <w:sz w:val="18"/>
                <w:szCs w:val="18"/>
              </w:rPr>
              <w:t xml:space="preserve">Staff aspirations created by team. Lists typed and displayed in nursery. </w:t>
            </w:r>
          </w:p>
          <w:p w14:paraId="0DA35E79" w14:textId="77777777" w:rsidR="00000EB8" w:rsidRPr="001233DD" w:rsidRDefault="00000EB8" w:rsidP="004A7E41">
            <w:pPr>
              <w:pBdr>
                <w:top w:val="nil"/>
                <w:left w:val="nil"/>
                <w:bottom w:val="nil"/>
                <w:right w:val="nil"/>
                <w:between w:val="nil"/>
              </w:pBdr>
              <w:rPr>
                <w:rFonts w:asciiTheme="minorBidi" w:eastAsia="Century Gothic" w:hAnsiTheme="minorBidi"/>
                <w:color w:val="000000"/>
                <w:sz w:val="18"/>
                <w:szCs w:val="18"/>
              </w:rPr>
            </w:pPr>
          </w:p>
          <w:p w14:paraId="4F6BF13E" w14:textId="77777777" w:rsidR="00000EB8" w:rsidRPr="001233DD" w:rsidRDefault="00000EB8" w:rsidP="004A7E41">
            <w:pPr>
              <w:pBdr>
                <w:top w:val="nil"/>
                <w:left w:val="nil"/>
                <w:bottom w:val="nil"/>
                <w:right w:val="nil"/>
                <w:between w:val="nil"/>
              </w:pBdr>
              <w:ind w:left="57"/>
              <w:rPr>
                <w:rFonts w:asciiTheme="minorBidi" w:eastAsia="Century Gothic" w:hAnsiTheme="minorBidi"/>
                <w:b w:val="0"/>
                <w:bCs w:val="0"/>
                <w:color w:val="000000"/>
                <w:sz w:val="18"/>
                <w:szCs w:val="18"/>
              </w:rPr>
            </w:pPr>
            <w:proofErr w:type="spellStart"/>
            <w:r w:rsidRPr="001233DD">
              <w:rPr>
                <w:rFonts w:asciiTheme="minorBidi" w:eastAsia="Century Gothic" w:hAnsiTheme="minorBidi"/>
                <w:b w:val="0"/>
                <w:bCs w:val="0"/>
                <w:color w:val="000000"/>
                <w:sz w:val="18"/>
                <w:szCs w:val="18"/>
              </w:rPr>
              <w:t>Realising</w:t>
            </w:r>
            <w:proofErr w:type="spellEnd"/>
            <w:r w:rsidRPr="001233DD">
              <w:rPr>
                <w:rFonts w:asciiTheme="minorBidi" w:eastAsia="Century Gothic" w:hAnsiTheme="minorBidi"/>
                <w:b w:val="0"/>
                <w:bCs w:val="0"/>
                <w:color w:val="000000"/>
                <w:sz w:val="18"/>
                <w:szCs w:val="18"/>
              </w:rPr>
              <w:t xml:space="preserve"> the Ambition document, HGIOELC &amp; CI Quality Framework quality indicators used to evaluate current practice and identify any improvements that may be required. </w:t>
            </w:r>
          </w:p>
          <w:p w14:paraId="7B12B495" w14:textId="77777777" w:rsidR="00000EB8" w:rsidRPr="001233DD" w:rsidRDefault="00000EB8" w:rsidP="004A7E41">
            <w:pPr>
              <w:pBdr>
                <w:top w:val="nil"/>
                <w:left w:val="nil"/>
                <w:bottom w:val="nil"/>
                <w:right w:val="nil"/>
                <w:between w:val="nil"/>
              </w:pBdr>
              <w:ind w:left="57"/>
              <w:rPr>
                <w:rFonts w:asciiTheme="minorBidi" w:eastAsia="Century Gothic" w:hAnsiTheme="minorBidi"/>
                <w:color w:val="000000"/>
                <w:sz w:val="18"/>
                <w:szCs w:val="18"/>
              </w:rPr>
            </w:pPr>
            <w:r w:rsidRPr="001233DD">
              <w:rPr>
                <w:rFonts w:asciiTheme="minorBidi" w:eastAsia="Century Gothic" w:hAnsiTheme="minorBidi"/>
                <w:b w:val="0"/>
                <w:bCs w:val="0"/>
                <w:color w:val="000000"/>
                <w:sz w:val="18"/>
                <w:szCs w:val="18"/>
              </w:rPr>
              <w:t>The pedagogy outlined in these documents is reflected in daily practice in all settings.</w:t>
            </w:r>
          </w:p>
          <w:p w14:paraId="17A6A8E6" w14:textId="77777777" w:rsidR="00000EB8" w:rsidRPr="001233DD" w:rsidRDefault="00000EB8" w:rsidP="004A7E41">
            <w:pPr>
              <w:pBdr>
                <w:top w:val="nil"/>
                <w:left w:val="nil"/>
                <w:bottom w:val="nil"/>
                <w:right w:val="nil"/>
                <w:between w:val="nil"/>
              </w:pBdr>
              <w:ind w:left="57"/>
              <w:rPr>
                <w:rFonts w:asciiTheme="minorBidi" w:eastAsia="Century Gothic" w:hAnsiTheme="minorBidi"/>
                <w:b w:val="0"/>
                <w:bCs w:val="0"/>
                <w:color w:val="000000"/>
                <w:sz w:val="18"/>
                <w:szCs w:val="18"/>
              </w:rPr>
            </w:pPr>
          </w:p>
          <w:p w14:paraId="6FAA4144" w14:textId="77777777" w:rsidR="00000EB8" w:rsidRPr="001233DD" w:rsidRDefault="00000EB8" w:rsidP="004A7E41">
            <w:pPr>
              <w:pBdr>
                <w:top w:val="nil"/>
                <w:left w:val="nil"/>
                <w:bottom w:val="nil"/>
                <w:right w:val="nil"/>
                <w:between w:val="nil"/>
              </w:pBdr>
              <w:ind w:left="57"/>
              <w:rPr>
                <w:rFonts w:asciiTheme="minorBidi" w:eastAsia="Century Gothic" w:hAnsiTheme="minorBidi"/>
                <w:color w:val="000000"/>
                <w:sz w:val="18"/>
                <w:szCs w:val="18"/>
              </w:rPr>
            </w:pPr>
          </w:p>
          <w:p w14:paraId="7196B301" w14:textId="77777777" w:rsidR="00000EB8" w:rsidRPr="001233DD" w:rsidRDefault="00000EB8" w:rsidP="004A7E41">
            <w:pPr>
              <w:pBdr>
                <w:top w:val="nil"/>
                <w:left w:val="nil"/>
                <w:bottom w:val="nil"/>
                <w:right w:val="nil"/>
                <w:between w:val="nil"/>
              </w:pBdr>
              <w:ind w:left="57"/>
              <w:rPr>
                <w:rFonts w:asciiTheme="minorBidi" w:eastAsia="Century Gothic" w:hAnsiTheme="minorBidi"/>
                <w:b w:val="0"/>
                <w:bCs w:val="0"/>
                <w:color w:val="000000"/>
                <w:sz w:val="18"/>
                <w:szCs w:val="18"/>
              </w:rPr>
            </w:pPr>
            <w:r w:rsidRPr="001233DD">
              <w:rPr>
                <w:rFonts w:asciiTheme="minorBidi" w:eastAsia="Century Gothic" w:hAnsiTheme="minorBidi"/>
                <w:b w:val="0"/>
                <w:bCs w:val="0"/>
                <w:color w:val="000000"/>
                <w:sz w:val="18"/>
                <w:szCs w:val="18"/>
              </w:rPr>
              <w:t>Partnership with parents and other agencies is strong and benefits the children in their learning journey.</w:t>
            </w:r>
          </w:p>
          <w:p w14:paraId="3D5E1D62" w14:textId="77777777" w:rsidR="00000EB8" w:rsidRPr="001233DD" w:rsidRDefault="00000EB8" w:rsidP="004A7E41">
            <w:pPr>
              <w:pBdr>
                <w:top w:val="nil"/>
                <w:left w:val="nil"/>
                <w:bottom w:val="nil"/>
                <w:right w:val="nil"/>
                <w:between w:val="nil"/>
              </w:pBdr>
              <w:ind w:left="57"/>
              <w:rPr>
                <w:rFonts w:asciiTheme="minorBidi" w:eastAsia="Century Gothic" w:hAnsiTheme="minorBidi"/>
                <w:color w:val="000000"/>
                <w:sz w:val="18"/>
                <w:szCs w:val="18"/>
              </w:rPr>
            </w:pPr>
          </w:p>
          <w:p w14:paraId="5E9A015B" w14:textId="77777777" w:rsidR="00000EB8" w:rsidRPr="001233DD" w:rsidRDefault="00000EB8" w:rsidP="004A7E41">
            <w:pPr>
              <w:pBdr>
                <w:top w:val="nil"/>
                <w:left w:val="nil"/>
                <w:bottom w:val="nil"/>
                <w:right w:val="nil"/>
                <w:between w:val="nil"/>
              </w:pBdr>
              <w:ind w:left="57"/>
              <w:rPr>
                <w:rFonts w:asciiTheme="minorBidi" w:eastAsia="Century Gothic" w:hAnsiTheme="minorBidi"/>
                <w:b w:val="0"/>
                <w:bCs w:val="0"/>
                <w:color w:val="000000"/>
                <w:sz w:val="18"/>
                <w:szCs w:val="18"/>
              </w:rPr>
            </w:pPr>
          </w:p>
          <w:p w14:paraId="5532E835" w14:textId="77777777" w:rsidR="00000EB8" w:rsidRPr="001233DD" w:rsidRDefault="00000EB8" w:rsidP="004A7E41">
            <w:pPr>
              <w:pBdr>
                <w:top w:val="nil"/>
                <w:left w:val="nil"/>
                <w:bottom w:val="nil"/>
                <w:right w:val="nil"/>
                <w:between w:val="nil"/>
              </w:pBdr>
              <w:ind w:left="57"/>
              <w:rPr>
                <w:rFonts w:asciiTheme="minorBidi" w:eastAsia="Century Gothic" w:hAnsiTheme="minorBidi"/>
                <w:color w:val="000000"/>
                <w:sz w:val="18"/>
                <w:szCs w:val="18"/>
              </w:rPr>
            </w:pPr>
          </w:p>
          <w:p w14:paraId="1D032587" w14:textId="77777777" w:rsidR="00000EB8" w:rsidRPr="001233DD" w:rsidRDefault="00000EB8" w:rsidP="004A7E41">
            <w:pPr>
              <w:pBdr>
                <w:top w:val="nil"/>
                <w:left w:val="nil"/>
                <w:bottom w:val="nil"/>
                <w:right w:val="nil"/>
                <w:between w:val="nil"/>
              </w:pBdr>
              <w:ind w:left="57"/>
              <w:rPr>
                <w:rFonts w:asciiTheme="minorBidi" w:eastAsia="Century Gothic" w:hAnsiTheme="minorBidi"/>
                <w:b w:val="0"/>
                <w:bCs w:val="0"/>
                <w:color w:val="000000"/>
                <w:sz w:val="18"/>
                <w:szCs w:val="18"/>
              </w:rPr>
            </w:pPr>
          </w:p>
          <w:p w14:paraId="1CC37194" w14:textId="77777777" w:rsidR="00000EB8" w:rsidRPr="001233DD" w:rsidRDefault="00000EB8" w:rsidP="004A7E41">
            <w:pPr>
              <w:pBdr>
                <w:top w:val="nil"/>
                <w:left w:val="nil"/>
                <w:bottom w:val="nil"/>
                <w:right w:val="nil"/>
                <w:between w:val="nil"/>
              </w:pBdr>
              <w:ind w:left="57"/>
              <w:rPr>
                <w:rFonts w:asciiTheme="minorBidi" w:eastAsia="Century Gothic" w:hAnsiTheme="minorBidi"/>
                <w:color w:val="000000"/>
                <w:sz w:val="2"/>
                <w:szCs w:val="2"/>
              </w:rPr>
            </w:pPr>
          </w:p>
          <w:p w14:paraId="10E903D3" w14:textId="77777777" w:rsidR="00000EB8" w:rsidRPr="001233DD" w:rsidRDefault="00000EB8" w:rsidP="004A7E41">
            <w:pPr>
              <w:pBdr>
                <w:top w:val="nil"/>
                <w:left w:val="nil"/>
                <w:bottom w:val="nil"/>
                <w:right w:val="nil"/>
                <w:between w:val="nil"/>
              </w:pBdr>
              <w:ind w:left="57"/>
              <w:rPr>
                <w:rFonts w:asciiTheme="minorBidi" w:eastAsia="Century Gothic" w:hAnsiTheme="minorBidi"/>
                <w:b w:val="0"/>
                <w:bCs w:val="0"/>
                <w:color w:val="000000"/>
                <w:sz w:val="18"/>
                <w:szCs w:val="18"/>
              </w:rPr>
            </w:pPr>
            <w:r w:rsidRPr="001233DD">
              <w:rPr>
                <w:rFonts w:asciiTheme="minorBidi" w:eastAsia="Century Gothic" w:hAnsiTheme="minorBidi"/>
                <w:b w:val="0"/>
                <w:bCs w:val="0"/>
                <w:color w:val="000000"/>
                <w:sz w:val="18"/>
                <w:szCs w:val="18"/>
              </w:rPr>
              <w:t xml:space="preserve">Staff show commitment to developing skills and knowledge through CPD opportunities and are open to taking new initiatives, areas for development and advice, on board. </w:t>
            </w:r>
          </w:p>
          <w:p w14:paraId="56446CF3" w14:textId="77777777" w:rsidR="00000EB8" w:rsidRPr="001233DD" w:rsidRDefault="00000EB8" w:rsidP="004A7E41">
            <w:pPr>
              <w:pBdr>
                <w:top w:val="nil"/>
                <w:left w:val="nil"/>
                <w:bottom w:val="nil"/>
                <w:right w:val="nil"/>
                <w:between w:val="nil"/>
              </w:pBdr>
              <w:ind w:left="57"/>
              <w:rPr>
                <w:rFonts w:asciiTheme="minorBidi" w:eastAsia="Century Gothic" w:hAnsiTheme="minorBidi"/>
                <w:color w:val="000000"/>
                <w:sz w:val="18"/>
                <w:szCs w:val="18"/>
              </w:rPr>
            </w:pPr>
          </w:p>
          <w:p w14:paraId="1A148211" w14:textId="77777777" w:rsidR="00000EB8" w:rsidRPr="001233DD" w:rsidRDefault="00000EB8" w:rsidP="004A7E41">
            <w:pPr>
              <w:pBdr>
                <w:top w:val="nil"/>
                <w:left w:val="nil"/>
                <w:bottom w:val="nil"/>
                <w:right w:val="nil"/>
                <w:between w:val="nil"/>
              </w:pBdr>
              <w:ind w:left="57"/>
              <w:rPr>
                <w:rFonts w:asciiTheme="minorBidi" w:eastAsia="Century Gothic" w:hAnsiTheme="minorBidi"/>
                <w:b w:val="0"/>
                <w:bCs w:val="0"/>
                <w:color w:val="000000"/>
                <w:sz w:val="18"/>
                <w:szCs w:val="18"/>
              </w:rPr>
            </w:pPr>
          </w:p>
          <w:p w14:paraId="1FCE8D36" w14:textId="77777777" w:rsidR="00000EB8" w:rsidRPr="001233DD" w:rsidRDefault="00000EB8" w:rsidP="004A7E41">
            <w:pPr>
              <w:pBdr>
                <w:top w:val="nil"/>
                <w:left w:val="nil"/>
                <w:bottom w:val="nil"/>
                <w:right w:val="nil"/>
                <w:between w:val="nil"/>
              </w:pBdr>
              <w:ind w:left="57"/>
              <w:rPr>
                <w:rFonts w:asciiTheme="minorBidi" w:eastAsia="Century Gothic" w:hAnsiTheme="minorBidi"/>
                <w:color w:val="000000"/>
                <w:sz w:val="18"/>
                <w:szCs w:val="18"/>
              </w:rPr>
            </w:pPr>
          </w:p>
          <w:p w14:paraId="520C0B96" w14:textId="77777777" w:rsidR="00000EB8" w:rsidRPr="001233DD" w:rsidRDefault="00000EB8" w:rsidP="004A7E41">
            <w:pPr>
              <w:pBdr>
                <w:top w:val="nil"/>
                <w:left w:val="nil"/>
                <w:bottom w:val="nil"/>
                <w:right w:val="nil"/>
                <w:between w:val="nil"/>
              </w:pBdr>
              <w:ind w:left="57"/>
              <w:rPr>
                <w:rFonts w:asciiTheme="minorBidi" w:eastAsia="Century Gothic" w:hAnsiTheme="minorBidi"/>
                <w:color w:val="000000"/>
                <w:sz w:val="18"/>
                <w:szCs w:val="18"/>
              </w:rPr>
            </w:pPr>
          </w:p>
          <w:p w14:paraId="33255176" w14:textId="77777777" w:rsidR="00000EB8" w:rsidRPr="001233DD" w:rsidRDefault="00000EB8" w:rsidP="004A7E41">
            <w:pPr>
              <w:pBdr>
                <w:top w:val="nil"/>
                <w:left w:val="nil"/>
                <w:bottom w:val="nil"/>
                <w:right w:val="nil"/>
                <w:between w:val="nil"/>
              </w:pBdr>
              <w:ind w:left="57"/>
              <w:rPr>
                <w:rFonts w:asciiTheme="minorBidi" w:eastAsia="Century Gothic" w:hAnsiTheme="minorBidi"/>
                <w:color w:val="000000"/>
                <w:sz w:val="18"/>
                <w:szCs w:val="18"/>
              </w:rPr>
            </w:pPr>
          </w:p>
          <w:p w14:paraId="39B2D8C9" w14:textId="77777777" w:rsidR="00000EB8" w:rsidRPr="001233DD" w:rsidRDefault="00000EB8" w:rsidP="004A7E41">
            <w:pPr>
              <w:pBdr>
                <w:top w:val="nil"/>
                <w:left w:val="nil"/>
                <w:bottom w:val="nil"/>
                <w:right w:val="nil"/>
                <w:between w:val="nil"/>
              </w:pBdr>
              <w:ind w:left="57"/>
              <w:rPr>
                <w:rFonts w:asciiTheme="minorBidi" w:eastAsia="Century Gothic" w:hAnsiTheme="minorBidi"/>
                <w:color w:val="000000"/>
                <w:sz w:val="18"/>
                <w:szCs w:val="18"/>
              </w:rPr>
            </w:pPr>
          </w:p>
          <w:p w14:paraId="1D336459" w14:textId="77777777" w:rsidR="00000EB8" w:rsidRPr="001233DD" w:rsidRDefault="00000EB8" w:rsidP="004A7E41">
            <w:pPr>
              <w:pBdr>
                <w:top w:val="nil"/>
                <w:left w:val="nil"/>
                <w:bottom w:val="nil"/>
                <w:right w:val="nil"/>
                <w:between w:val="nil"/>
              </w:pBdr>
              <w:ind w:left="57"/>
              <w:rPr>
                <w:rFonts w:asciiTheme="minorBidi" w:eastAsia="Century Gothic" w:hAnsiTheme="minorBidi"/>
                <w:b w:val="0"/>
                <w:bCs w:val="0"/>
                <w:color w:val="000000"/>
                <w:sz w:val="18"/>
                <w:szCs w:val="18"/>
              </w:rPr>
            </w:pPr>
          </w:p>
          <w:p w14:paraId="579D6F31" w14:textId="77777777" w:rsidR="00000EB8" w:rsidRPr="001233DD" w:rsidRDefault="00000EB8" w:rsidP="004A7E41">
            <w:pPr>
              <w:pBdr>
                <w:top w:val="nil"/>
                <w:left w:val="nil"/>
                <w:bottom w:val="nil"/>
                <w:right w:val="nil"/>
                <w:between w:val="nil"/>
              </w:pBdr>
              <w:ind w:left="57"/>
              <w:rPr>
                <w:rFonts w:asciiTheme="minorBidi" w:eastAsia="Century Gothic" w:hAnsiTheme="minorBidi"/>
                <w:b w:val="0"/>
                <w:bCs w:val="0"/>
                <w:color w:val="000000"/>
                <w:sz w:val="18"/>
                <w:szCs w:val="18"/>
              </w:rPr>
            </w:pPr>
          </w:p>
          <w:p w14:paraId="4DBF81DE" w14:textId="77777777" w:rsidR="00000EB8" w:rsidRPr="001233DD" w:rsidRDefault="00000EB8" w:rsidP="004A7E41">
            <w:pPr>
              <w:pBdr>
                <w:top w:val="nil"/>
                <w:left w:val="nil"/>
                <w:bottom w:val="nil"/>
                <w:right w:val="nil"/>
                <w:between w:val="nil"/>
              </w:pBdr>
              <w:ind w:left="57"/>
              <w:rPr>
                <w:rFonts w:asciiTheme="minorBidi" w:eastAsia="Century Gothic" w:hAnsiTheme="minorBidi"/>
                <w:b w:val="0"/>
                <w:bCs w:val="0"/>
                <w:color w:val="000000"/>
                <w:sz w:val="18"/>
                <w:szCs w:val="18"/>
              </w:rPr>
            </w:pPr>
          </w:p>
          <w:p w14:paraId="46E5FE09" w14:textId="77777777" w:rsidR="00000EB8" w:rsidRPr="001233DD" w:rsidRDefault="00000EB8" w:rsidP="004A7E41">
            <w:pPr>
              <w:pBdr>
                <w:top w:val="nil"/>
                <w:left w:val="nil"/>
                <w:bottom w:val="nil"/>
                <w:right w:val="nil"/>
                <w:between w:val="nil"/>
              </w:pBdr>
              <w:rPr>
                <w:rFonts w:asciiTheme="minorBidi" w:eastAsia="Century Gothic" w:hAnsiTheme="minorBidi"/>
                <w:b w:val="0"/>
                <w:bCs w:val="0"/>
                <w:color w:val="000000"/>
                <w:sz w:val="18"/>
                <w:szCs w:val="18"/>
              </w:rPr>
            </w:pPr>
          </w:p>
          <w:p w14:paraId="004F77B0" w14:textId="77777777" w:rsidR="00000EB8" w:rsidRPr="001233DD" w:rsidRDefault="00000EB8" w:rsidP="004A7E41">
            <w:pPr>
              <w:pBdr>
                <w:top w:val="nil"/>
                <w:left w:val="nil"/>
                <w:bottom w:val="nil"/>
                <w:right w:val="nil"/>
                <w:between w:val="nil"/>
              </w:pBdr>
              <w:rPr>
                <w:rFonts w:asciiTheme="minorBidi" w:eastAsia="Century Gothic" w:hAnsiTheme="minorBidi"/>
                <w:b w:val="0"/>
                <w:bCs w:val="0"/>
                <w:color w:val="000000"/>
                <w:sz w:val="18"/>
                <w:szCs w:val="18"/>
              </w:rPr>
            </w:pPr>
            <w:r w:rsidRPr="001233DD">
              <w:rPr>
                <w:rFonts w:asciiTheme="minorBidi" w:eastAsia="Century Gothic" w:hAnsiTheme="minorBidi"/>
                <w:b w:val="0"/>
                <w:bCs w:val="0"/>
                <w:color w:val="000000"/>
                <w:sz w:val="18"/>
                <w:szCs w:val="18"/>
              </w:rPr>
              <w:t>Professional Codes of Conduct and Nursery Charter adhered to and reflected upon if/when necessary.</w:t>
            </w:r>
          </w:p>
          <w:p w14:paraId="03AF5B4E" w14:textId="77777777" w:rsidR="00000EB8" w:rsidRPr="001233DD" w:rsidRDefault="00000EB8" w:rsidP="004A7E41">
            <w:pPr>
              <w:spacing w:after="200"/>
              <w:rPr>
                <w:rFonts w:asciiTheme="minorBidi" w:eastAsia="Calibri" w:hAnsiTheme="minorBidi"/>
                <w:color w:val="auto"/>
                <w:sz w:val="18"/>
                <w:szCs w:val="18"/>
              </w:rPr>
            </w:pPr>
          </w:p>
          <w:p w14:paraId="794E73EF" w14:textId="77777777" w:rsidR="00000EB8" w:rsidRPr="001233DD" w:rsidRDefault="00000EB8" w:rsidP="004A7E41">
            <w:pPr>
              <w:pBdr>
                <w:top w:val="nil"/>
                <w:left w:val="nil"/>
                <w:bottom w:val="nil"/>
                <w:right w:val="nil"/>
                <w:between w:val="nil"/>
              </w:pBdr>
              <w:ind w:left="57"/>
              <w:rPr>
                <w:rFonts w:asciiTheme="minorBidi" w:eastAsia="Century Gothic" w:hAnsiTheme="minorBidi"/>
                <w:b w:val="0"/>
                <w:bCs w:val="0"/>
                <w:color w:val="000000"/>
                <w:sz w:val="18"/>
                <w:szCs w:val="18"/>
              </w:rPr>
            </w:pPr>
            <w:r w:rsidRPr="001233DD">
              <w:rPr>
                <w:rFonts w:asciiTheme="minorBidi" w:eastAsia="Century Gothic" w:hAnsiTheme="minorBidi"/>
                <w:b w:val="0"/>
                <w:bCs w:val="0"/>
                <w:color w:val="000000"/>
                <w:sz w:val="18"/>
                <w:szCs w:val="18"/>
              </w:rPr>
              <w:t xml:space="preserve">PT invited to become Associate Assessor for Education Scotland on acknowledgement of high standards and commitment to Cornhill ELC. </w:t>
            </w:r>
          </w:p>
          <w:p w14:paraId="51C293AA" w14:textId="77777777" w:rsidR="00000EB8" w:rsidRPr="001233DD" w:rsidRDefault="00000EB8" w:rsidP="004A7E41">
            <w:pPr>
              <w:spacing w:after="200"/>
              <w:rPr>
                <w:rFonts w:asciiTheme="minorBidi" w:eastAsia="Calibri" w:hAnsiTheme="minorBidi"/>
                <w:b w:val="0"/>
                <w:bCs w:val="0"/>
                <w:color w:val="auto"/>
                <w:sz w:val="18"/>
                <w:szCs w:val="18"/>
              </w:rPr>
            </w:pPr>
          </w:p>
        </w:tc>
        <w:tc>
          <w:tcPr>
            <w:tcW w:w="6095" w:type="dxa"/>
            <w:gridSpan w:val="2"/>
            <w:shd w:val="clear" w:color="auto" w:fill="auto"/>
          </w:tcPr>
          <w:p w14:paraId="30A7D3C6" w14:textId="77777777" w:rsidR="00000EB8" w:rsidRPr="001233DD" w:rsidRDefault="00000EB8" w:rsidP="004A7E41">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heme="minorBidi" w:eastAsia="Century Gothic" w:hAnsiTheme="minorBidi"/>
                <w:color w:val="000000"/>
                <w:sz w:val="18"/>
                <w:szCs w:val="18"/>
              </w:rPr>
            </w:pPr>
            <w:r w:rsidRPr="001233DD">
              <w:rPr>
                <w:rFonts w:asciiTheme="minorBidi" w:eastAsia="Century Gothic" w:hAnsiTheme="minorBidi"/>
                <w:color w:val="000000"/>
                <w:sz w:val="18"/>
                <w:szCs w:val="18"/>
              </w:rPr>
              <w:lastRenderedPageBreak/>
              <w:t>A clear vision is in place, shared with every team member, helping us to create the homely, loving, nurturing environment where the children are safe, stimulated and have lots of fun as they learn.</w:t>
            </w:r>
          </w:p>
          <w:p w14:paraId="317425CD" w14:textId="77777777" w:rsidR="00000EB8" w:rsidRPr="001233DD" w:rsidRDefault="00000EB8" w:rsidP="004A7E41">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heme="minorBidi" w:eastAsia="Century Gothic" w:hAnsiTheme="minorBidi"/>
                <w:color w:val="000000"/>
                <w:sz w:val="2"/>
                <w:szCs w:val="2"/>
              </w:rPr>
            </w:pPr>
          </w:p>
          <w:p w14:paraId="4FDAFF44" w14:textId="77777777" w:rsidR="00000EB8" w:rsidRPr="001233DD" w:rsidRDefault="00000EB8" w:rsidP="004A7E41">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heme="minorBidi" w:eastAsia="Century Gothic" w:hAnsiTheme="minorBidi"/>
                <w:color w:val="000000"/>
                <w:sz w:val="18"/>
                <w:szCs w:val="18"/>
              </w:rPr>
            </w:pPr>
          </w:p>
          <w:p w14:paraId="1F7FACB8" w14:textId="77777777" w:rsidR="00000EB8" w:rsidRPr="001233DD" w:rsidRDefault="00000EB8" w:rsidP="004A7E41">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heme="minorBidi" w:hAnsiTheme="minorBidi"/>
                <w:color w:val="000000"/>
              </w:rPr>
            </w:pPr>
            <w:r w:rsidRPr="001233DD">
              <w:rPr>
                <w:rFonts w:asciiTheme="minorBidi" w:eastAsia="Century Gothic" w:hAnsiTheme="minorBidi"/>
                <w:color w:val="000000"/>
                <w:sz w:val="18"/>
                <w:szCs w:val="18"/>
              </w:rPr>
              <w:t xml:space="preserve">V,V&amp;A shared with parents and recently rated by them on Question of Month questionnaire. </w:t>
            </w:r>
            <w:hyperlink r:id="rId12" w:history="1">
              <w:r w:rsidRPr="001233DD">
                <w:rPr>
                  <w:rStyle w:val="Hyperlink"/>
                  <w:rFonts w:asciiTheme="minorBidi" w:eastAsia="Century Gothic" w:hAnsiTheme="minorBidi"/>
                  <w:sz w:val="18"/>
                  <w:szCs w:val="18"/>
                </w:rPr>
                <w:t>https://forms.gle/KWZRseN19ZYjuBqXA</w:t>
              </w:r>
            </w:hyperlink>
          </w:p>
          <w:p w14:paraId="0011E098" w14:textId="77777777" w:rsidR="00000EB8" w:rsidRPr="001233DD" w:rsidRDefault="00000EB8" w:rsidP="004A7E41">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heme="minorBidi" w:hAnsiTheme="minorBidi"/>
                <w:color w:val="000000"/>
                <w:sz w:val="18"/>
                <w:szCs w:val="18"/>
              </w:rPr>
            </w:pPr>
            <w:r w:rsidRPr="001233DD">
              <w:rPr>
                <w:rFonts w:asciiTheme="minorBidi" w:hAnsiTheme="minorBidi"/>
                <w:color w:val="000000"/>
                <w:sz w:val="18"/>
                <w:szCs w:val="18"/>
              </w:rPr>
              <w:t>Extremely positive responses.</w:t>
            </w:r>
          </w:p>
          <w:p w14:paraId="48E1E137" w14:textId="77777777" w:rsidR="00000EB8" w:rsidRPr="001233DD" w:rsidRDefault="00000EB8" w:rsidP="004A7E41">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heme="minorBidi" w:eastAsia="Century Gothic" w:hAnsiTheme="minorBidi"/>
                <w:color w:val="000000"/>
                <w:sz w:val="2"/>
                <w:szCs w:val="2"/>
              </w:rPr>
            </w:pPr>
          </w:p>
          <w:p w14:paraId="1C89C517" w14:textId="77777777" w:rsidR="00000EB8" w:rsidRPr="001233DD" w:rsidRDefault="00000EB8" w:rsidP="004A7E41">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heme="minorBidi" w:eastAsia="Century Gothic" w:hAnsiTheme="minorBidi"/>
                <w:color w:val="000000"/>
                <w:sz w:val="2"/>
                <w:szCs w:val="2"/>
              </w:rPr>
            </w:pPr>
          </w:p>
          <w:p w14:paraId="6C5AB6C1" w14:textId="77777777" w:rsidR="00000EB8" w:rsidRPr="001233DD" w:rsidRDefault="00000EB8" w:rsidP="004A7E41">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heme="minorBidi" w:eastAsia="Century Gothic" w:hAnsiTheme="minorBidi"/>
                <w:color w:val="000000"/>
                <w:sz w:val="18"/>
                <w:szCs w:val="18"/>
              </w:rPr>
            </w:pPr>
            <w:r w:rsidRPr="001233DD">
              <w:rPr>
                <w:rFonts w:asciiTheme="minorBidi" w:eastAsia="Century Gothic" w:hAnsiTheme="minorBidi"/>
                <w:color w:val="000000"/>
                <w:sz w:val="18"/>
                <w:szCs w:val="18"/>
              </w:rPr>
              <w:t>All staff are confident with our ethos and expectations, therefore practice across our 3 classes is consistent.</w:t>
            </w:r>
          </w:p>
          <w:p w14:paraId="6F21FB2D" w14:textId="77777777" w:rsidR="00000EB8" w:rsidRPr="001233DD" w:rsidRDefault="00000EB8" w:rsidP="004A7E41">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heme="minorBidi" w:eastAsia="Century Gothic" w:hAnsiTheme="minorBidi"/>
                <w:color w:val="000000"/>
                <w:sz w:val="18"/>
                <w:szCs w:val="18"/>
              </w:rPr>
            </w:pPr>
          </w:p>
          <w:p w14:paraId="05ADF14D" w14:textId="77777777" w:rsidR="00000EB8" w:rsidRPr="001233DD" w:rsidRDefault="00000EB8" w:rsidP="004A7E41">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heme="minorBidi" w:eastAsia="Century Gothic" w:hAnsiTheme="minorBidi"/>
                <w:color w:val="000000"/>
                <w:sz w:val="2"/>
                <w:szCs w:val="2"/>
              </w:rPr>
            </w:pPr>
          </w:p>
          <w:p w14:paraId="7D0EC580" w14:textId="77777777" w:rsidR="00000EB8" w:rsidRPr="001233DD" w:rsidRDefault="00000EB8" w:rsidP="004A7E41">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heme="minorBidi" w:eastAsia="Century Gothic" w:hAnsiTheme="minorBidi"/>
                <w:color w:val="000000"/>
                <w:sz w:val="2"/>
                <w:szCs w:val="2"/>
              </w:rPr>
            </w:pPr>
          </w:p>
          <w:p w14:paraId="3ABBB7FC" w14:textId="77777777" w:rsidR="00000EB8" w:rsidRPr="001233DD" w:rsidRDefault="00000EB8" w:rsidP="004A7E41">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heme="minorBidi" w:eastAsia="Century Gothic" w:hAnsiTheme="minorBidi"/>
                <w:color w:val="000000"/>
                <w:sz w:val="18"/>
                <w:szCs w:val="18"/>
              </w:rPr>
            </w:pPr>
            <w:r w:rsidRPr="001233DD">
              <w:rPr>
                <w:rFonts w:asciiTheme="minorBidi" w:eastAsia="Century Gothic" w:hAnsiTheme="minorBidi"/>
                <w:color w:val="000000"/>
                <w:sz w:val="18"/>
                <w:szCs w:val="18"/>
              </w:rPr>
              <w:t>Moderation makes it easy for PT/team to establish what is working well and what could be improved further. Any areas for developed discussed with SEYPs/team and taken on board promptly.</w:t>
            </w:r>
          </w:p>
          <w:p w14:paraId="4E8E1B62" w14:textId="77777777" w:rsidR="00000EB8" w:rsidRPr="001233DD" w:rsidRDefault="00000EB8" w:rsidP="004A7E41">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heme="minorBidi" w:eastAsia="Century Gothic" w:hAnsiTheme="minorBidi"/>
                <w:color w:val="000000"/>
                <w:sz w:val="2"/>
                <w:szCs w:val="2"/>
              </w:rPr>
            </w:pPr>
          </w:p>
          <w:p w14:paraId="3CBD5A77" w14:textId="77777777" w:rsidR="00000EB8" w:rsidRPr="001233DD" w:rsidRDefault="00000EB8" w:rsidP="004A7E41">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heme="minorBidi" w:eastAsia="Century Gothic" w:hAnsiTheme="minorBidi"/>
                <w:color w:val="000000"/>
                <w:sz w:val="18"/>
                <w:szCs w:val="18"/>
              </w:rPr>
            </w:pPr>
            <w:r w:rsidRPr="001233DD">
              <w:rPr>
                <w:rFonts w:asciiTheme="minorBidi" w:eastAsia="Century Gothic" w:hAnsiTheme="minorBidi"/>
                <w:color w:val="000000"/>
                <w:sz w:val="18"/>
                <w:szCs w:val="18"/>
              </w:rPr>
              <w:t>Parents have had the opportunity to rate some of these with extremely positive results. (See QOM – May)</w:t>
            </w:r>
          </w:p>
          <w:p w14:paraId="4744553B" w14:textId="77777777" w:rsidR="00000EB8" w:rsidRPr="001233DD" w:rsidRDefault="00000EB8" w:rsidP="004A7E41">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heme="minorBidi" w:eastAsia="Century Gothic" w:hAnsiTheme="minorBidi"/>
                <w:color w:val="000000"/>
                <w:sz w:val="18"/>
                <w:szCs w:val="18"/>
              </w:rPr>
            </w:pPr>
          </w:p>
          <w:p w14:paraId="238695A5" w14:textId="77777777" w:rsidR="00000EB8" w:rsidRPr="001233DD" w:rsidRDefault="00000EB8" w:rsidP="004A7E41">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heme="minorBidi" w:eastAsia="Century Gothic" w:hAnsiTheme="minorBidi"/>
                <w:color w:val="000000"/>
                <w:sz w:val="18"/>
                <w:szCs w:val="18"/>
              </w:rPr>
            </w:pPr>
            <w:r w:rsidRPr="001233DD">
              <w:rPr>
                <w:rFonts w:asciiTheme="minorBidi" w:eastAsia="Century Gothic" w:hAnsiTheme="minorBidi"/>
                <w:color w:val="000000"/>
                <w:sz w:val="18"/>
                <w:szCs w:val="18"/>
              </w:rPr>
              <w:t xml:space="preserve">Several settings have visited our nurseries on recommendation from Locality Lead. PT and SEYPs have visited a couple of settings too, to share good practice. </w:t>
            </w:r>
          </w:p>
          <w:p w14:paraId="7D27B347" w14:textId="77777777" w:rsidR="00000EB8" w:rsidRPr="001233DD" w:rsidRDefault="00000EB8" w:rsidP="004A7E41">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heme="minorBidi" w:eastAsia="Century Gothic" w:hAnsiTheme="minorBidi"/>
                <w:color w:val="000000"/>
                <w:sz w:val="18"/>
                <w:szCs w:val="18"/>
              </w:rPr>
            </w:pPr>
            <w:r w:rsidRPr="001233DD">
              <w:rPr>
                <w:rFonts w:asciiTheme="minorBidi" w:eastAsia="Century Gothic" w:hAnsiTheme="minorBidi"/>
                <w:color w:val="000000"/>
                <w:sz w:val="18"/>
                <w:szCs w:val="18"/>
              </w:rPr>
              <w:t>As a result of very effective practice and knowledge of child development, the children are happy, safe thriving and achieving.</w:t>
            </w:r>
          </w:p>
          <w:p w14:paraId="7715B0E9" w14:textId="77777777" w:rsidR="00000EB8" w:rsidRPr="001233DD" w:rsidRDefault="00000EB8" w:rsidP="004A7E41">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heme="minorBidi" w:eastAsia="Century Gothic" w:hAnsiTheme="minorBidi"/>
                <w:color w:val="000000"/>
                <w:sz w:val="18"/>
                <w:szCs w:val="18"/>
              </w:rPr>
            </w:pPr>
            <w:r w:rsidRPr="001233DD">
              <w:rPr>
                <w:rFonts w:asciiTheme="minorBidi" w:eastAsia="Century Gothic" w:hAnsiTheme="minorBidi"/>
                <w:color w:val="000000"/>
                <w:sz w:val="18"/>
                <w:szCs w:val="18"/>
              </w:rPr>
              <w:t>Staff very committed and strive to make Cornhill ELC the best we can.</w:t>
            </w:r>
          </w:p>
          <w:p w14:paraId="1630E03F" w14:textId="77777777" w:rsidR="00000EB8" w:rsidRPr="001233DD" w:rsidRDefault="00000EB8" w:rsidP="004A7E41">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heme="minorBidi" w:eastAsia="Century Gothic" w:hAnsiTheme="minorBidi"/>
                <w:color w:val="000000"/>
                <w:sz w:val="18"/>
                <w:szCs w:val="18"/>
              </w:rPr>
            </w:pPr>
          </w:p>
          <w:p w14:paraId="6C177F44" w14:textId="77777777" w:rsidR="00000EB8" w:rsidRPr="001233DD" w:rsidRDefault="00000EB8" w:rsidP="004A7E41">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heme="minorBidi" w:eastAsia="Century Gothic" w:hAnsiTheme="minorBidi"/>
                <w:color w:val="000000"/>
                <w:sz w:val="2"/>
                <w:szCs w:val="2"/>
              </w:rPr>
            </w:pPr>
          </w:p>
          <w:p w14:paraId="5C7A3E40" w14:textId="77777777" w:rsidR="00000EB8" w:rsidRPr="001233DD" w:rsidRDefault="00000EB8" w:rsidP="004A7E41">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heme="minorBidi" w:eastAsia="Century Gothic" w:hAnsiTheme="minorBidi"/>
                <w:color w:val="000000"/>
                <w:sz w:val="2"/>
                <w:szCs w:val="2"/>
              </w:rPr>
            </w:pPr>
          </w:p>
          <w:p w14:paraId="58B3027A" w14:textId="77777777" w:rsidR="00000EB8" w:rsidRPr="001233DD" w:rsidRDefault="00000EB8" w:rsidP="004A7E41">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heme="minorBidi" w:eastAsia="Century Gothic" w:hAnsiTheme="minorBidi"/>
                <w:color w:val="000000"/>
                <w:sz w:val="2"/>
                <w:szCs w:val="2"/>
              </w:rPr>
            </w:pPr>
          </w:p>
          <w:p w14:paraId="6672EB5E" w14:textId="77777777" w:rsidR="00000EB8" w:rsidRPr="001233DD" w:rsidRDefault="00000EB8" w:rsidP="004A7E41">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heme="minorBidi" w:eastAsia="Century Gothic" w:hAnsiTheme="minorBidi"/>
                <w:color w:val="000000"/>
                <w:sz w:val="18"/>
                <w:szCs w:val="18"/>
              </w:rPr>
            </w:pPr>
            <w:r w:rsidRPr="001233DD">
              <w:rPr>
                <w:rFonts w:asciiTheme="minorBidi" w:eastAsia="Century Gothic" w:hAnsiTheme="minorBidi"/>
                <w:color w:val="000000"/>
                <w:sz w:val="18"/>
                <w:szCs w:val="18"/>
              </w:rPr>
              <w:t xml:space="preserve">Question of Month feedback from parents validates the strong partnerships staff have with parents. Feedback is always requested on how we can improve. </w:t>
            </w:r>
            <w:r w:rsidRPr="001233DD">
              <w:rPr>
                <w:rFonts w:asciiTheme="minorBidi" w:eastAsia="Century Gothic" w:hAnsiTheme="minorBidi"/>
                <w:i/>
                <w:iCs/>
                <w:color w:val="000000"/>
                <w:sz w:val="18"/>
                <w:szCs w:val="18"/>
              </w:rPr>
              <w:t>“You said, we did”</w:t>
            </w:r>
            <w:r w:rsidRPr="001233DD">
              <w:rPr>
                <w:rFonts w:asciiTheme="minorBidi" w:eastAsia="Century Gothic" w:hAnsiTheme="minorBidi"/>
                <w:color w:val="000000"/>
                <w:sz w:val="18"/>
                <w:szCs w:val="18"/>
              </w:rPr>
              <w:t xml:space="preserve"> is shared with parents when appropriate, showing how we have taken on their ideas/comments on board.</w:t>
            </w:r>
          </w:p>
          <w:p w14:paraId="61BC6850" w14:textId="77777777" w:rsidR="00000EB8" w:rsidRPr="001233DD" w:rsidRDefault="00000EB8" w:rsidP="004A7E41">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heme="minorBidi" w:eastAsia="Century Gothic" w:hAnsiTheme="minorBidi"/>
                <w:color w:val="000000"/>
                <w:sz w:val="18"/>
                <w:szCs w:val="18"/>
              </w:rPr>
            </w:pPr>
            <w:r w:rsidRPr="001233DD">
              <w:rPr>
                <w:rFonts w:asciiTheme="minorBidi" w:eastAsia="Century Gothic" w:hAnsiTheme="minorBidi"/>
                <w:color w:val="000000"/>
                <w:sz w:val="18"/>
                <w:szCs w:val="18"/>
              </w:rPr>
              <w:t>PT has good working relationships with Health Visitors and is in regular contact, in order to ensure we are GIRFEC. ELC staff work well with SALT. Hugely positive feedback received on Google Form from main HV that we have most involvement with recently.</w:t>
            </w:r>
          </w:p>
          <w:p w14:paraId="13FAA5DF" w14:textId="77777777" w:rsidR="00000EB8" w:rsidRPr="001233DD" w:rsidRDefault="00000EB8" w:rsidP="004A7E41">
            <w:pPr>
              <w:cnfStyle w:val="000000000000" w:firstRow="0" w:lastRow="0" w:firstColumn="0" w:lastColumn="0" w:oddVBand="0" w:evenVBand="0" w:oddHBand="0" w:evenHBand="0" w:firstRowFirstColumn="0" w:firstRowLastColumn="0" w:lastRowFirstColumn="0" w:lastRowLastColumn="0"/>
              <w:rPr>
                <w:rFonts w:asciiTheme="minorBidi" w:eastAsia="Century Gothic" w:hAnsiTheme="minorBidi"/>
                <w:color w:val="000000"/>
                <w:sz w:val="2"/>
                <w:szCs w:val="2"/>
              </w:rPr>
            </w:pPr>
          </w:p>
          <w:p w14:paraId="11BA2991" w14:textId="77777777" w:rsidR="00000EB8" w:rsidRPr="001233DD" w:rsidRDefault="00000EB8" w:rsidP="004A7E41">
            <w:pPr>
              <w:cnfStyle w:val="000000000000" w:firstRow="0" w:lastRow="0" w:firstColumn="0" w:lastColumn="0" w:oddVBand="0" w:evenVBand="0" w:oddHBand="0" w:evenHBand="0" w:firstRowFirstColumn="0" w:firstRowLastColumn="0" w:lastRowFirstColumn="0" w:lastRowLastColumn="0"/>
              <w:rPr>
                <w:rFonts w:asciiTheme="minorBidi" w:eastAsia="Century Gothic" w:hAnsiTheme="minorBidi"/>
                <w:color w:val="000000"/>
                <w:sz w:val="2"/>
                <w:szCs w:val="2"/>
              </w:rPr>
            </w:pPr>
          </w:p>
          <w:p w14:paraId="2DD95314" w14:textId="77777777" w:rsidR="00000EB8" w:rsidRPr="001233DD" w:rsidRDefault="00000EB8" w:rsidP="004A7E41">
            <w:pPr>
              <w:cnfStyle w:val="000000000000" w:firstRow="0" w:lastRow="0" w:firstColumn="0" w:lastColumn="0" w:oddVBand="0" w:evenVBand="0" w:oddHBand="0" w:evenHBand="0" w:firstRowFirstColumn="0" w:firstRowLastColumn="0" w:lastRowFirstColumn="0" w:lastRowLastColumn="0"/>
              <w:rPr>
                <w:rFonts w:asciiTheme="minorBidi" w:eastAsia="Century Gothic" w:hAnsiTheme="minorBidi"/>
                <w:color w:val="000000"/>
                <w:sz w:val="18"/>
                <w:szCs w:val="18"/>
              </w:rPr>
            </w:pPr>
            <w:r w:rsidRPr="001233DD">
              <w:rPr>
                <w:rFonts w:asciiTheme="minorBidi" w:eastAsia="Century Gothic" w:hAnsiTheme="minorBidi"/>
                <w:color w:val="000000"/>
                <w:sz w:val="18"/>
                <w:szCs w:val="18"/>
              </w:rPr>
              <w:t>Apparent through CRD meetings/discussions and practice.</w:t>
            </w:r>
          </w:p>
          <w:p w14:paraId="0554F0F9" w14:textId="77777777" w:rsidR="00000EB8" w:rsidRPr="001233DD" w:rsidRDefault="00000EB8" w:rsidP="004A7E41">
            <w:pPr>
              <w:cnfStyle w:val="000000000000" w:firstRow="0" w:lastRow="0" w:firstColumn="0" w:lastColumn="0" w:oddVBand="0" w:evenVBand="0" w:oddHBand="0" w:evenHBand="0" w:firstRowFirstColumn="0" w:firstRowLastColumn="0" w:lastRowFirstColumn="0" w:lastRowLastColumn="0"/>
              <w:rPr>
                <w:rFonts w:asciiTheme="minorBidi" w:eastAsia="Century Gothic" w:hAnsiTheme="minorBidi"/>
                <w:color w:val="000000"/>
                <w:sz w:val="18"/>
                <w:szCs w:val="18"/>
              </w:rPr>
            </w:pPr>
            <w:r w:rsidRPr="001233DD">
              <w:rPr>
                <w:rFonts w:asciiTheme="minorBidi" w:eastAsia="Century Gothic" w:hAnsiTheme="minorBidi"/>
                <w:color w:val="000000"/>
                <w:sz w:val="18"/>
                <w:szCs w:val="18"/>
              </w:rPr>
              <w:t xml:space="preserve">Seesaw has recently been implemented successfully and families are also enjoying using this platform to share learning developments and achievements. (Seesaw feedback provided by parents – Google Form) Children are proud of their learning and are keen to share it with parents. </w:t>
            </w:r>
            <w:r w:rsidRPr="001233DD">
              <w:rPr>
                <w:rFonts w:asciiTheme="minorBidi" w:eastAsia="Century Gothic" w:hAnsiTheme="minorBidi"/>
                <w:color w:val="000000"/>
                <w:sz w:val="18"/>
                <w:szCs w:val="18"/>
              </w:rPr>
              <w:lastRenderedPageBreak/>
              <w:t>Children are also excited to share learning from home with the class during together time, using whiteboard.</w:t>
            </w:r>
          </w:p>
          <w:p w14:paraId="26AD379B" w14:textId="77777777" w:rsidR="00000EB8" w:rsidRPr="001233DD" w:rsidRDefault="00000EB8" w:rsidP="004A7E41">
            <w:pPr>
              <w:cnfStyle w:val="000000000000" w:firstRow="0" w:lastRow="0" w:firstColumn="0" w:lastColumn="0" w:oddVBand="0" w:evenVBand="0" w:oddHBand="0" w:evenHBand="0" w:firstRowFirstColumn="0" w:firstRowLastColumn="0" w:lastRowFirstColumn="0" w:lastRowLastColumn="0"/>
              <w:rPr>
                <w:rFonts w:asciiTheme="minorBidi" w:eastAsia="Century Gothic" w:hAnsiTheme="minorBidi"/>
                <w:color w:val="000000"/>
                <w:sz w:val="18"/>
                <w:szCs w:val="18"/>
              </w:rPr>
            </w:pPr>
            <w:r w:rsidRPr="001233DD">
              <w:rPr>
                <w:rFonts w:asciiTheme="minorBidi" w:eastAsia="Century Gothic" w:hAnsiTheme="minorBidi"/>
                <w:color w:val="000000"/>
                <w:sz w:val="18"/>
                <w:szCs w:val="18"/>
              </w:rPr>
              <w:t xml:space="preserve">An EYP has signed up to an exciting ‘outdoor play’ learning opportunity </w:t>
            </w:r>
            <w:proofErr w:type="spellStart"/>
            <w:r w:rsidRPr="001233DD">
              <w:rPr>
                <w:rFonts w:asciiTheme="minorBidi" w:eastAsia="Century Gothic" w:hAnsiTheme="minorBidi"/>
                <w:color w:val="000000"/>
                <w:sz w:val="18"/>
                <w:szCs w:val="18"/>
              </w:rPr>
              <w:t>organised</w:t>
            </w:r>
            <w:proofErr w:type="spellEnd"/>
            <w:r w:rsidRPr="001233DD">
              <w:rPr>
                <w:rFonts w:asciiTheme="minorBidi" w:eastAsia="Century Gothic" w:hAnsiTheme="minorBidi"/>
                <w:color w:val="000000"/>
                <w:sz w:val="18"/>
                <w:szCs w:val="18"/>
              </w:rPr>
              <w:t xml:space="preserve"> by EYT. A SEYP is completing her BA and another is currently completing a counselling skills degree.</w:t>
            </w:r>
          </w:p>
          <w:p w14:paraId="5E3B0328" w14:textId="77777777" w:rsidR="00000EB8" w:rsidRPr="001233DD" w:rsidRDefault="00000EB8" w:rsidP="004A7E41">
            <w:pPr>
              <w:cnfStyle w:val="000000000000" w:firstRow="0" w:lastRow="0" w:firstColumn="0" w:lastColumn="0" w:oddVBand="0" w:evenVBand="0" w:oddHBand="0" w:evenHBand="0" w:firstRowFirstColumn="0" w:firstRowLastColumn="0" w:lastRowFirstColumn="0" w:lastRowLastColumn="0"/>
              <w:rPr>
                <w:rFonts w:asciiTheme="minorBidi" w:eastAsia="Century Gothic" w:hAnsiTheme="minorBidi"/>
                <w:color w:val="000000"/>
                <w:sz w:val="18"/>
                <w:szCs w:val="18"/>
              </w:rPr>
            </w:pPr>
            <w:r w:rsidRPr="001233DD">
              <w:rPr>
                <w:rFonts w:asciiTheme="minorBidi" w:eastAsia="Century Gothic" w:hAnsiTheme="minorBidi"/>
                <w:color w:val="000000"/>
                <w:sz w:val="18"/>
                <w:szCs w:val="18"/>
              </w:rPr>
              <w:t>Planning has changed a lot over the past few years, but staff have been flexible and have adapted where necessary. We now have an intentional planning document in place which other settings have been recommended to see and adapt for their setting. Children’s interests are equally important too. Through child led learning and intentional planning, children are learning to become creative, use their initiative, problem solve, communicate, develop confidence and independence, share etc.</w:t>
            </w:r>
          </w:p>
          <w:p w14:paraId="18F50B2C" w14:textId="77777777" w:rsidR="00000EB8" w:rsidRPr="001233DD" w:rsidRDefault="00000EB8" w:rsidP="004A7E41">
            <w:pPr>
              <w:cnfStyle w:val="000000000000" w:firstRow="0" w:lastRow="0" w:firstColumn="0" w:lastColumn="0" w:oddVBand="0" w:evenVBand="0" w:oddHBand="0" w:evenHBand="0" w:firstRowFirstColumn="0" w:firstRowLastColumn="0" w:lastRowFirstColumn="0" w:lastRowLastColumn="0"/>
              <w:rPr>
                <w:rFonts w:asciiTheme="minorBidi" w:eastAsia="Century Gothic" w:hAnsiTheme="minorBidi"/>
                <w:color w:val="000000"/>
                <w:sz w:val="18"/>
                <w:szCs w:val="18"/>
              </w:rPr>
            </w:pPr>
            <w:r w:rsidRPr="001233DD">
              <w:rPr>
                <w:rFonts w:asciiTheme="minorBidi" w:eastAsia="Century Gothic" w:hAnsiTheme="minorBidi"/>
                <w:color w:val="000000"/>
                <w:sz w:val="18"/>
                <w:szCs w:val="18"/>
              </w:rPr>
              <w:t>Charter in place to ensure the whole team feel valued and listened to and that we are all flexible. Children are always at the heart of everything staff do, and their needs always come first. Happy staff = happy, thriving children.</w:t>
            </w:r>
          </w:p>
          <w:p w14:paraId="0BBA5135" w14:textId="77777777" w:rsidR="00000EB8" w:rsidRPr="001233DD" w:rsidRDefault="00000EB8" w:rsidP="004A7E41">
            <w:pPr>
              <w:cnfStyle w:val="000000000000" w:firstRow="0" w:lastRow="0" w:firstColumn="0" w:lastColumn="0" w:oddVBand="0" w:evenVBand="0" w:oddHBand="0" w:evenHBand="0" w:firstRowFirstColumn="0" w:firstRowLastColumn="0" w:lastRowFirstColumn="0" w:lastRowLastColumn="0"/>
              <w:rPr>
                <w:rFonts w:asciiTheme="minorBidi" w:eastAsia="Century Gothic" w:hAnsiTheme="minorBidi"/>
                <w:color w:val="000000"/>
                <w:sz w:val="2"/>
                <w:szCs w:val="2"/>
              </w:rPr>
            </w:pPr>
          </w:p>
          <w:p w14:paraId="05CA16E7" w14:textId="77777777" w:rsidR="00000EB8" w:rsidRPr="001233DD" w:rsidRDefault="00000EB8" w:rsidP="004A7E41">
            <w:pPr>
              <w:cnfStyle w:val="000000000000" w:firstRow="0" w:lastRow="0" w:firstColumn="0" w:lastColumn="0" w:oddVBand="0" w:evenVBand="0" w:oddHBand="0" w:evenHBand="0" w:firstRowFirstColumn="0" w:firstRowLastColumn="0" w:lastRowFirstColumn="0" w:lastRowLastColumn="0"/>
              <w:rPr>
                <w:rFonts w:asciiTheme="minorBidi" w:eastAsia="Century Gothic" w:hAnsiTheme="minorBidi"/>
                <w:color w:val="000000"/>
                <w:sz w:val="18"/>
                <w:szCs w:val="18"/>
              </w:rPr>
            </w:pPr>
            <w:r w:rsidRPr="001233DD">
              <w:rPr>
                <w:rFonts w:asciiTheme="minorBidi" w:eastAsia="Century Gothic" w:hAnsiTheme="minorBidi"/>
                <w:color w:val="000000"/>
                <w:sz w:val="18"/>
                <w:szCs w:val="18"/>
              </w:rPr>
              <w:t>Great experience for PT, but also enables PT to bring back aspects of excellent practice to Cornhill Nursery benefitting the staff and children.</w:t>
            </w:r>
          </w:p>
        </w:tc>
        <w:tc>
          <w:tcPr>
            <w:tcW w:w="4062" w:type="dxa"/>
            <w:shd w:val="clear" w:color="auto" w:fill="auto"/>
          </w:tcPr>
          <w:p w14:paraId="34DD5BAF" w14:textId="77777777" w:rsidR="00000EB8" w:rsidRPr="001233DD" w:rsidRDefault="00000EB8" w:rsidP="004A7E41">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heme="minorBidi" w:eastAsia="Century Gothic" w:hAnsiTheme="minorBidi"/>
                <w:color w:val="auto"/>
                <w:sz w:val="18"/>
                <w:szCs w:val="18"/>
              </w:rPr>
            </w:pPr>
            <w:r w:rsidRPr="001233DD">
              <w:rPr>
                <w:rFonts w:asciiTheme="minorBidi" w:eastAsia="Century Gothic" w:hAnsiTheme="minorBidi"/>
                <w:color w:val="auto"/>
                <w:sz w:val="18"/>
                <w:szCs w:val="18"/>
              </w:rPr>
              <w:lastRenderedPageBreak/>
              <w:t xml:space="preserve">Review again in August with new staff involved. </w:t>
            </w:r>
          </w:p>
          <w:p w14:paraId="2B131228" w14:textId="77777777" w:rsidR="00000EB8" w:rsidRPr="001233DD" w:rsidRDefault="00000EB8" w:rsidP="004A7E41">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heme="minorBidi" w:eastAsia="Century Gothic" w:hAnsiTheme="minorBidi"/>
                <w:color w:val="auto"/>
                <w:sz w:val="18"/>
                <w:szCs w:val="18"/>
              </w:rPr>
            </w:pPr>
            <w:r w:rsidRPr="001233DD">
              <w:rPr>
                <w:rFonts w:asciiTheme="minorBidi" w:eastAsia="Century Gothic" w:hAnsiTheme="minorBidi"/>
                <w:color w:val="auto"/>
                <w:sz w:val="18"/>
                <w:szCs w:val="18"/>
              </w:rPr>
              <w:t>Continue to ensure the V,V&amp;A are evident in both nurseries.</w:t>
            </w:r>
          </w:p>
          <w:p w14:paraId="15AC4A3F" w14:textId="77777777" w:rsidR="00000EB8" w:rsidRPr="001233DD" w:rsidRDefault="00000EB8" w:rsidP="004A7E41">
            <w:pPr>
              <w:pBdr>
                <w:top w:val="nil"/>
                <w:left w:val="nil"/>
                <w:bottom w:val="nil"/>
                <w:right w:val="nil"/>
                <w:between w:val="nil"/>
              </w:pBd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Theme="minorBidi" w:eastAsia="Century Gothic" w:hAnsiTheme="minorBidi"/>
                <w:color w:val="auto"/>
                <w:sz w:val="18"/>
                <w:szCs w:val="18"/>
              </w:rPr>
            </w:pPr>
            <w:r w:rsidRPr="001233DD">
              <w:rPr>
                <w:rFonts w:asciiTheme="minorBidi" w:eastAsia="Century Gothic" w:hAnsiTheme="minorBidi"/>
                <w:color w:val="auto"/>
                <w:sz w:val="18"/>
                <w:szCs w:val="18"/>
              </w:rPr>
              <w:t xml:space="preserve">SEYPs to </w:t>
            </w:r>
            <w:proofErr w:type="spellStart"/>
            <w:r w:rsidRPr="001233DD">
              <w:rPr>
                <w:rFonts w:asciiTheme="minorBidi" w:eastAsia="Century Gothic" w:hAnsiTheme="minorBidi"/>
                <w:color w:val="auto"/>
                <w:sz w:val="18"/>
                <w:szCs w:val="18"/>
              </w:rPr>
              <w:t>self evaluate</w:t>
            </w:r>
            <w:proofErr w:type="spellEnd"/>
            <w:r w:rsidRPr="001233DD">
              <w:rPr>
                <w:rFonts w:asciiTheme="minorBidi" w:eastAsia="Century Gothic" w:hAnsiTheme="minorBidi"/>
                <w:color w:val="auto"/>
                <w:sz w:val="18"/>
                <w:szCs w:val="18"/>
              </w:rPr>
              <w:t xml:space="preserve"> their own team’s practice against the V,V&amp;A.</w:t>
            </w:r>
          </w:p>
          <w:p w14:paraId="0DA911D4" w14:textId="77777777" w:rsidR="00000EB8" w:rsidRPr="001233DD" w:rsidRDefault="00000EB8" w:rsidP="004A7E41">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heme="minorBidi" w:eastAsia="Century Gothic" w:hAnsiTheme="minorBidi"/>
                <w:color w:val="auto"/>
                <w:sz w:val="18"/>
                <w:szCs w:val="18"/>
              </w:rPr>
            </w:pPr>
          </w:p>
          <w:p w14:paraId="2A1DBBAC" w14:textId="77777777" w:rsidR="00000EB8" w:rsidRPr="001233DD" w:rsidRDefault="00000EB8" w:rsidP="004A7E41">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heme="minorBidi" w:eastAsia="Century Gothic" w:hAnsiTheme="minorBidi"/>
                <w:color w:val="auto"/>
                <w:sz w:val="18"/>
                <w:szCs w:val="18"/>
              </w:rPr>
            </w:pPr>
            <w:r w:rsidRPr="001233DD">
              <w:rPr>
                <w:rFonts w:asciiTheme="minorBidi" w:eastAsia="Century Gothic" w:hAnsiTheme="minorBidi"/>
                <w:color w:val="auto"/>
                <w:sz w:val="18"/>
                <w:szCs w:val="18"/>
              </w:rPr>
              <w:t>Children to be involved in review this year also.</w:t>
            </w:r>
          </w:p>
          <w:p w14:paraId="51B57E2A" w14:textId="77777777" w:rsidR="00000EB8" w:rsidRPr="001233DD" w:rsidRDefault="00000EB8" w:rsidP="004A7E41">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heme="minorBidi" w:eastAsia="Century Gothic" w:hAnsiTheme="minorBidi"/>
                <w:color w:val="auto"/>
                <w:sz w:val="18"/>
                <w:szCs w:val="18"/>
              </w:rPr>
            </w:pPr>
          </w:p>
          <w:p w14:paraId="3AB5F271" w14:textId="77777777" w:rsidR="00000EB8" w:rsidRPr="001233DD" w:rsidRDefault="00000EB8" w:rsidP="004A7E41">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heme="minorBidi" w:eastAsia="Century Gothic" w:hAnsiTheme="minorBidi"/>
                <w:color w:val="auto"/>
                <w:sz w:val="18"/>
                <w:szCs w:val="18"/>
              </w:rPr>
            </w:pPr>
          </w:p>
          <w:p w14:paraId="7122A314" w14:textId="77777777" w:rsidR="00000EB8" w:rsidRPr="001233DD" w:rsidRDefault="00000EB8" w:rsidP="004A7E41">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heme="minorBidi" w:eastAsia="Century Gothic" w:hAnsiTheme="minorBidi"/>
                <w:color w:val="auto"/>
                <w:sz w:val="18"/>
                <w:szCs w:val="18"/>
              </w:rPr>
            </w:pPr>
          </w:p>
          <w:p w14:paraId="58D721C9" w14:textId="77777777" w:rsidR="00000EB8" w:rsidRPr="001233DD" w:rsidRDefault="00000EB8" w:rsidP="004A7E41">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heme="minorBidi" w:eastAsia="Century Gothic" w:hAnsiTheme="minorBidi"/>
                <w:color w:val="auto"/>
                <w:sz w:val="2"/>
                <w:szCs w:val="2"/>
              </w:rPr>
            </w:pPr>
          </w:p>
          <w:p w14:paraId="50380F09" w14:textId="77777777" w:rsidR="00000EB8" w:rsidRPr="001233DD" w:rsidRDefault="00000EB8" w:rsidP="004A7E41">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heme="minorBidi" w:eastAsia="Century Gothic" w:hAnsiTheme="minorBidi"/>
                <w:color w:val="auto"/>
                <w:sz w:val="2"/>
                <w:szCs w:val="2"/>
              </w:rPr>
            </w:pPr>
          </w:p>
          <w:p w14:paraId="11A59F25" w14:textId="77777777" w:rsidR="00000EB8" w:rsidRPr="001233DD" w:rsidRDefault="00000EB8" w:rsidP="004A7E41">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heme="minorBidi" w:eastAsia="Century Gothic" w:hAnsiTheme="minorBidi"/>
                <w:color w:val="auto"/>
                <w:sz w:val="2"/>
                <w:szCs w:val="2"/>
              </w:rPr>
            </w:pPr>
          </w:p>
          <w:p w14:paraId="19D6FDE0" w14:textId="77777777" w:rsidR="00000EB8" w:rsidRPr="001233DD" w:rsidRDefault="00000EB8" w:rsidP="004A7E41">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heme="minorBidi" w:eastAsia="Century Gothic" w:hAnsiTheme="minorBidi"/>
                <w:color w:val="auto"/>
                <w:sz w:val="2"/>
                <w:szCs w:val="2"/>
              </w:rPr>
            </w:pPr>
          </w:p>
          <w:p w14:paraId="67D62D06" w14:textId="77777777" w:rsidR="00000EB8" w:rsidRPr="001233DD" w:rsidRDefault="00000EB8" w:rsidP="004A7E41">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heme="minorBidi" w:eastAsia="Century Gothic" w:hAnsiTheme="minorBidi"/>
                <w:color w:val="auto"/>
                <w:sz w:val="2"/>
                <w:szCs w:val="2"/>
              </w:rPr>
            </w:pPr>
          </w:p>
          <w:p w14:paraId="1E8A374B" w14:textId="77777777" w:rsidR="00000EB8" w:rsidRPr="001233DD" w:rsidRDefault="00000EB8" w:rsidP="004A7E41">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heme="minorBidi" w:eastAsia="Century Gothic" w:hAnsiTheme="minorBidi"/>
                <w:color w:val="auto"/>
                <w:sz w:val="18"/>
                <w:szCs w:val="18"/>
              </w:rPr>
            </w:pPr>
            <w:r w:rsidRPr="001233DD">
              <w:rPr>
                <w:rFonts w:asciiTheme="minorBidi" w:eastAsia="Century Gothic" w:hAnsiTheme="minorBidi"/>
                <w:color w:val="auto"/>
                <w:sz w:val="18"/>
                <w:szCs w:val="18"/>
              </w:rPr>
              <w:t>Use each VV&amp;A separately as a focus for monitoring, sharing with staff prior to visit. Staff to also evidence how they feel they are fulfilling the VV&amp;A.</w:t>
            </w:r>
          </w:p>
          <w:p w14:paraId="3777F23E" w14:textId="77777777" w:rsidR="00000EB8" w:rsidRPr="001233DD" w:rsidRDefault="00000EB8" w:rsidP="004A7E41">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heme="minorBidi" w:eastAsia="Century Gothic" w:hAnsiTheme="minorBidi"/>
                <w:color w:val="auto"/>
                <w:sz w:val="18"/>
                <w:szCs w:val="18"/>
              </w:rPr>
            </w:pPr>
          </w:p>
          <w:p w14:paraId="0F94FEA1" w14:textId="77FBC37B" w:rsidR="00000EB8" w:rsidRPr="001233DD" w:rsidRDefault="00000EB8" w:rsidP="004A7E41">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heme="minorBidi" w:eastAsia="Century Gothic" w:hAnsiTheme="minorBidi"/>
                <w:color w:val="auto"/>
                <w:sz w:val="18"/>
                <w:szCs w:val="18"/>
              </w:rPr>
            </w:pPr>
            <w:r w:rsidRPr="001233DD">
              <w:rPr>
                <w:rFonts w:asciiTheme="minorBidi" w:eastAsia="Century Gothic" w:hAnsiTheme="minorBidi"/>
                <w:color w:val="auto"/>
                <w:sz w:val="18"/>
                <w:szCs w:val="18"/>
              </w:rPr>
              <w:t>New parents to review these in April</w:t>
            </w:r>
            <w:r w:rsidR="006A18A0" w:rsidRPr="001233DD">
              <w:rPr>
                <w:rFonts w:asciiTheme="minorBidi" w:eastAsia="Century Gothic" w:hAnsiTheme="minorBidi"/>
                <w:color w:val="auto"/>
                <w:sz w:val="18"/>
                <w:szCs w:val="18"/>
              </w:rPr>
              <w:t>/</w:t>
            </w:r>
            <w:r w:rsidRPr="001233DD">
              <w:rPr>
                <w:rFonts w:asciiTheme="minorBidi" w:eastAsia="Century Gothic" w:hAnsiTheme="minorBidi"/>
                <w:color w:val="auto"/>
                <w:sz w:val="18"/>
                <w:szCs w:val="18"/>
              </w:rPr>
              <w:t xml:space="preserve">May 2024. </w:t>
            </w:r>
          </w:p>
          <w:p w14:paraId="61F9329D" w14:textId="77777777" w:rsidR="00000EB8" w:rsidRPr="001233DD" w:rsidRDefault="00000EB8" w:rsidP="004A7E41">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heme="minorBidi" w:eastAsia="Century Gothic" w:hAnsiTheme="minorBidi"/>
                <w:color w:val="auto"/>
                <w:sz w:val="18"/>
                <w:szCs w:val="18"/>
              </w:rPr>
            </w:pPr>
            <w:r w:rsidRPr="001233DD">
              <w:rPr>
                <w:rFonts w:asciiTheme="minorBidi" w:eastAsia="Century Gothic" w:hAnsiTheme="minorBidi"/>
                <w:color w:val="auto"/>
                <w:sz w:val="18"/>
                <w:szCs w:val="18"/>
              </w:rPr>
              <w:t>Review aspirations in August 2023 with staff and rate progress we are making in order to meet these.</w:t>
            </w:r>
          </w:p>
          <w:p w14:paraId="30179FDB" w14:textId="77777777" w:rsidR="00000EB8" w:rsidRPr="001233DD" w:rsidRDefault="00000EB8" w:rsidP="004A7E41">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heme="minorBidi" w:eastAsia="Century Gothic" w:hAnsiTheme="minorBidi"/>
                <w:color w:val="auto"/>
                <w:sz w:val="2"/>
                <w:szCs w:val="2"/>
              </w:rPr>
            </w:pPr>
          </w:p>
          <w:p w14:paraId="155C60D7" w14:textId="77777777" w:rsidR="00000EB8" w:rsidRPr="001233DD" w:rsidRDefault="00000EB8" w:rsidP="004A7E41">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heme="minorBidi" w:eastAsia="Century Gothic" w:hAnsiTheme="minorBidi"/>
                <w:color w:val="auto"/>
                <w:sz w:val="18"/>
                <w:szCs w:val="18"/>
              </w:rPr>
            </w:pPr>
            <w:r w:rsidRPr="001233DD">
              <w:rPr>
                <w:rFonts w:asciiTheme="minorBidi" w:eastAsia="Century Gothic" w:hAnsiTheme="minorBidi"/>
                <w:color w:val="auto"/>
                <w:sz w:val="18"/>
                <w:szCs w:val="18"/>
              </w:rPr>
              <w:t>Ensure Challenge Questions are up and running more regularly again as of August 2023. (Time in general and time together can be an issue.)</w:t>
            </w:r>
          </w:p>
          <w:p w14:paraId="13FBC823" w14:textId="77777777" w:rsidR="00000EB8" w:rsidRPr="001233DD" w:rsidRDefault="00000EB8" w:rsidP="004A7E41">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heme="minorBidi" w:eastAsia="Century Gothic" w:hAnsiTheme="minorBidi"/>
                <w:color w:val="auto"/>
                <w:sz w:val="18"/>
                <w:szCs w:val="18"/>
              </w:rPr>
            </w:pPr>
          </w:p>
          <w:p w14:paraId="3D39AAC0" w14:textId="77777777" w:rsidR="00000EB8" w:rsidRPr="001233DD" w:rsidRDefault="00000EB8" w:rsidP="004A7E41">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heme="minorBidi" w:eastAsia="Century Gothic" w:hAnsiTheme="minorBidi"/>
                <w:color w:val="auto"/>
                <w:sz w:val="18"/>
                <w:szCs w:val="18"/>
              </w:rPr>
            </w:pPr>
          </w:p>
          <w:p w14:paraId="68585EE4" w14:textId="77777777" w:rsidR="00000EB8" w:rsidRPr="001233DD" w:rsidRDefault="00000EB8" w:rsidP="004A7E41">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heme="minorBidi" w:eastAsia="Century Gothic" w:hAnsiTheme="minorBidi"/>
                <w:color w:val="auto"/>
                <w:sz w:val="18"/>
                <w:szCs w:val="18"/>
              </w:rPr>
            </w:pPr>
          </w:p>
          <w:p w14:paraId="213D342F" w14:textId="77777777" w:rsidR="00000EB8" w:rsidRPr="001233DD" w:rsidRDefault="00000EB8" w:rsidP="004A7E41">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heme="minorBidi" w:eastAsia="Century Gothic" w:hAnsiTheme="minorBidi"/>
                <w:color w:val="auto"/>
                <w:sz w:val="2"/>
                <w:szCs w:val="2"/>
              </w:rPr>
            </w:pPr>
          </w:p>
          <w:p w14:paraId="4407C35E" w14:textId="77777777" w:rsidR="00000EB8" w:rsidRPr="001233DD" w:rsidRDefault="00000EB8" w:rsidP="004A7E41">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heme="minorBidi" w:eastAsia="Century Gothic" w:hAnsiTheme="minorBidi"/>
                <w:color w:val="auto"/>
                <w:sz w:val="18"/>
                <w:szCs w:val="18"/>
              </w:rPr>
            </w:pPr>
            <w:r w:rsidRPr="001233DD">
              <w:rPr>
                <w:rFonts w:asciiTheme="minorBidi" w:eastAsia="Century Gothic" w:hAnsiTheme="minorBidi"/>
                <w:color w:val="auto"/>
                <w:sz w:val="18"/>
                <w:szCs w:val="18"/>
              </w:rPr>
              <w:t>Continue to place importance on parent voice – as a team, look at other ways in which we can involve parents even more.</w:t>
            </w:r>
          </w:p>
          <w:p w14:paraId="78DED43F" w14:textId="77777777" w:rsidR="00000EB8" w:rsidRPr="001233DD" w:rsidRDefault="00000EB8" w:rsidP="004A7E41">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heme="minorBidi" w:eastAsia="Century Gothic" w:hAnsiTheme="minorBidi"/>
                <w:color w:val="auto"/>
                <w:sz w:val="18"/>
                <w:szCs w:val="18"/>
              </w:rPr>
            </w:pPr>
          </w:p>
          <w:p w14:paraId="178172B2" w14:textId="77777777" w:rsidR="00000EB8" w:rsidRPr="001233DD" w:rsidRDefault="00000EB8" w:rsidP="004A7E41">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heme="minorBidi" w:eastAsia="Century Gothic" w:hAnsiTheme="minorBidi"/>
                <w:color w:val="auto"/>
                <w:sz w:val="18"/>
                <w:szCs w:val="18"/>
              </w:rPr>
            </w:pPr>
          </w:p>
          <w:p w14:paraId="5C19C93D" w14:textId="77777777" w:rsidR="00000EB8" w:rsidRPr="001233DD" w:rsidRDefault="00000EB8" w:rsidP="004A7E41">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heme="minorBidi" w:eastAsia="Century Gothic" w:hAnsiTheme="minorBidi"/>
                <w:color w:val="auto"/>
                <w:sz w:val="18"/>
                <w:szCs w:val="18"/>
              </w:rPr>
            </w:pPr>
          </w:p>
          <w:p w14:paraId="644A1A4D" w14:textId="77777777" w:rsidR="00000EB8" w:rsidRPr="001233DD" w:rsidRDefault="00000EB8" w:rsidP="004A7E41">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heme="minorBidi" w:eastAsia="Century Gothic" w:hAnsiTheme="minorBidi"/>
                <w:color w:val="auto"/>
                <w:sz w:val="18"/>
                <w:szCs w:val="18"/>
              </w:rPr>
            </w:pPr>
          </w:p>
          <w:p w14:paraId="09DFE075" w14:textId="77777777" w:rsidR="00000EB8" w:rsidRPr="001233DD" w:rsidRDefault="00000EB8" w:rsidP="004A7E41">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heme="minorBidi" w:eastAsia="Century Gothic" w:hAnsiTheme="minorBidi"/>
                <w:color w:val="auto"/>
                <w:sz w:val="18"/>
                <w:szCs w:val="18"/>
              </w:rPr>
            </w:pPr>
            <w:r w:rsidRPr="001233DD">
              <w:rPr>
                <w:rFonts w:asciiTheme="minorBidi" w:eastAsia="Century Gothic" w:hAnsiTheme="minorBidi"/>
                <w:color w:val="auto"/>
                <w:sz w:val="18"/>
                <w:szCs w:val="18"/>
              </w:rPr>
              <w:t>Staff to continue to complete training on ACC Learn and through Eventbrite.</w:t>
            </w:r>
          </w:p>
          <w:p w14:paraId="6CB28BDE" w14:textId="77777777" w:rsidR="00000EB8" w:rsidRPr="001233DD" w:rsidRDefault="00000EB8" w:rsidP="004A7E41">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heme="minorBidi" w:eastAsia="Century Gothic" w:hAnsiTheme="minorBidi"/>
                <w:color w:val="auto"/>
                <w:sz w:val="18"/>
                <w:szCs w:val="18"/>
              </w:rPr>
            </w:pPr>
            <w:r w:rsidRPr="001233DD">
              <w:rPr>
                <w:rFonts w:asciiTheme="minorBidi" w:eastAsia="Century Gothic" w:hAnsiTheme="minorBidi"/>
                <w:color w:val="auto"/>
                <w:sz w:val="18"/>
                <w:szCs w:val="18"/>
              </w:rPr>
              <w:t>PT to start a record of staff next steps over and above CRD online records.</w:t>
            </w:r>
          </w:p>
          <w:p w14:paraId="18ACB9AA" w14:textId="77777777" w:rsidR="00000EB8" w:rsidRPr="001233DD" w:rsidRDefault="00000EB8" w:rsidP="004A7E41">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heme="minorBidi" w:eastAsia="Century Gothic" w:hAnsiTheme="minorBidi"/>
                <w:color w:val="auto"/>
                <w:sz w:val="18"/>
                <w:szCs w:val="18"/>
              </w:rPr>
            </w:pPr>
          </w:p>
          <w:p w14:paraId="355B6588" w14:textId="77777777" w:rsidR="00000EB8" w:rsidRPr="001233DD" w:rsidRDefault="00000EB8" w:rsidP="004A7E41">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heme="minorBidi" w:eastAsia="Century Gothic" w:hAnsiTheme="minorBidi"/>
                <w:color w:val="auto"/>
                <w:sz w:val="18"/>
                <w:szCs w:val="18"/>
              </w:rPr>
            </w:pPr>
          </w:p>
          <w:p w14:paraId="0E52E3C8" w14:textId="77777777" w:rsidR="00000EB8" w:rsidRPr="001233DD" w:rsidRDefault="00000EB8" w:rsidP="004A7E41">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heme="minorBidi" w:eastAsia="Century Gothic" w:hAnsiTheme="minorBidi"/>
                <w:color w:val="auto"/>
                <w:sz w:val="18"/>
                <w:szCs w:val="18"/>
              </w:rPr>
            </w:pPr>
          </w:p>
          <w:p w14:paraId="1CF92D2D" w14:textId="77777777" w:rsidR="00000EB8" w:rsidRPr="001233DD" w:rsidRDefault="00000EB8" w:rsidP="004A7E41">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heme="minorBidi" w:eastAsia="Century Gothic" w:hAnsiTheme="minorBidi"/>
                <w:color w:val="auto"/>
                <w:sz w:val="18"/>
                <w:szCs w:val="18"/>
              </w:rPr>
            </w:pPr>
          </w:p>
          <w:p w14:paraId="1E46CFB2" w14:textId="77777777" w:rsidR="00000EB8" w:rsidRPr="001233DD" w:rsidRDefault="00000EB8" w:rsidP="004A7E41">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heme="minorBidi" w:eastAsia="Century Gothic" w:hAnsiTheme="minorBidi"/>
                <w:color w:val="auto"/>
                <w:sz w:val="18"/>
                <w:szCs w:val="18"/>
              </w:rPr>
            </w:pPr>
          </w:p>
          <w:p w14:paraId="1D9AA9EC" w14:textId="77777777" w:rsidR="00000EB8" w:rsidRPr="001233DD" w:rsidRDefault="00000EB8" w:rsidP="004A7E41">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heme="minorBidi" w:eastAsia="Century Gothic" w:hAnsiTheme="minorBidi"/>
                <w:color w:val="auto"/>
                <w:sz w:val="18"/>
                <w:szCs w:val="18"/>
              </w:rPr>
            </w:pPr>
          </w:p>
          <w:p w14:paraId="5175766F" w14:textId="77777777" w:rsidR="00000EB8" w:rsidRPr="001233DD" w:rsidRDefault="00000EB8" w:rsidP="004A7E41">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heme="minorBidi" w:eastAsia="Century Gothic" w:hAnsiTheme="minorBidi"/>
                <w:color w:val="auto"/>
                <w:sz w:val="18"/>
                <w:szCs w:val="18"/>
              </w:rPr>
            </w:pPr>
          </w:p>
          <w:p w14:paraId="224D66E7" w14:textId="77777777" w:rsidR="00000EB8" w:rsidRPr="001233DD" w:rsidRDefault="00000EB8" w:rsidP="004A7E41">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heme="minorBidi" w:eastAsia="Century Gothic" w:hAnsiTheme="minorBidi"/>
                <w:color w:val="auto"/>
                <w:sz w:val="18"/>
                <w:szCs w:val="18"/>
              </w:rPr>
            </w:pPr>
          </w:p>
          <w:p w14:paraId="0E7178F3" w14:textId="77777777" w:rsidR="00000EB8" w:rsidRPr="001233DD" w:rsidRDefault="00000EB8" w:rsidP="004A7E41">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heme="minorBidi" w:eastAsia="Century Gothic" w:hAnsiTheme="minorBidi"/>
                <w:color w:val="auto"/>
                <w:sz w:val="18"/>
                <w:szCs w:val="18"/>
              </w:rPr>
            </w:pPr>
          </w:p>
          <w:p w14:paraId="3239AB44" w14:textId="77777777" w:rsidR="00000EB8" w:rsidRPr="001233DD" w:rsidRDefault="00000EB8" w:rsidP="004A7E41">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heme="minorBidi" w:eastAsia="Century Gothic" w:hAnsiTheme="minorBidi"/>
                <w:color w:val="auto"/>
                <w:sz w:val="18"/>
                <w:szCs w:val="18"/>
              </w:rPr>
            </w:pPr>
          </w:p>
          <w:p w14:paraId="696C10E3" w14:textId="77777777" w:rsidR="00000EB8" w:rsidRPr="001233DD" w:rsidRDefault="00000EB8" w:rsidP="004A7E41">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heme="minorBidi" w:eastAsia="Century Gothic" w:hAnsiTheme="minorBidi"/>
                <w:color w:val="auto"/>
                <w:sz w:val="18"/>
                <w:szCs w:val="18"/>
              </w:rPr>
            </w:pPr>
          </w:p>
          <w:p w14:paraId="71D0D5B7" w14:textId="77777777" w:rsidR="00000EB8" w:rsidRPr="001233DD" w:rsidRDefault="00000EB8" w:rsidP="004A7E41">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heme="minorBidi" w:eastAsia="Century Gothic" w:hAnsiTheme="minorBidi"/>
                <w:color w:val="auto"/>
                <w:sz w:val="2"/>
                <w:szCs w:val="2"/>
              </w:rPr>
            </w:pPr>
          </w:p>
          <w:p w14:paraId="73A3B3FB" w14:textId="77777777" w:rsidR="00000EB8" w:rsidRPr="001233DD" w:rsidRDefault="00000EB8" w:rsidP="004A7E41">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heme="minorBidi" w:eastAsia="Century Gothic" w:hAnsiTheme="minorBidi"/>
                <w:color w:val="auto"/>
                <w:sz w:val="2"/>
                <w:szCs w:val="2"/>
              </w:rPr>
            </w:pPr>
          </w:p>
          <w:p w14:paraId="6A3C909A" w14:textId="77777777" w:rsidR="00000EB8" w:rsidRPr="001233DD" w:rsidRDefault="00000EB8" w:rsidP="004A7E41">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heme="minorBidi" w:eastAsia="Century Gothic" w:hAnsiTheme="minorBidi"/>
                <w:color w:val="auto"/>
                <w:sz w:val="2"/>
                <w:szCs w:val="2"/>
              </w:rPr>
            </w:pPr>
          </w:p>
          <w:p w14:paraId="30845DDB" w14:textId="77777777" w:rsidR="00000EB8" w:rsidRPr="001233DD" w:rsidRDefault="00000EB8" w:rsidP="004A7E41">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heme="minorBidi" w:eastAsia="Century Gothic" w:hAnsiTheme="minorBidi"/>
                <w:color w:val="auto"/>
                <w:sz w:val="2"/>
                <w:szCs w:val="2"/>
              </w:rPr>
            </w:pPr>
          </w:p>
          <w:p w14:paraId="61116257" w14:textId="77777777" w:rsidR="00000EB8" w:rsidRPr="001233DD" w:rsidRDefault="00000EB8" w:rsidP="004A7E41">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heme="minorBidi" w:eastAsia="Century Gothic" w:hAnsiTheme="minorBidi"/>
                <w:color w:val="auto"/>
                <w:sz w:val="18"/>
                <w:szCs w:val="18"/>
              </w:rPr>
            </w:pPr>
            <w:r w:rsidRPr="001233DD">
              <w:rPr>
                <w:rFonts w:asciiTheme="minorBidi" w:eastAsia="Century Gothic" w:hAnsiTheme="minorBidi"/>
                <w:color w:val="auto"/>
                <w:sz w:val="18"/>
                <w:szCs w:val="18"/>
              </w:rPr>
              <w:t>Review charter with staff in June – how do they feel the team is performing?</w:t>
            </w:r>
          </w:p>
          <w:p w14:paraId="72F67DE4" w14:textId="77777777" w:rsidR="00000EB8" w:rsidRPr="001233DD" w:rsidRDefault="00000EB8" w:rsidP="004A7E41">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heme="minorBidi" w:eastAsia="Century Gothic" w:hAnsiTheme="minorBidi"/>
                <w:color w:val="auto"/>
                <w:sz w:val="18"/>
                <w:szCs w:val="18"/>
              </w:rPr>
            </w:pPr>
            <w:r w:rsidRPr="001233DD">
              <w:rPr>
                <w:rFonts w:asciiTheme="minorBidi" w:eastAsia="Century Gothic" w:hAnsiTheme="minorBidi"/>
                <w:color w:val="auto"/>
                <w:sz w:val="18"/>
                <w:szCs w:val="18"/>
              </w:rPr>
              <w:t>Individual reflection again too?</w:t>
            </w:r>
          </w:p>
          <w:p w14:paraId="75488F4F" w14:textId="77777777" w:rsidR="00000EB8" w:rsidRPr="001233DD" w:rsidRDefault="00000EB8" w:rsidP="004A7E41">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heme="minorBidi" w:eastAsia="Century Gothic" w:hAnsiTheme="minorBidi"/>
                <w:color w:val="auto"/>
                <w:sz w:val="18"/>
                <w:szCs w:val="18"/>
              </w:rPr>
            </w:pPr>
          </w:p>
          <w:p w14:paraId="7BAEB0B9" w14:textId="77777777" w:rsidR="00000EB8" w:rsidRPr="001233DD" w:rsidRDefault="00000EB8" w:rsidP="004A7E41">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olor w:val="auto"/>
                <w:sz w:val="2"/>
                <w:szCs w:val="2"/>
              </w:rPr>
            </w:pPr>
          </w:p>
          <w:p w14:paraId="77BEA01D" w14:textId="77777777" w:rsidR="00000EB8" w:rsidRPr="001233DD" w:rsidRDefault="00000EB8" w:rsidP="004A7E41">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olor w:val="auto"/>
                <w:sz w:val="18"/>
                <w:szCs w:val="18"/>
              </w:rPr>
            </w:pPr>
            <w:r w:rsidRPr="001233DD">
              <w:rPr>
                <w:rFonts w:asciiTheme="minorBidi" w:eastAsia="Calibri" w:hAnsiTheme="minorBidi"/>
                <w:color w:val="auto"/>
                <w:sz w:val="18"/>
                <w:szCs w:val="18"/>
              </w:rPr>
              <w:t>PT to share good examples and fresh ideas with Locality Lead so ASG can benefit too.</w:t>
            </w:r>
          </w:p>
        </w:tc>
      </w:tr>
      <w:tr w:rsidR="00000EB8" w:rsidRPr="00655A96" w14:paraId="040AA664" w14:textId="77777777" w:rsidTr="004A7E4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580" w:type="dxa"/>
          </w:tcPr>
          <w:p w14:paraId="25D8AAD2" w14:textId="77777777" w:rsidR="00000EB8" w:rsidRPr="001233DD" w:rsidRDefault="00000EB8" w:rsidP="004A7E41">
            <w:pPr>
              <w:rPr>
                <w:rFonts w:asciiTheme="minorBidi" w:hAnsiTheme="minorBidi"/>
                <w:color w:val="auto"/>
                <w:sz w:val="18"/>
                <w:szCs w:val="18"/>
              </w:rPr>
            </w:pPr>
            <w:r w:rsidRPr="001233DD">
              <w:rPr>
                <w:rFonts w:asciiTheme="minorBidi" w:hAnsiTheme="minorBidi"/>
                <w:color w:val="auto"/>
                <w:sz w:val="18"/>
                <w:szCs w:val="18"/>
              </w:rPr>
              <w:lastRenderedPageBreak/>
              <w:t>Strategic planning for continuous improvement</w:t>
            </w:r>
          </w:p>
        </w:tc>
        <w:tc>
          <w:tcPr>
            <w:tcW w:w="6095" w:type="dxa"/>
            <w:gridSpan w:val="2"/>
          </w:tcPr>
          <w:p w14:paraId="041E0346" w14:textId="77777777" w:rsidR="00000EB8" w:rsidRPr="001233DD" w:rsidRDefault="00000EB8" w:rsidP="004A7E41">
            <w:pPr>
              <w:pBdr>
                <w:top w:val="nil"/>
                <w:left w:val="nil"/>
                <w:bottom w:val="nil"/>
                <w:right w:val="nil"/>
                <w:between w:val="nil"/>
              </w:pBdr>
              <w:ind w:left="57"/>
              <w:cnfStyle w:val="000000100000" w:firstRow="0" w:lastRow="0" w:firstColumn="0" w:lastColumn="0" w:oddVBand="0" w:evenVBand="0" w:oddHBand="1" w:evenHBand="0" w:firstRowFirstColumn="0" w:firstRowLastColumn="0" w:lastRowFirstColumn="0" w:lastRowLastColumn="0"/>
              <w:rPr>
                <w:rFonts w:asciiTheme="minorBidi" w:eastAsia="Century Gothic" w:hAnsiTheme="minorBidi"/>
                <w:color w:val="000000"/>
                <w:sz w:val="20"/>
                <w:szCs w:val="20"/>
              </w:rPr>
            </w:pPr>
          </w:p>
        </w:tc>
        <w:tc>
          <w:tcPr>
            <w:tcW w:w="4062" w:type="dxa"/>
          </w:tcPr>
          <w:p w14:paraId="0E7044C3" w14:textId="77777777" w:rsidR="00000EB8" w:rsidRPr="001233DD" w:rsidRDefault="00000EB8" w:rsidP="004A7E41">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Theme="minorBidi" w:eastAsia="Century Gothic" w:hAnsiTheme="minorBidi"/>
                <w:color w:val="auto"/>
                <w:sz w:val="20"/>
                <w:szCs w:val="20"/>
              </w:rPr>
            </w:pPr>
          </w:p>
        </w:tc>
      </w:tr>
      <w:tr w:rsidR="00000EB8" w:rsidRPr="00655A96" w14:paraId="1DD258B5" w14:textId="77777777" w:rsidTr="004A7E41">
        <w:trPr>
          <w:jc w:val="center"/>
        </w:trPr>
        <w:tc>
          <w:tcPr>
            <w:cnfStyle w:val="001000000000" w:firstRow="0" w:lastRow="0" w:firstColumn="1" w:lastColumn="0" w:oddVBand="0" w:evenVBand="0" w:oddHBand="0" w:evenHBand="0" w:firstRowFirstColumn="0" w:firstRowLastColumn="0" w:lastRowFirstColumn="0" w:lastRowLastColumn="0"/>
            <w:tcW w:w="4580" w:type="dxa"/>
            <w:shd w:val="clear" w:color="auto" w:fill="auto"/>
          </w:tcPr>
          <w:p w14:paraId="279DEAA0" w14:textId="77777777" w:rsidR="00000EB8" w:rsidRPr="001233DD" w:rsidRDefault="00000EB8" w:rsidP="004A7E41">
            <w:pPr>
              <w:pBdr>
                <w:top w:val="nil"/>
                <w:left w:val="nil"/>
                <w:bottom w:val="nil"/>
                <w:right w:val="nil"/>
                <w:between w:val="nil"/>
              </w:pBdr>
              <w:ind w:left="57"/>
              <w:rPr>
                <w:rFonts w:asciiTheme="minorBidi" w:eastAsia="Century Gothic" w:hAnsiTheme="minorBidi"/>
                <w:color w:val="000000"/>
                <w:sz w:val="18"/>
                <w:szCs w:val="18"/>
              </w:rPr>
            </w:pPr>
            <w:r w:rsidRPr="001233DD">
              <w:rPr>
                <w:rFonts w:asciiTheme="minorBidi" w:eastAsia="Century Gothic" w:hAnsiTheme="minorBidi"/>
                <w:b w:val="0"/>
                <w:bCs w:val="0"/>
                <w:color w:val="000000"/>
                <w:sz w:val="18"/>
                <w:szCs w:val="18"/>
              </w:rPr>
              <w:t>Practitioners reflect on their practice regularly as individuals and as a team. PT highlights areas in general to develop further, from informal and formal observations.</w:t>
            </w:r>
          </w:p>
          <w:p w14:paraId="703EBA9D" w14:textId="77777777" w:rsidR="00000EB8" w:rsidRPr="001233DD" w:rsidRDefault="00000EB8" w:rsidP="004A7E41">
            <w:pPr>
              <w:pBdr>
                <w:top w:val="nil"/>
                <w:left w:val="nil"/>
                <w:bottom w:val="nil"/>
                <w:right w:val="nil"/>
                <w:between w:val="nil"/>
              </w:pBdr>
              <w:ind w:left="57"/>
              <w:rPr>
                <w:rFonts w:asciiTheme="minorBidi" w:eastAsia="Century Gothic" w:hAnsiTheme="minorBidi"/>
                <w:color w:val="000000"/>
                <w:sz w:val="18"/>
                <w:szCs w:val="18"/>
              </w:rPr>
            </w:pPr>
          </w:p>
          <w:p w14:paraId="318A059C" w14:textId="77777777" w:rsidR="00000EB8" w:rsidRPr="001233DD" w:rsidRDefault="00000EB8" w:rsidP="004A7E41">
            <w:pPr>
              <w:pBdr>
                <w:top w:val="nil"/>
                <w:left w:val="nil"/>
                <w:bottom w:val="nil"/>
                <w:right w:val="nil"/>
                <w:between w:val="nil"/>
              </w:pBdr>
              <w:ind w:left="57"/>
              <w:rPr>
                <w:rFonts w:asciiTheme="minorBidi" w:eastAsia="Century Gothic" w:hAnsiTheme="minorBidi"/>
                <w:b w:val="0"/>
                <w:bCs w:val="0"/>
                <w:color w:val="000000"/>
                <w:sz w:val="18"/>
                <w:szCs w:val="18"/>
              </w:rPr>
            </w:pPr>
            <w:r w:rsidRPr="001233DD">
              <w:rPr>
                <w:rFonts w:asciiTheme="minorBidi" w:eastAsia="Century Gothic" w:hAnsiTheme="minorBidi"/>
                <w:b w:val="0"/>
                <w:bCs w:val="0"/>
                <w:color w:val="000000"/>
                <w:sz w:val="18"/>
                <w:szCs w:val="18"/>
              </w:rPr>
              <w:t>PT and SEYPs motivate staff with feedback and encouragement. All staff good at sharing new ideas/strategies. There is an expectation of high standards at all times.</w:t>
            </w:r>
          </w:p>
          <w:p w14:paraId="1705ECCB" w14:textId="77777777" w:rsidR="00000EB8" w:rsidRPr="001233DD" w:rsidRDefault="00000EB8" w:rsidP="004A7E41">
            <w:pPr>
              <w:pBdr>
                <w:top w:val="nil"/>
                <w:left w:val="nil"/>
                <w:bottom w:val="nil"/>
                <w:right w:val="nil"/>
                <w:between w:val="nil"/>
              </w:pBdr>
              <w:ind w:left="57"/>
              <w:rPr>
                <w:rFonts w:asciiTheme="minorBidi" w:eastAsia="Century Gothic" w:hAnsiTheme="minorBidi"/>
                <w:b w:val="0"/>
                <w:bCs w:val="0"/>
                <w:color w:val="000000"/>
                <w:sz w:val="20"/>
                <w:szCs w:val="20"/>
              </w:rPr>
            </w:pPr>
          </w:p>
          <w:p w14:paraId="5959E749" w14:textId="77777777" w:rsidR="00000EB8" w:rsidRPr="001233DD" w:rsidRDefault="00000EB8" w:rsidP="004A7E41">
            <w:pPr>
              <w:pBdr>
                <w:top w:val="nil"/>
                <w:left w:val="nil"/>
                <w:bottom w:val="nil"/>
                <w:right w:val="nil"/>
                <w:between w:val="nil"/>
              </w:pBdr>
              <w:rPr>
                <w:rFonts w:asciiTheme="minorBidi" w:eastAsia="Century Gothic" w:hAnsiTheme="minorBidi"/>
                <w:color w:val="000000"/>
                <w:sz w:val="2"/>
                <w:szCs w:val="2"/>
              </w:rPr>
            </w:pPr>
            <w:r w:rsidRPr="001233DD">
              <w:rPr>
                <w:rFonts w:asciiTheme="minorBidi" w:eastAsia="Century Gothic" w:hAnsiTheme="minorBidi"/>
                <w:b w:val="0"/>
                <w:bCs w:val="0"/>
                <w:color w:val="000000"/>
                <w:sz w:val="18"/>
                <w:szCs w:val="18"/>
              </w:rPr>
              <w:t>Practitioners have taken on particular roles/responsibilities in the nursery, playing to their strengths. Skills have been used and are showcased through our outdoor play action plan project.</w:t>
            </w:r>
          </w:p>
          <w:p w14:paraId="690AB68E" w14:textId="77777777" w:rsidR="00000EB8" w:rsidRPr="001233DD" w:rsidRDefault="00000EB8" w:rsidP="004A7E41">
            <w:pPr>
              <w:pBdr>
                <w:top w:val="nil"/>
                <w:left w:val="nil"/>
                <w:bottom w:val="nil"/>
                <w:right w:val="nil"/>
                <w:between w:val="nil"/>
              </w:pBdr>
              <w:rPr>
                <w:rFonts w:asciiTheme="minorBidi" w:eastAsia="Century Gothic" w:hAnsiTheme="minorBidi"/>
                <w:b w:val="0"/>
                <w:bCs w:val="0"/>
                <w:color w:val="000000"/>
                <w:sz w:val="2"/>
                <w:szCs w:val="2"/>
              </w:rPr>
            </w:pPr>
          </w:p>
          <w:p w14:paraId="5B0A5A06" w14:textId="77777777" w:rsidR="00000EB8" w:rsidRPr="001233DD" w:rsidRDefault="00000EB8" w:rsidP="004A7E41">
            <w:pPr>
              <w:pBdr>
                <w:top w:val="nil"/>
                <w:left w:val="nil"/>
                <w:bottom w:val="nil"/>
                <w:right w:val="nil"/>
                <w:between w:val="nil"/>
              </w:pBdr>
              <w:rPr>
                <w:rFonts w:asciiTheme="minorBidi" w:eastAsia="Century Gothic" w:hAnsiTheme="minorBidi"/>
                <w:b w:val="0"/>
                <w:bCs w:val="0"/>
                <w:color w:val="000000"/>
                <w:sz w:val="18"/>
                <w:szCs w:val="18"/>
              </w:rPr>
            </w:pPr>
            <w:r w:rsidRPr="001233DD">
              <w:rPr>
                <w:rFonts w:asciiTheme="minorBidi" w:eastAsia="Century Gothic" w:hAnsiTheme="minorBidi"/>
                <w:b w:val="0"/>
                <w:bCs w:val="0"/>
                <w:color w:val="000000"/>
                <w:sz w:val="18"/>
                <w:szCs w:val="18"/>
              </w:rPr>
              <w:t>Families continue to be encouraged to ‘have a voice’ in the nursery and help improve elements of our setting.</w:t>
            </w:r>
          </w:p>
          <w:p w14:paraId="372C7C5C" w14:textId="77777777" w:rsidR="00000EB8" w:rsidRPr="001233DD" w:rsidRDefault="00000EB8" w:rsidP="004A7E41">
            <w:pPr>
              <w:pBdr>
                <w:top w:val="nil"/>
                <w:left w:val="nil"/>
                <w:bottom w:val="nil"/>
                <w:right w:val="nil"/>
                <w:between w:val="nil"/>
              </w:pBdr>
              <w:rPr>
                <w:rFonts w:asciiTheme="minorBidi" w:eastAsia="Century Gothic" w:hAnsiTheme="minorBidi"/>
                <w:color w:val="000000"/>
                <w:sz w:val="20"/>
                <w:szCs w:val="20"/>
              </w:rPr>
            </w:pPr>
          </w:p>
          <w:p w14:paraId="40ABA9A4" w14:textId="77777777" w:rsidR="00000EB8" w:rsidRPr="001233DD" w:rsidRDefault="00000EB8" w:rsidP="004A7E41">
            <w:pPr>
              <w:pBdr>
                <w:top w:val="nil"/>
                <w:left w:val="nil"/>
                <w:bottom w:val="nil"/>
                <w:right w:val="nil"/>
                <w:between w:val="nil"/>
              </w:pBdr>
              <w:rPr>
                <w:rFonts w:asciiTheme="minorBidi" w:eastAsia="Century Gothic" w:hAnsiTheme="minorBidi"/>
                <w:b w:val="0"/>
                <w:bCs w:val="0"/>
                <w:color w:val="000000"/>
                <w:sz w:val="2"/>
                <w:szCs w:val="2"/>
              </w:rPr>
            </w:pPr>
          </w:p>
          <w:p w14:paraId="1497D8B7" w14:textId="77777777" w:rsidR="00000EB8" w:rsidRPr="001233DD" w:rsidRDefault="00000EB8" w:rsidP="004A7E41">
            <w:pPr>
              <w:pBdr>
                <w:top w:val="nil"/>
                <w:left w:val="nil"/>
                <w:bottom w:val="nil"/>
                <w:right w:val="nil"/>
                <w:between w:val="nil"/>
              </w:pBdr>
              <w:rPr>
                <w:rFonts w:asciiTheme="minorBidi" w:eastAsia="Century Gothic" w:hAnsiTheme="minorBidi"/>
                <w:color w:val="000000"/>
                <w:sz w:val="2"/>
                <w:szCs w:val="2"/>
              </w:rPr>
            </w:pPr>
          </w:p>
          <w:p w14:paraId="206199AF" w14:textId="77777777" w:rsidR="00000EB8" w:rsidRPr="001233DD" w:rsidRDefault="00000EB8" w:rsidP="004A7E41">
            <w:pPr>
              <w:pBdr>
                <w:top w:val="nil"/>
                <w:left w:val="nil"/>
                <w:bottom w:val="nil"/>
                <w:right w:val="nil"/>
                <w:between w:val="nil"/>
              </w:pBdr>
              <w:ind w:left="57"/>
              <w:rPr>
                <w:rFonts w:asciiTheme="minorBidi" w:eastAsia="Century Gothic" w:hAnsiTheme="minorBidi"/>
                <w:color w:val="000000"/>
                <w:sz w:val="2"/>
                <w:szCs w:val="2"/>
              </w:rPr>
            </w:pPr>
          </w:p>
          <w:p w14:paraId="5B5180B3" w14:textId="77777777" w:rsidR="00000EB8" w:rsidRPr="001233DD" w:rsidRDefault="00000EB8" w:rsidP="004A7E41">
            <w:pPr>
              <w:pBdr>
                <w:top w:val="nil"/>
                <w:left w:val="nil"/>
                <w:bottom w:val="nil"/>
                <w:right w:val="nil"/>
                <w:between w:val="nil"/>
              </w:pBdr>
              <w:ind w:left="57"/>
              <w:rPr>
                <w:rFonts w:asciiTheme="minorBidi" w:eastAsia="Century Gothic" w:hAnsiTheme="minorBidi"/>
                <w:b w:val="0"/>
                <w:bCs w:val="0"/>
                <w:color w:val="000000"/>
                <w:sz w:val="18"/>
                <w:szCs w:val="18"/>
              </w:rPr>
            </w:pPr>
            <w:r w:rsidRPr="001233DD">
              <w:rPr>
                <w:rFonts w:asciiTheme="minorBidi" w:eastAsia="Century Gothic" w:hAnsiTheme="minorBidi"/>
                <w:b w:val="0"/>
                <w:bCs w:val="0"/>
                <w:color w:val="000000"/>
                <w:sz w:val="18"/>
                <w:szCs w:val="18"/>
              </w:rPr>
              <w:t>RTA, (Anna Ephgrave) ITMP and child led approaches are implemented in both settings.</w:t>
            </w:r>
          </w:p>
          <w:p w14:paraId="60C340B8" w14:textId="77777777" w:rsidR="00000EB8" w:rsidRPr="001233DD" w:rsidRDefault="00000EB8" w:rsidP="004A7E41">
            <w:pPr>
              <w:pBdr>
                <w:top w:val="nil"/>
                <w:left w:val="nil"/>
                <w:bottom w:val="nil"/>
                <w:right w:val="nil"/>
                <w:between w:val="nil"/>
              </w:pBdr>
              <w:rPr>
                <w:rFonts w:asciiTheme="minorBidi" w:eastAsia="Century Gothic" w:hAnsiTheme="minorBidi"/>
                <w:b w:val="0"/>
                <w:bCs w:val="0"/>
                <w:color w:val="000000"/>
                <w:sz w:val="20"/>
                <w:szCs w:val="20"/>
              </w:rPr>
            </w:pPr>
          </w:p>
          <w:p w14:paraId="3D96D00D" w14:textId="77777777" w:rsidR="00000EB8" w:rsidRPr="001233DD" w:rsidRDefault="00000EB8" w:rsidP="004A7E41">
            <w:pPr>
              <w:pBdr>
                <w:top w:val="nil"/>
                <w:left w:val="nil"/>
                <w:bottom w:val="nil"/>
                <w:right w:val="nil"/>
                <w:between w:val="nil"/>
              </w:pBdr>
              <w:rPr>
                <w:rFonts w:asciiTheme="minorBidi" w:eastAsia="Century Gothic" w:hAnsiTheme="minorBidi"/>
                <w:b w:val="0"/>
                <w:bCs w:val="0"/>
                <w:color w:val="000000"/>
                <w:sz w:val="2"/>
                <w:szCs w:val="2"/>
              </w:rPr>
            </w:pPr>
          </w:p>
          <w:p w14:paraId="5DB84A34" w14:textId="77777777" w:rsidR="00000EB8" w:rsidRPr="001233DD" w:rsidRDefault="00000EB8" w:rsidP="004A7E41">
            <w:pPr>
              <w:pBdr>
                <w:top w:val="nil"/>
                <w:left w:val="nil"/>
                <w:bottom w:val="nil"/>
                <w:right w:val="nil"/>
                <w:between w:val="nil"/>
              </w:pBdr>
              <w:rPr>
                <w:rFonts w:asciiTheme="minorBidi" w:eastAsia="Century Gothic" w:hAnsiTheme="minorBidi"/>
                <w:b w:val="0"/>
                <w:bCs w:val="0"/>
                <w:color w:val="000000"/>
                <w:sz w:val="18"/>
                <w:szCs w:val="18"/>
              </w:rPr>
            </w:pPr>
            <w:r w:rsidRPr="001233DD">
              <w:rPr>
                <w:rFonts w:asciiTheme="minorBidi" w:eastAsia="Century Gothic" w:hAnsiTheme="minorBidi"/>
                <w:b w:val="0"/>
                <w:bCs w:val="0"/>
                <w:color w:val="000000"/>
                <w:sz w:val="18"/>
                <w:szCs w:val="18"/>
              </w:rPr>
              <w:t>Locality Lead and QA visits have provided a basis for professional dialogue and areas of development.</w:t>
            </w:r>
          </w:p>
        </w:tc>
        <w:tc>
          <w:tcPr>
            <w:tcW w:w="6095" w:type="dxa"/>
            <w:gridSpan w:val="2"/>
            <w:shd w:val="clear" w:color="auto" w:fill="auto"/>
          </w:tcPr>
          <w:p w14:paraId="020391AC" w14:textId="77777777" w:rsidR="00000EB8" w:rsidRPr="001233DD" w:rsidRDefault="00000EB8" w:rsidP="004A7E41">
            <w:pPr>
              <w:pBdr>
                <w:top w:val="nil"/>
                <w:left w:val="nil"/>
                <w:bottom w:val="nil"/>
                <w:right w:val="nil"/>
                <w:between w:val="nil"/>
              </w:pBdr>
              <w:ind w:left="57"/>
              <w:cnfStyle w:val="000000000000" w:firstRow="0" w:lastRow="0" w:firstColumn="0" w:lastColumn="0" w:oddVBand="0" w:evenVBand="0" w:oddHBand="0" w:evenHBand="0" w:firstRowFirstColumn="0" w:firstRowLastColumn="0" w:lastRowFirstColumn="0" w:lastRowLastColumn="0"/>
              <w:rPr>
                <w:rFonts w:asciiTheme="minorBidi" w:eastAsia="Century Gothic" w:hAnsiTheme="minorBidi"/>
                <w:color w:val="000000"/>
                <w:sz w:val="18"/>
                <w:szCs w:val="18"/>
              </w:rPr>
            </w:pPr>
            <w:r w:rsidRPr="001233DD">
              <w:rPr>
                <w:rFonts w:asciiTheme="minorBidi" w:eastAsia="Century Gothic" w:hAnsiTheme="minorBidi"/>
                <w:color w:val="000000"/>
                <w:sz w:val="18"/>
                <w:szCs w:val="18"/>
              </w:rPr>
              <w:t>Reflections lead to identifying short term areas of improvement and/or longer term which then feeds into Action Plans and improves various aspects of the setting for the children, parents and staff.</w:t>
            </w:r>
          </w:p>
          <w:p w14:paraId="5DF832B9" w14:textId="77777777" w:rsidR="00000EB8" w:rsidRPr="001233DD" w:rsidRDefault="00000EB8" w:rsidP="004A7E41">
            <w:pPr>
              <w:pBdr>
                <w:top w:val="nil"/>
                <w:left w:val="nil"/>
                <w:bottom w:val="nil"/>
                <w:right w:val="nil"/>
                <w:between w:val="nil"/>
              </w:pBdr>
              <w:ind w:left="57"/>
              <w:cnfStyle w:val="000000000000" w:firstRow="0" w:lastRow="0" w:firstColumn="0" w:lastColumn="0" w:oddVBand="0" w:evenVBand="0" w:oddHBand="0" w:evenHBand="0" w:firstRowFirstColumn="0" w:firstRowLastColumn="0" w:lastRowFirstColumn="0" w:lastRowLastColumn="0"/>
              <w:rPr>
                <w:rFonts w:asciiTheme="minorBidi" w:eastAsia="Century Gothic" w:hAnsiTheme="minorBidi"/>
                <w:color w:val="000000"/>
                <w:sz w:val="18"/>
                <w:szCs w:val="18"/>
              </w:rPr>
            </w:pPr>
          </w:p>
          <w:p w14:paraId="15BEC8BD" w14:textId="77777777" w:rsidR="00000EB8" w:rsidRPr="001233DD" w:rsidRDefault="00000EB8" w:rsidP="004A7E41">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heme="minorBidi" w:eastAsia="Century Gothic" w:hAnsiTheme="minorBidi"/>
                <w:color w:val="000000"/>
                <w:sz w:val="18"/>
                <w:szCs w:val="18"/>
              </w:rPr>
            </w:pPr>
            <w:r w:rsidRPr="001233DD">
              <w:rPr>
                <w:rFonts w:asciiTheme="minorBidi" w:eastAsia="Century Gothic" w:hAnsiTheme="minorBidi"/>
                <w:color w:val="000000"/>
                <w:sz w:val="18"/>
                <w:szCs w:val="18"/>
              </w:rPr>
              <w:t>Children are benefitting from high quality teaching/learning/extending/support/questioning.</w:t>
            </w:r>
          </w:p>
          <w:p w14:paraId="5327C9DC" w14:textId="77777777" w:rsidR="00000EB8" w:rsidRPr="001233DD" w:rsidRDefault="00000EB8" w:rsidP="004A7E41">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heme="minorBidi" w:eastAsia="Century Gothic" w:hAnsiTheme="minorBidi"/>
                <w:color w:val="000000"/>
                <w:sz w:val="18"/>
                <w:szCs w:val="18"/>
              </w:rPr>
            </w:pPr>
            <w:r w:rsidRPr="001233DD">
              <w:rPr>
                <w:rFonts w:asciiTheme="minorBidi" w:eastAsia="Century Gothic" w:hAnsiTheme="minorBidi"/>
                <w:color w:val="000000"/>
                <w:sz w:val="18"/>
                <w:szCs w:val="18"/>
              </w:rPr>
              <w:t>When appropriate, any changes/new ideas are discussed with staff first ensuring their input is considered. This helps staff feel valued and listened to.</w:t>
            </w:r>
          </w:p>
          <w:p w14:paraId="3877D689" w14:textId="77777777" w:rsidR="00000EB8" w:rsidRPr="001233DD" w:rsidRDefault="00000EB8" w:rsidP="004A7E41">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heme="minorBidi" w:eastAsia="Century Gothic" w:hAnsiTheme="minorBidi"/>
                <w:color w:val="000000"/>
                <w:sz w:val="2"/>
                <w:szCs w:val="2"/>
              </w:rPr>
            </w:pPr>
          </w:p>
          <w:p w14:paraId="686E28E6" w14:textId="77777777" w:rsidR="00000EB8" w:rsidRPr="001233DD" w:rsidRDefault="00000EB8" w:rsidP="004A7E41">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heme="minorBidi" w:eastAsia="Century Gothic" w:hAnsiTheme="minorBidi"/>
                <w:color w:val="000000"/>
                <w:sz w:val="2"/>
                <w:szCs w:val="2"/>
              </w:rPr>
            </w:pPr>
          </w:p>
          <w:p w14:paraId="6523E54E" w14:textId="77777777" w:rsidR="00000EB8" w:rsidRPr="001233DD" w:rsidRDefault="00000EB8" w:rsidP="004A7E41">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heme="minorBidi" w:eastAsia="Century Gothic" w:hAnsiTheme="minorBidi"/>
                <w:color w:val="000000"/>
                <w:sz w:val="2"/>
                <w:szCs w:val="2"/>
              </w:rPr>
            </w:pPr>
          </w:p>
          <w:p w14:paraId="2D20D4CD" w14:textId="77777777" w:rsidR="00000EB8" w:rsidRPr="001233DD" w:rsidRDefault="00000EB8" w:rsidP="004A7E41">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heme="minorBidi" w:eastAsia="Century Gothic" w:hAnsiTheme="minorBidi"/>
                <w:color w:val="000000"/>
                <w:sz w:val="2"/>
                <w:szCs w:val="2"/>
              </w:rPr>
            </w:pPr>
          </w:p>
          <w:p w14:paraId="5F9092CA" w14:textId="77777777" w:rsidR="00000EB8" w:rsidRPr="001233DD" w:rsidRDefault="00000EB8" w:rsidP="004A7E41">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heme="minorBidi" w:eastAsia="Century Gothic" w:hAnsiTheme="minorBidi"/>
                <w:color w:val="000000"/>
                <w:sz w:val="2"/>
                <w:szCs w:val="2"/>
              </w:rPr>
            </w:pPr>
          </w:p>
          <w:p w14:paraId="485C32D0" w14:textId="77777777" w:rsidR="00000EB8" w:rsidRPr="001233DD" w:rsidRDefault="00000EB8" w:rsidP="004A7E41">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heme="minorBidi" w:eastAsia="Century Gothic" w:hAnsiTheme="minorBidi"/>
                <w:color w:val="000000"/>
                <w:sz w:val="2"/>
                <w:szCs w:val="2"/>
              </w:rPr>
            </w:pPr>
          </w:p>
          <w:p w14:paraId="141630D4" w14:textId="77777777" w:rsidR="00000EB8" w:rsidRPr="001233DD" w:rsidRDefault="00000EB8" w:rsidP="004A7E41">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heme="minorBidi" w:eastAsia="Century Gothic" w:hAnsiTheme="minorBidi"/>
                <w:color w:val="000000"/>
                <w:sz w:val="18"/>
                <w:szCs w:val="18"/>
              </w:rPr>
            </w:pPr>
            <w:r w:rsidRPr="001233DD">
              <w:rPr>
                <w:rFonts w:asciiTheme="minorBidi" w:eastAsia="Century Gothic" w:hAnsiTheme="minorBidi"/>
                <w:color w:val="000000"/>
                <w:sz w:val="18"/>
                <w:szCs w:val="18"/>
              </w:rPr>
              <w:t xml:space="preserve">In both settings, he children now have a much more inspiring play area in the garden, where they evidently always highly engaged. </w:t>
            </w:r>
          </w:p>
          <w:p w14:paraId="325BF1A2" w14:textId="77777777" w:rsidR="00000EB8" w:rsidRPr="001233DD" w:rsidRDefault="00000EB8" w:rsidP="004A7E41">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heme="minorBidi" w:eastAsia="Century Gothic" w:hAnsiTheme="minorBidi"/>
                <w:color w:val="000000"/>
                <w:sz w:val="18"/>
                <w:szCs w:val="18"/>
              </w:rPr>
            </w:pPr>
          </w:p>
          <w:p w14:paraId="0C51ABAC" w14:textId="77777777" w:rsidR="00000EB8" w:rsidRPr="001233DD" w:rsidRDefault="00000EB8" w:rsidP="004A7E41">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heme="minorBidi" w:eastAsia="Century Gothic" w:hAnsiTheme="minorBidi"/>
                <w:color w:val="000000"/>
                <w:sz w:val="18"/>
                <w:szCs w:val="18"/>
              </w:rPr>
            </w:pPr>
          </w:p>
          <w:p w14:paraId="34339477" w14:textId="77777777" w:rsidR="00000EB8" w:rsidRPr="001233DD" w:rsidRDefault="00000EB8" w:rsidP="004A7E41">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heme="minorBidi" w:eastAsia="Century Gothic" w:hAnsiTheme="minorBidi"/>
                <w:color w:val="000000"/>
                <w:sz w:val="18"/>
                <w:szCs w:val="18"/>
              </w:rPr>
            </w:pPr>
          </w:p>
          <w:p w14:paraId="39D36ECD" w14:textId="77777777" w:rsidR="00000EB8" w:rsidRPr="001233DD" w:rsidRDefault="00000EB8" w:rsidP="004A7E41">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heme="minorBidi" w:eastAsia="Century Gothic" w:hAnsiTheme="minorBidi"/>
                <w:color w:val="000000"/>
                <w:sz w:val="18"/>
                <w:szCs w:val="18"/>
              </w:rPr>
            </w:pPr>
          </w:p>
          <w:p w14:paraId="7F4E7294" w14:textId="77777777" w:rsidR="00000EB8" w:rsidRPr="001233DD" w:rsidRDefault="00000EB8" w:rsidP="004A7E41">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heme="minorBidi" w:eastAsia="Century Gothic" w:hAnsiTheme="minorBidi"/>
                <w:color w:val="000000"/>
                <w:sz w:val="18"/>
                <w:szCs w:val="18"/>
              </w:rPr>
            </w:pPr>
            <w:r w:rsidRPr="001233DD">
              <w:rPr>
                <w:rFonts w:asciiTheme="minorBidi" w:eastAsia="Century Gothic" w:hAnsiTheme="minorBidi"/>
                <w:color w:val="000000"/>
                <w:sz w:val="18"/>
                <w:szCs w:val="18"/>
              </w:rPr>
              <w:t>In 2023, businesses/parents/spouses/family members have helped to develop our outdoor play area through construction and donations.</w:t>
            </w:r>
          </w:p>
          <w:p w14:paraId="7F8E9C3C" w14:textId="77777777" w:rsidR="00000EB8" w:rsidRPr="001233DD" w:rsidRDefault="00000EB8" w:rsidP="004A7E41">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heme="minorBidi" w:eastAsia="Century Gothic" w:hAnsiTheme="minorBidi"/>
                <w:color w:val="000000"/>
                <w:sz w:val="18"/>
                <w:szCs w:val="18"/>
              </w:rPr>
            </w:pPr>
            <w:r w:rsidRPr="001233DD">
              <w:rPr>
                <w:rFonts w:asciiTheme="minorBidi" w:eastAsia="Century Gothic" w:hAnsiTheme="minorBidi"/>
                <w:color w:val="000000"/>
                <w:sz w:val="18"/>
                <w:szCs w:val="18"/>
              </w:rPr>
              <w:t>Parents have given regular monthly feedback for Question of the Month. (QOM)</w:t>
            </w:r>
          </w:p>
          <w:p w14:paraId="1D0CAF65" w14:textId="77777777" w:rsidR="00000EB8" w:rsidRPr="001233DD" w:rsidRDefault="00000EB8" w:rsidP="004A7E41">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heme="minorBidi" w:eastAsia="Century Gothic" w:hAnsiTheme="minorBidi"/>
                <w:color w:val="000000"/>
                <w:sz w:val="18"/>
                <w:szCs w:val="18"/>
              </w:rPr>
            </w:pPr>
            <w:r w:rsidRPr="001233DD">
              <w:rPr>
                <w:rFonts w:asciiTheme="minorBidi" w:eastAsia="Century Gothic" w:hAnsiTheme="minorBidi"/>
                <w:color w:val="000000"/>
                <w:sz w:val="18"/>
                <w:szCs w:val="18"/>
              </w:rPr>
              <w:t>Parents have contributed to the learning in nursery, have supplied loose parts and have been asked to share ideas for parts of the environment.</w:t>
            </w:r>
          </w:p>
          <w:p w14:paraId="0AB18A70" w14:textId="77777777" w:rsidR="00000EB8" w:rsidRPr="001233DD" w:rsidRDefault="00000EB8" w:rsidP="004A7E41">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heme="minorBidi" w:eastAsia="Century Gothic" w:hAnsiTheme="minorBidi"/>
                <w:color w:val="000000"/>
                <w:sz w:val="18"/>
                <w:szCs w:val="18"/>
              </w:rPr>
            </w:pPr>
            <w:r w:rsidRPr="001233DD">
              <w:rPr>
                <w:rFonts w:asciiTheme="minorBidi" w:eastAsia="Century Gothic" w:hAnsiTheme="minorBidi"/>
                <w:color w:val="000000"/>
                <w:sz w:val="18"/>
                <w:szCs w:val="18"/>
              </w:rPr>
              <w:t>Children follow their own interests during play – when children are fully engaged this is when all sorts of great learning takes place. (This can be evidenced on Seesaw, on wall displays and through assessment sheets)</w:t>
            </w:r>
          </w:p>
          <w:p w14:paraId="5818AEDF" w14:textId="77777777" w:rsidR="00000EB8" w:rsidRPr="001233DD" w:rsidRDefault="00000EB8" w:rsidP="004A7E41">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heme="minorBidi" w:eastAsia="Century Gothic" w:hAnsiTheme="minorBidi"/>
                <w:color w:val="000000"/>
                <w:sz w:val="18"/>
                <w:szCs w:val="18"/>
              </w:rPr>
            </w:pPr>
            <w:r w:rsidRPr="001233DD">
              <w:rPr>
                <w:rFonts w:asciiTheme="minorBidi" w:eastAsia="Century Gothic" w:hAnsiTheme="minorBidi"/>
                <w:color w:val="000000"/>
                <w:sz w:val="18"/>
                <w:szCs w:val="18"/>
              </w:rPr>
              <w:t>QA feedback, ASG meetings, visits to other settings, AA role (PT) and professional reading ensures Cornhill ELC keep up to date with best practice which impacts positively on the children as they are engaging in quality experiences and best forms of practice.</w:t>
            </w:r>
          </w:p>
        </w:tc>
        <w:tc>
          <w:tcPr>
            <w:tcW w:w="4062" w:type="dxa"/>
            <w:shd w:val="clear" w:color="auto" w:fill="auto"/>
          </w:tcPr>
          <w:p w14:paraId="45F98617" w14:textId="77777777" w:rsidR="00000EB8" w:rsidRPr="001233DD" w:rsidRDefault="00000EB8" w:rsidP="004A7E41">
            <w:pPr>
              <w:pBdr>
                <w:top w:val="nil"/>
                <w:left w:val="nil"/>
                <w:bottom w:val="nil"/>
                <w:right w:val="nil"/>
                <w:between w:val="nil"/>
              </w:pBd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Theme="minorBidi" w:eastAsia="Century Gothic" w:hAnsiTheme="minorBidi"/>
                <w:color w:val="auto"/>
                <w:sz w:val="18"/>
                <w:szCs w:val="18"/>
              </w:rPr>
            </w:pPr>
            <w:r w:rsidRPr="001233DD">
              <w:rPr>
                <w:rFonts w:asciiTheme="minorBidi" w:eastAsia="Century Gothic" w:hAnsiTheme="minorBidi"/>
                <w:color w:val="auto"/>
                <w:sz w:val="18"/>
                <w:szCs w:val="18"/>
              </w:rPr>
              <w:t>SEYPs and EYPs to spend time peer assessing/spending time in the other ELC setting</w:t>
            </w:r>
          </w:p>
          <w:p w14:paraId="1099FB79" w14:textId="77777777" w:rsidR="00000EB8" w:rsidRPr="001233DD" w:rsidRDefault="00000EB8" w:rsidP="004A7E41">
            <w:pPr>
              <w:pBdr>
                <w:top w:val="nil"/>
                <w:left w:val="nil"/>
                <w:bottom w:val="nil"/>
                <w:right w:val="nil"/>
                <w:between w:val="nil"/>
              </w:pBd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Theme="minorBidi" w:eastAsia="Century Gothic" w:hAnsiTheme="minorBidi"/>
                <w:color w:val="auto"/>
                <w:sz w:val="18"/>
                <w:szCs w:val="18"/>
              </w:rPr>
            </w:pPr>
            <w:r w:rsidRPr="001233DD">
              <w:rPr>
                <w:rFonts w:asciiTheme="minorBidi" w:eastAsia="Century Gothic" w:hAnsiTheme="minorBidi"/>
                <w:color w:val="auto"/>
                <w:sz w:val="18"/>
                <w:szCs w:val="18"/>
              </w:rPr>
              <w:t>PT to continue to delegate more responsibility to SEYPs where appropriate in order to upskill them.</w:t>
            </w:r>
          </w:p>
          <w:p w14:paraId="7E50FFA2" w14:textId="77777777" w:rsidR="00000EB8" w:rsidRPr="001233DD" w:rsidRDefault="00000EB8" w:rsidP="004A7E41">
            <w:pPr>
              <w:pBdr>
                <w:top w:val="nil"/>
                <w:left w:val="nil"/>
                <w:bottom w:val="nil"/>
                <w:right w:val="nil"/>
                <w:between w:val="nil"/>
              </w:pBd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Theme="minorBidi" w:eastAsia="Century Gothic" w:hAnsiTheme="minorBidi"/>
                <w:color w:val="auto"/>
                <w:sz w:val="18"/>
                <w:szCs w:val="18"/>
              </w:rPr>
            </w:pPr>
          </w:p>
          <w:p w14:paraId="046BF047" w14:textId="77777777" w:rsidR="00000EB8" w:rsidRPr="001233DD" w:rsidRDefault="00000EB8" w:rsidP="004A7E41">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heme="minorBidi" w:eastAsia="Century Gothic" w:hAnsiTheme="minorBidi"/>
                <w:color w:val="auto"/>
                <w:sz w:val="18"/>
                <w:szCs w:val="18"/>
              </w:rPr>
            </w:pPr>
          </w:p>
          <w:p w14:paraId="3BED822D" w14:textId="77777777" w:rsidR="00000EB8" w:rsidRPr="001233DD" w:rsidRDefault="00000EB8" w:rsidP="004A7E41">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heme="minorBidi" w:eastAsia="Century Gothic" w:hAnsiTheme="minorBidi"/>
                <w:color w:val="auto"/>
                <w:sz w:val="18"/>
                <w:szCs w:val="18"/>
              </w:rPr>
            </w:pPr>
          </w:p>
          <w:p w14:paraId="21A7BC89" w14:textId="77777777" w:rsidR="00000EB8" w:rsidRPr="001233DD" w:rsidRDefault="00000EB8" w:rsidP="004A7E41">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heme="minorBidi" w:eastAsia="Century Gothic" w:hAnsiTheme="minorBidi"/>
                <w:color w:val="auto"/>
                <w:sz w:val="18"/>
                <w:szCs w:val="18"/>
              </w:rPr>
            </w:pPr>
          </w:p>
          <w:p w14:paraId="3AF8927C" w14:textId="77777777" w:rsidR="00000EB8" w:rsidRPr="001233DD" w:rsidRDefault="00000EB8" w:rsidP="004A7E41">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heme="minorBidi" w:eastAsia="Century Gothic" w:hAnsiTheme="minorBidi"/>
                <w:color w:val="auto"/>
                <w:sz w:val="18"/>
                <w:szCs w:val="18"/>
              </w:rPr>
            </w:pPr>
          </w:p>
          <w:p w14:paraId="6D187A28" w14:textId="77777777" w:rsidR="00000EB8" w:rsidRPr="001233DD" w:rsidRDefault="00000EB8" w:rsidP="004A7E41">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heme="minorBidi" w:eastAsia="Century Gothic" w:hAnsiTheme="minorBidi"/>
                <w:color w:val="auto"/>
                <w:sz w:val="18"/>
                <w:szCs w:val="18"/>
              </w:rPr>
            </w:pPr>
            <w:r w:rsidRPr="001233DD">
              <w:rPr>
                <w:rFonts w:asciiTheme="minorBidi" w:eastAsia="Century Gothic" w:hAnsiTheme="minorBidi"/>
                <w:color w:val="auto"/>
                <w:sz w:val="18"/>
                <w:szCs w:val="18"/>
              </w:rPr>
              <w:t>Review and firm up roles/responsibilities for 2023/24. Some may need to be more general too.</w:t>
            </w:r>
          </w:p>
          <w:p w14:paraId="5F134BF0" w14:textId="77777777" w:rsidR="00000EB8" w:rsidRPr="001233DD" w:rsidRDefault="00000EB8" w:rsidP="004A7E41">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heme="minorBidi" w:eastAsia="Century Gothic" w:hAnsiTheme="minorBidi"/>
                <w:color w:val="auto"/>
                <w:sz w:val="18"/>
                <w:szCs w:val="18"/>
              </w:rPr>
            </w:pPr>
          </w:p>
          <w:p w14:paraId="02551653" w14:textId="77777777" w:rsidR="00000EB8" w:rsidRPr="001233DD" w:rsidRDefault="00000EB8" w:rsidP="004A7E41">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heme="minorBidi" w:eastAsia="Century Gothic" w:hAnsiTheme="minorBidi"/>
                <w:color w:val="auto"/>
                <w:sz w:val="18"/>
                <w:szCs w:val="18"/>
              </w:rPr>
            </w:pPr>
          </w:p>
          <w:p w14:paraId="1546235B" w14:textId="77777777" w:rsidR="00000EB8" w:rsidRPr="001233DD" w:rsidRDefault="00000EB8" w:rsidP="004A7E41">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heme="minorBidi" w:eastAsia="Century Gothic" w:hAnsiTheme="minorBidi"/>
                <w:color w:val="auto"/>
                <w:sz w:val="18"/>
                <w:szCs w:val="18"/>
              </w:rPr>
            </w:pPr>
          </w:p>
          <w:p w14:paraId="3EC70C30" w14:textId="77777777" w:rsidR="00000EB8" w:rsidRPr="001233DD" w:rsidRDefault="00000EB8" w:rsidP="004A7E41">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heme="minorBidi" w:eastAsia="Century Gothic" w:hAnsiTheme="minorBidi"/>
                <w:color w:val="auto"/>
                <w:sz w:val="18"/>
                <w:szCs w:val="18"/>
              </w:rPr>
            </w:pPr>
          </w:p>
          <w:p w14:paraId="752B6BC5" w14:textId="77777777" w:rsidR="00000EB8" w:rsidRPr="001233DD" w:rsidRDefault="00000EB8" w:rsidP="004A7E41">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heme="minorBidi" w:eastAsia="Century Gothic" w:hAnsiTheme="minorBidi"/>
                <w:color w:val="auto"/>
                <w:sz w:val="18"/>
                <w:szCs w:val="18"/>
              </w:rPr>
            </w:pPr>
          </w:p>
        </w:tc>
      </w:tr>
      <w:tr w:rsidR="00000EB8" w:rsidRPr="00655A96" w14:paraId="6E350486" w14:textId="77777777" w:rsidTr="004A7E4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580" w:type="dxa"/>
          </w:tcPr>
          <w:p w14:paraId="29A1E036" w14:textId="77777777" w:rsidR="00000EB8" w:rsidRPr="001233DD" w:rsidRDefault="00000EB8" w:rsidP="004A7E41">
            <w:pPr>
              <w:pBdr>
                <w:top w:val="nil"/>
                <w:left w:val="nil"/>
                <w:bottom w:val="nil"/>
                <w:right w:val="nil"/>
                <w:between w:val="nil"/>
              </w:pBdr>
              <w:ind w:left="57"/>
              <w:rPr>
                <w:rFonts w:asciiTheme="minorBidi" w:eastAsia="Century Gothic" w:hAnsiTheme="minorBidi"/>
                <w:color w:val="000000"/>
                <w:sz w:val="20"/>
                <w:szCs w:val="20"/>
              </w:rPr>
            </w:pPr>
            <w:r w:rsidRPr="001233DD">
              <w:rPr>
                <w:rFonts w:asciiTheme="minorBidi" w:hAnsiTheme="minorBidi"/>
                <w:color w:val="auto"/>
                <w:sz w:val="18"/>
                <w:szCs w:val="18"/>
              </w:rPr>
              <w:t>Implementing improvement and change</w:t>
            </w:r>
          </w:p>
        </w:tc>
        <w:tc>
          <w:tcPr>
            <w:tcW w:w="6095" w:type="dxa"/>
            <w:gridSpan w:val="2"/>
          </w:tcPr>
          <w:p w14:paraId="422343E5" w14:textId="77777777" w:rsidR="00000EB8" w:rsidRPr="001233DD" w:rsidRDefault="00000EB8" w:rsidP="004A7E41">
            <w:pPr>
              <w:pBdr>
                <w:top w:val="nil"/>
                <w:left w:val="nil"/>
                <w:bottom w:val="nil"/>
                <w:right w:val="nil"/>
                <w:between w:val="nil"/>
              </w:pBdr>
              <w:shd w:val="clear" w:color="auto" w:fill="C6E0EB" w:themeFill="accent1" w:themeFillTint="33"/>
              <w:ind w:left="57"/>
              <w:cnfStyle w:val="000000100000" w:firstRow="0" w:lastRow="0" w:firstColumn="0" w:lastColumn="0" w:oddVBand="0" w:evenVBand="0" w:oddHBand="1" w:evenHBand="0" w:firstRowFirstColumn="0" w:firstRowLastColumn="0" w:lastRowFirstColumn="0" w:lastRowLastColumn="0"/>
              <w:rPr>
                <w:rFonts w:asciiTheme="minorBidi" w:eastAsia="Century Gothic" w:hAnsiTheme="minorBidi"/>
                <w:color w:val="000000"/>
                <w:sz w:val="20"/>
                <w:szCs w:val="20"/>
              </w:rPr>
            </w:pPr>
          </w:p>
        </w:tc>
        <w:tc>
          <w:tcPr>
            <w:tcW w:w="4062" w:type="dxa"/>
          </w:tcPr>
          <w:p w14:paraId="5DF07E95" w14:textId="77777777" w:rsidR="00000EB8" w:rsidRPr="001233DD" w:rsidRDefault="00000EB8" w:rsidP="004A7E41">
            <w:pPr>
              <w:pBdr>
                <w:top w:val="nil"/>
                <w:left w:val="nil"/>
                <w:bottom w:val="nil"/>
                <w:right w:val="nil"/>
                <w:between w:val="nil"/>
              </w:pBdr>
              <w:shd w:val="clear" w:color="auto" w:fill="C6E0EB" w:themeFill="accent1" w:themeFillTint="33"/>
              <w:cnfStyle w:val="000000100000" w:firstRow="0" w:lastRow="0" w:firstColumn="0" w:lastColumn="0" w:oddVBand="0" w:evenVBand="0" w:oddHBand="1" w:evenHBand="0" w:firstRowFirstColumn="0" w:firstRowLastColumn="0" w:lastRowFirstColumn="0" w:lastRowLastColumn="0"/>
              <w:rPr>
                <w:rFonts w:asciiTheme="minorBidi" w:eastAsia="Century Gothic" w:hAnsiTheme="minorBidi"/>
                <w:color w:val="auto"/>
                <w:sz w:val="20"/>
                <w:szCs w:val="20"/>
              </w:rPr>
            </w:pPr>
          </w:p>
        </w:tc>
      </w:tr>
      <w:tr w:rsidR="00000EB8" w:rsidRPr="00655A96" w14:paraId="21EE7FF9" w14:textId="77777777" w:rsidTr="004A7E41">
        <w:trPr>
          <w:jc w:val="center"/>
        </w:trPr>
        <w:tc>
          <w:tcPr>
            <w:cnfStyle w:val="001000000000" w:firstRow="0" w:lastRow="0" w:firstColumn="1" w:lastColumn="0" w:oddVBand="0" w:evenVBand="0" w:oddHBand="0" w:evenHBand="0" w:firstRowFirstColumn="0" w:firstRowLastColumn="0" w:lastRowFirstColumn="0" w:lastRowLastColumn="0"/>
            <w:tcW w:w="4580" w:type="dxa"/>
            <w:shd w:val="clear" w:color="auto" w:fill="auto"/>
          </w:tcPr>
          <w:p w14:paraId="02FB8630" w14:textId="4C32806B" w:rsidR="00000EB8" w:rsidRPr="001233DD" w:rsidRDefault="00000EB8" w:rsidP="004A7E41">
            <w:pPr>
              <w:pBdr>
                <w:top w:val="nil"/>
                <w:left w:val="nil"/>
                <w:bottom w:val="nil"/>
                <w:right w:val="nil"/>
                <w:between w:val="nil"/>
              </w:pBdr>
              <w:rPr>
                <w:rFonts w:asciiTheme="minorBidi" w:eastAsia="Century Gothic" w:hAnsiTheme="minorBidi"/>
                <w:b w:val="0"/>
                <w:bCs w:val="0"/>
                <w:color w:val="000000"/>
                <w:sz w:val="18"/>
                <w:szCs w:val="18"/>
              </w:rPr>
            </w:pPr>
            <w:r w:rsidRPr="001233DD">
              <w:rPr>
                <w:rFonts w:asciiTheme="minorBidi" w:eastAsia="Century Gothic" w:hAnsiTheme="minorBidi"/>
                <w:b w:val="0"/>
                <w:bCs w:val="0"/>
                <w:color w:val="000000"/>
                <w:sz w:val="18"/>
                <w:szCs w:val="18"/>
              </w:rPr>
              <w:t>Robust QA calendar in pace, outlining clear targets for the year i</w:t>
            </w:r>
            <w:r w:rsidR="00C94B3D">
              <w:rPr>
                <w:rFonts w:asciiTheme="minorBidi" w:eastAsia="Century Gothic" w:hAnsiTheme="minorBidi"/>
                <w:b w:val="0"/>
                <w:bCs w:val="0"/>
                <w:color w:val="000000"/>
                <w:sz w:val="18"/>
                <w:szCs w:val="18"/>
              </w:rPr>
              <w:t>.</w:t>
            </w:r>
            <w:r w:rsidRPr="001233DD">
              <w:rPr>
                <w:rFonts w:asciiTheme="minorBidi" w:eastAsia="Century Gothic" w:hAnsiTheme="minorBidi"/>
                <w:b w:val="0"/>
                <w:bCs w:val="0"/>
                <w:color w:val="000000"/>
                <w:sz w:val="18"/>
                <w:szCs w:val="18"/>
              </w:rPr>
              <w:t>e</w:t>
            </w:r>
            <w:r w:rsidR="00C94B3D">
              <w:rPr>
                <w:rFonts w:asciiTheme="minorBidi" w:eastAsia="Century Gothic" w:hAnsiTheme="minorBidi"/>
                <w:b w:val="0"/>
                <w:bCs w:val="0"/>
                <w:color w:val="000000"/>
                <w:sz w:val="18"/>
                <w:szCs w:val="18"/>
              </w:rPr>
              <w:t>.</w:t>
            </w:r>
            <w:r w:rsidRPr="001233DD">
              <w:rPr>
                <w:rFonts w:asciiTheme="minorBidi" w:eastAsia="Century Gothic" w:hAnsiTheme="minorBidi"/>
                <w:b w:val="0"/>
                <w:bCs w:val="0"/>
                <w:color w:val="000000"/>
                <w:sz w:val="18"/>
                <w:szCs w:val="18"/>
              </w:rPr>
              <w:t xml:space="preserve"> self-evaluation, monitoring, audits etc</w:t>
            </w:r>
            <w:r w:rsidR="00C94B3D">
              <w:rPr>
                <w:rFonts w:asciiTheme="minorBidi" w:eastAsia="Century Gothic" w:hAnsiTheme="minorBidi"/>
                <w:b w:val="0"/>
                <w:bCs w:val="0"/>
                <w:color w:val="000000"/>
                <w:sz w:val="18"/>
                <w:szCs w:val="18"/>
              </w:rPr>
              <w:t>.</w:t>
            </w:r>
            <w:r w:rsidRPr="001233DD">
              <w:rPr>
                <w:rFonts w:asciiTheme="minorBidi" w:eastAsia="Century Gothic" w:hAnsiTheme="minorBidi"/>
                <w:color w:val="000000"/>
                <w:sz w:val="18"/>
                <w:szCs w:val="18"/>
              </w:rPr>
              <w:t xml:space="preserve"> </w:t>
            </w:r>
          </w:p>
          <w:p w14:paraId="06579C82" w14:textId="77777777" w:rsidR="00000EB8" w:rsidRPr="001233DD" w:rsidRDefault="00000EB8" w:rsidP="004A7E41">
            <w:pPr>
              <w:pBdr>
                <w:top w:val="nil"/>
                <w:left w:val="nil"/>
                <w:bottom w:val="nil"/>
                <w:right w:val="nil"/>
                <w:between w:val="nil"/>
              </w:pBdr>
              <w:rPr>
                <w:rFonts w:asciiTheme="minorBidi" w:eastAsia="Century Gothic" w:hAnsiTheme="minorBidi"/>
                <w:b w:val="0"/>
                <w:bCs w:val="0"/>
                <w:color w:val="000000"/>
                <w:sz w:val="18"/>
                <w:szCs w:val="18"/>
              </w:rPr>
            </w:pPr>
          </w:p>
          <w:p w14:paraId="6A1BDC20" w14:textId="77777777" w:rsidR="00000EB8" w:rsidRPr="001233DD" w:rsidRDefault="00000EB8" w:rsidP="004A7E41">
            <w:pPr>
              <w:pBdr>
                <w:top w:val="nil"/>
                <w:left w:val="nil"/>
                <w:bottom w:val="nil"/>
                <w:right w:val="nil"/>
                <w:between w:val="nil"/>
              </w:pBdr>
              <w:rPr>
                <w:rFonts w:asciiTheme="minorBidi" w:eastAsia="Century Gothic" w:hAnsiTheme="minorBidi"/>
                <w:color w:val="000000"/>
                <w:sz w:val="2"/>
                <w:szCs w:val="2"/>
              </w:rPr>
            </w:pPr>
          </w:p>
          <w:p w14:paraId="49D8B199" w14:textId="77777777" w:rsidR="00000EB8" w:rsidRPr="001233DD" w:rsidRDefault="00000EB8" w:rsidP="004A7E41">
            <w:pPr>
              <w:pBdr>
                <w:top w:val="nil"/>
                <w:left w:val="nil"/>
                <w:bottom w:val="nil"/>
                <w:right w:val="nil"/>
                <w:between w:val="nil"/>
              </w:pBdr>
              <w:rPr>
                <w:rFonts w:asciiTheme="minorBidi" w:eastAsia="Century Gothic" w:hAnsiTheme="minorBidi"/>
                <w:color w:val="000000"/>
                <w:sz w:val="2"/>
                <w:szCs w:val="2"/>
              </w:rPr>
            </w:pPr>
          </w:p>
          <w:p w14:paraId="1922206A" w14:textId="77777777" w:rsidR="00000EB8" w:rsidRPr="001233DD" w:rsidRDefault="00000EB8" w:rsidP="004A7E41">
            <w:pPr>
              <w:pBdr>
                <w:top w:val="nil"/>
                <w:left w:val="nil"/>
                <w:bottom w:val="nil"/>
                <w:right w:val="nil"/>
                <w:between w:val="nil"/>
              </w:pBdr>
              <w:rPr>
                <w:rFonts w:asciiTheme="minorBidi" w:eastAsia="Century Gothic" w:hAnsiTheme="minorBidi"/>
                <w:b w:val="0"/>
                <w:bCs w:val="0"/>
                <w:color w:val="000000"/>
                <w:sz w:val="18"/>
                <w:szCs w:val="18"/>
              </w:rPr>
            </w:pPr>
            <w:r w:rsidRPr="001233DD">
              <w:rPr>
                <w:rFonts w:asciiTheme="minorBidi" w:eastAsia="Century Gothic" w:hAnsiTheme="minorBidi"/>
                <w:b w:val="0"/>
                <w:bCs w:val="0"/>
                <w:color w:val="000000"/>
                <w:sz w:val="18"/>
                <w:szCs w:val="18"/>
              </w:rPr>
              <w:t>Any changes to be implemented in the nursery are well considered are carefully and sensitively timed. Staff thoughts and contributions are always welcomed.</w:t>
            </w:r>
          </w:p>
          <w:p w14:paraId="4D423037" w14:textId="77777777" w:rsidR="00000EB8" w:rsidRPr="001233DD" w:rsidRDefault="00000EB8" w:rsidP="004A7E41">
            <w:pPr>
              <w:pBdr>
                <w:top w:val="nil"/>
                <w:left w:val="nil"/>
                <w:bottom w:val="nil"/>
                <w:right w:val="nil"/>
                <w:between w:val="nil"/>
              </w:pBdr>
              <w:ind w:left="57"/>
              <w:rPr>
                <w:rFonts w:asciiTheme="minorBidi" w:eastAsia="Century Gothic" w:hAnsiTheme="minorBidi"/>
                <w:color w:val="000000"/>
                <w:sz w:val="20"/>
                <w:szCs w:val="20"/>
              </w:rPr>
            </w:pPr>
          </w:p>
        </w:tc>
        <w:tc>
          <w:tcPr>
            <w:tcW w:w="6095" w:type="dxa"/>
            <w:gridSpan w:val="2"/>
            <w:shd w:val="clear" w:color="auto" w:fill="auto"/>
          </w:tcPr>
          <w:p w14:paraId="7F40802C" w14:textId="50E4E198" w:rsidR="00000EB8" w:rsidRPr="001233DD" w:rsidRDefault="00000EB8" w:rsidP="004A7E41">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heme="minorBidi" w:eastAsia="Century Gothic" w:hAnsiTheme="minorBidi"/>
                <w:color w:val="000000"/>
                <w:sz w:val="18"/>
                <w:szCs w:val="18"/>
              </w:rPr>
            </w:pPr>
            <w:r w:rsidRPr="001233DD">
              <w:rPr>
                <w:rFonts w:asciiTheme="minorBidi" w:eastAsia="Century Gothic" w:hAnsiTheme="minorBidi"/>
                <w:color w:val="000000"/>
                <w:sz w:val="18"/>
                <w:szCs w:val="18"/>
              </w:rPr>
              <w:lastRenderedPageBreak/>
              <w:t>The conte</w:t>
            </w:r>
            <w:r w:rsidR="00C94B3D">
              <w:rPr>
                <w:rFonts w:asciiTheme="minorBidi" w:eastAsia="Century Gothic" w:hAnsiTheme="minorBidi"/>
                <w:color w:val="000000"/>
                <w:sz w:val="18"/>
                <w:szCs w:val="18"/>
              </w:rPr>
              <w:t>n</w:t>
            </w:r>
            <w:r w:rsidRPr="001233DD">
              <w:rPr>
                <w:rFonts w:asciiTheme="minorBidi" w:eastAsia="Century Gothic" w:hAnsiTheme="minorBidi"/>
                <w:color w:val="000000"/>
                <w:sz w:val="18"/>
                <w:szCs w:val="18"/>
              </w:rPr>
              <w:t>t of the QA calendar ensures standards of practice etc</w:t>
            </w:r>
            <w:r w:rsidR="00C94B3D">
              <w:rPr>
                <w:rFonts w:asciiTheme="minorBidi" w:eastAsia="Century Gothic" w:hAnsiTheme="minorBidi"/>
                <w:color w:val="000000"/>
                <w:sz w:val="18"/>
                <w:szCs w:val="18"/>
              </w:rPr>
              <w:t>.</w:t>
            </w:r>
            <w:r w:rsidRPr="001233DD">
              <w:rPr>
                <w:rFonts w:asciiTheme="minorBidi" w:eastAsia="Century Gothic" w:hAnsiTheme="minorBidi"/>
                <w:color w:val="000000"/>
                <w:sz w:val="18"/>
                <w:szCs w:val="18"/>
              </w:rPr>
              <w:t xml:space="preserve"> are kept to a high standard throughout the year.</w:t>
            </w:r>
          </w:p>
          <w:p w14:paraId="68822226" w14:textId="77777777" w:rsidR="00000EB8" w:rsidRPr="001233DD" w:rsidRDefault="00000EB8" w:rsidP="004A7E41">
            <w:pPr>
              <w:pBdr>
                <w:top w:val="nil"/>
                <w:left w:val="nil"/>
                <w:bottom w:val="nil"/>
                <w:right w:val="nil"/>
                <w:between w:val="nil"/>
              </w:pBdr>
              <w:ind w:left="3"/>
              <w:cnfStyle w:val="000000000000" w:firstRow="0" w:lastRow="0" w:firstColumn="0" w:lastColumn="0" w:oddVBand="0" w:evenVBand="0" w:oddHBand="0" w:evenHBand="0" w:firstRowFirstColumn="0" w:firstRowLastColumn="0" w:lastRowFirstColumn="0" w:lastRowLastColumn="0"/>
              <w:rPr>
                <w:rFonts w:asciiTheme="minorBidi" w:eastAsia="Century Gothic" w:hAnsiTheme="minorBidi"/>
                <w:color w:val="000000"/>
                <w:sz w:val="18"/>
                <w:szCs w:val="18"/>
              </w:rPr>
            </w:pPr>
          </w:p>
          <w:p w14:paraId="636509E8" w14:textId="77777777" w:rsidR="00000EB8" w:rsidRPr="001233DD" w:rsidRDefault="00000EB8" w:rsidP="004A7E41">
            <w:pPr>
              <w:pBdr>
                <w:top w:val="nil"/>
                <w:left w:val="nil"/>
                <w:bottom w:val="nil"/>
                <w:right w:val="nil"/>
                <w:between w:val="nil"/>
              </w:pBdr>
              <w:ind w:left="3"/>
              <w:cnfStyle w:val="000000000000" w:firstRow="0" w:lastRow="0" w:firstColumn="0" w:lastColumn="0" w:oddVBand="0" w:evenVBand="0" w:oddHBand="0" w:evenHBand="0" w:firstRowFirstColumn="0" w:firstRowLastColumn="0" w:lastRowFirstColumn="0" w:lastRowLastColumn="0"/>
              <w:rPr>
                <w:rFonts w:asciiTheme="minorBidi" w:eastAsia="Century Gothic" w:hAnsiTheme="minorBidi"/>
                <w:sz w:val="2"/>
                <w:szCs w:val="2"/>
              </w:rPr>
            </w:pPr>
          </w:p>
          <w:p w14:paraId="3639FE05" w14:textId="77777777" w:rsidR="00000EB8" w:rsidRPr="001233DD" w:rsidRDefault="00000EB8" w:rsidP="004A7E41">
            <w:pPr>
              <w:pBdr>
                <w:top w:val="nil"/>
                <w:left w:val="nil"/>
                <w:bottom w:val="nil"/>
                <w:right w:val="nil"/>
                <w:between w:val="nil"/>
              </w:pBdr>
              <w:ind w:left="3"/>
              <w:cnfStyle w:val="000000000000" w:firstRow="0" w:lastRow="0" w:firstColumn="0" w:lastColumn="0" w:oddVBand="0" w:evenVBand="0" w:oddHBand="0" w:evenHBand="0" w:firstRowFirstColumn="0" w:firstRowLastColumn="0" w:lastRowFirstColumn="0" w:lastRowLastColumn="0"/>
              <w:rPr>
                <w:rFonts w:asciiTheme="minorBidi" w:eastAsia="Century Gothic" w:hAnsiTheme="minorBidi"/>
                <w:sz w:val="2"/>
                <w:szCs w:val="2"/>
              </w:rPr>
            </w:pPr>
          </w:p>
          <w:p w14:paraId="69D2DF81" w14:textId="77777777" w:rsidR="00000EB8" w:rsidRPr="001233DD" w:rsidRDefault="00000EB8" w:rsidP="004A7E41">
            <w:pPr>
              <w:pBdr>
                <w:top w:val="nil"/>
                <w:left w:val="nil"/>
                <w:bottom w:val="nil"/>
                <w:right w:val="nil"/>
                <w:between w:val="nil"/>
              </w:pBdr>
              <w:ind w:left="3"/>
              <w:cnfStyle w:val="000000000000" w:firstRow="0" w:lastRow="0" w:firstColumn="0" w:lastColumn="0" w:oddVBand="0" w:evenVBand="0" w:oddHBand="0" w:evenHBand="0" w:firstRowFirstColumn="0" w:firstRowLastColumn="0" w:lastRowFirstColumn="0" w:lastRowLastColumn="0"/>
              <w:rPr>
                <w:rFonts w:asciiTheme="minorBidi" w:eastAsia="Century Gothic" w:hAnsiTheme="minorBidi"/>
                <w:sz w:val="2"/>
                <w:szCs w:val="2"/>
              </w:rPr>
            </w:pPr>
          </w:p>
          <w:p w14:paraId="59D541F6" w14:textId="77777777" w:rsidR="00000EB8" w:rsidRPr="001233DD" w:rsidRDefault="00000EB8" w:rsidP="004A7E41">
            <w:pPr>
              <w:pBdr>
                <w:top w:val="nil"/>
                <w:left w:val="nil"/>
                <w:bottom w:val="nil"/>
                <w:right w:val="nil"/>
                <w:between w:val="nil"/>
              </w:pBdr>
              <w:ind w:left="3"/>
              <w:cnfStyle w:val="000000000000" w:firstRow="0" w:lastRow="0" w:firstColumn="0" w:lastColumn="0" w:oddVBand="0" w:evenVBand="0" w:oddHBand="0" w:evenHBand="0" w:firstRowFirstColumn="0" w:firstRowLastColumn="0" w:lastRowFirstColumn="0" w:lastRowLastColumn="0"/>
              <w:rPr>
                <w:rFonts w:asciiTheme="minorBidi" w:eastAsia="Century Gothic" w:hAnsiTheme="minorBidi"/>
                <w:sz w:val="2"/>
                <w:szCs w:val="2"/>
              </w:rPr>
            </w:pPr>
          </w:p>
          <w:p w14:paraId="65505BFF" w14:textId="77777777" w:rsidR="00000EB8" w:rsidRPr="001233DD" w:rsidRDefault="00000EB8" w:rsidP="004A7E41">
            <w:pPr>
              <w:pBdr>
                <w:top w:val="nil"/>
                <w:left w:val="nil"/>
                <w:bottom w:val="nil"/>
                <w:right w:val="nil"/>
                <w:between w:val="nil"/>
              </w:pBdr>
              <w:ind w:left="3"/>
              <w:cnfStyle w:val="000000000000" w:firstRow="0" w:lastRow="0" w:firstColumn="0" w:lastColumn="0" w:oddVBand="0" w:evenVBand="0" w:oddHBand="0" w:evenHBand="0" w:firstRowFirstColumn="0" w:firstRowLastColumn="0" w:lastRowFirstColumn="0" w:lastRowLastColumn="0"/>
              <w:rPr>
                <w:rFonts w:asciiTheme="minorBidi" w:eastAsia="Century Gothic" w:hAnsiTheme="minorBidi"/>
                <w:sz w:val="2"/>
                <w:szCs w:val="2"/>
              </w:rPr>
            </w:pPr>
          </w:p>
          <w:p w14:paraId="56E6397A" w14:textId="77777777" w:rsidR="00000EB8" w:rsidRPr="001233DD" w:rsidRDefault="00000EB8" w:rsidP="004A7E41">
            <w:pPr>
              <w:pBdr>
                <w:top w:val="nil"/>
                <w:left w:val="nil"/>
                <w:bottom w:val="nil"/>
                <w:right w:val="nil"/>
                <w:between w:val="nil"/>
              </w:pBdr>
              <w:ind w:left="3"/>
              <w:cnfStyle w:val="000000000000" w:firstRow="0" w:lastRow="0" w:firstColumn="0" w:lastColumn="0" w:oddVBand="0" w:evenVBand="0" w:oddHBand="0" w:evenHBand="0" w:firstRowFirstColumn="0" w:firstRowLastColumn="0" w:lastRowFirstColumn="0" w:lastRowLastColumn="0"/>
              <w:rPr>
                <w:rFonts w:asciiTheme="minorBidi" w:eastAsia="Century Gothic" w:hAnsiTheme="minorBidi"/>
                <w:sz w:val="2"/>
                <w:szCs w:val="2"/>
              </w:rPr>
            </w:pPr>
          </w:p>
          <w:p w14:paraId="5937D01D" w14:textId="77777777" w:rsidR="00000EB8" w:rsidRPr="001233DD" w:rsidRDefault="00000EB8" w:rsidP="004A7E41">
            <w:pPr>
              <w:pBdr>
                <w:top w:val="nil"/>
                <w:left w:val="nil"/>
                <w:bottom w:val="nil"/>
                <w:right w:val="nil"/>
                <w:between w:val="nil"/>
              </w:pBdr>
              <w:ind w:left="3"/>
              <w:cnfStyle w:val="000000000000" w:firstRow="0" w:lastRow="0" w:firstColumn="0" w:lastColumn="0" w:oddVBand="0" w:evenVBand="0" w:oddHBand="0" w:evenHBand="0" w:firstRowFirstColumn="0" w:firstRowLastColumn="0" w:lastRowFirstColumn="0" w:lastRowLastColumn="0"/>
              <w:rPr>
                <w:rFonts w:asciiTheme="minorBidi" w:eastAsia="Century Gothic" w:hAnsiTheme="minorBidi"/>
                <w:sz w:val="2"/>
                <w:szCs w:val="2"/>
              </w:rPr>
            </w:pPr>
          </w:p>
          <w:p w14:paraId="4D37DDB9" w14:textId="77777777" w:rsidR="00000EB8" w:rsidRPr="001233DD" w:rsidRDefault="00000EB8" w:rsidP="004A7E41">
            <w:pPr>
              <w:pBdr>
                <w:top w:val="nil"/>
                <w:left w:val="nil"/>
                <w:bottom w:val="nil"/>
                <w:right w:val="nil"/>
                <w:between w:val="nil"/>
              </w:pBdr>
              <w:ind w:left="3"/>
              <w:cnfStyle w:val="000000000000" w:firstRow="0" w:lastRow="0" w:firstColumn="0" w:lastColumn="0" w:oddVBand="0" w:evenVBand="0" w:oddHBand="0" w:evenHBand="0" w:firstRowFirstColumn="0" w:firstRowLastColumn="0" w:lastRowFirstColumn="0" w:lastRowLastColumn="0"/>
              <w:rPr>
                <w:rFonts w:asciiTheme="minorBidi" w:eastAsia="Century Gothic" w:hAnsiTheme="minorBidi"/>
                <w:sz w:val="2"/>
                <w:szCs w:val="2"/>
              </w:rPr>
            </w:pPr>
          </w:p>
          <w:p w14:paraId="7341DF57" w14:textId="77777777" w:rsidR="00000EB8" w:rsidRPr="001233DD" w:rsidRDefault="00000EB8" w:rsidP="004A7E41">
            <w:pPr>
              <w:pBdr>
                <w:top w:val="nil"/>
                <w:left w:val="nil"/>
                <w:bottom w:val="nil"/>
                <w:right w:val="nil"/>
                <w:between w:val="nil"/>
              </w:pBdr>
              <w:ind w:left="3"/>
              <w:cnfStyle w:val="000000000000" w:firstRow="0" w:lastRow="0" w:firstColumn="0" w:lastColumn="0" w:oddVBand="0" w:evenVBand="0" w:oddHBand="0" w:evenHBand="0" w:firstRowFirstColumn="0" w:firstRowLastColumn="0" w:lastRowFirstColumn="0" w:lastRowLastColumn="0"/>
              <w:rPr>
                <w:rFonts w:asciiTheme="minorBidi" w:eastAsia="Century Gothic" w:hAnsiTheme="minorBidi"/>
                <w:sz w:val="2"/>
                <w:szCs w:val="2"/>
              </w:rPr>
            </w:pPr>
          </w:p>
          <w:p w14:paraId="41220457" w14:textId="77777777" w:rsidR="00000EB8" w:rsidRPr="001233DD" w:rsidRDefault="00000EB8" w:rsidP="004A7E41">
            <w:pPr>
              <w:pBdr>
                <w:top w:val="nil"/>
                <w:left w:val="nil"/>
                <w:bottom w:val="nil"/>
                <w:right w:val="nil"/>
                <w:between w:val="nil"/>
              </w:pBdr>
              <w:ind w:left="3"/>
              <w:cnfStyle w:val="000000000000" w:firstRow="0" w:lastRow="0" w:firstColumn="0" w:lastColumn="0" w:oddVBand="0" w:evenVBand="0" w:oddHBand="0" w:evenHBand="0" w:firstRowFirstColumn="0" w:firstRowLastColumn="0" w:lastRowFirstColumn="0" w:lastRowLastColumn="0"/>
              <w:rPr>
                <w:rFonts w:asciiTheme="minorBidi" w:eastAsia="Century Gothic" w:hAnsiTheme="minorBidi"/>
                <w:color w:val="auto"/>
                <w:sz w:val="18"/>
                <w:szCs w:val="18"/>
              </w:rPr>
            </w:pPr>
            <w:r w:rsidRPr="001233DD">
              <w:rPr>
                <w:rFonts w:asciiTheme="minorBidi" w:eastAsia="Century Gothic" w:hAnsiTheme="minorBidi"/>
                <w:color w:val="auto"/>
                <w:sz w:val="18"/>
                <w:szCs w:val="18"/>
              </w:rPr>
              <w:t xml:space="preserve">PT/SEYPs on hand to support when any changes are introduced. Changes gradually implemented </w:t>
            </w:r>
            <w:proofErr w:type="spellStart"/>
            <w:r w:rsidRPr="001233DD">
              <w:rPr>
                <w:rFonts w:asciiTheme="minorBidi" w:eastAsia="Century Gothic" w:hAnsiTheme="minorBidi"/>
                <w:color w:val="auto"/>
                <w:sz w:val="18"/>
                <w:szCs w:val="18"/>
              </w:rPr>
              <w:t>ie</w:t>
            </w:r>
            <w:proofErr w:type="spellEnd"/>
            <w:r w:rsidRPr="001233DD">
              <w:rPr>
                <w:rFonts w:asciiTheme="minorBidi" w:eastAsia="Century Gothic" w:hAnsiTheme="minorBidi"/>
                <w:color w:val="auto"/>
                <w:sz w:val="18"/>
                <w:szCs w:val="18"/>
              </w:rPr>
              <w:t xml:space="preserve"> Seesaw ; training given from PT and a SEYP from the Links Nursery &amp; hub. Our SEYP and PT also visited a setting who had Seesaw well established. </w:t>
            </w:r>
          </w:p>
          <w:p w14:paraId="510D61A2" w14:textId="77777777" w:rsidR="00000EB8" w:rsidRPr="001233DD" w:rsidRDefault="00000EB8" w:rsidP="004A7E41">
            <w:pPr>
              <w:pBdr>
                <w:top w:val="nil"/>
                <w:left w:val="nil"/>
                <w:bottom w:val="nil"/>
                <w:right w:val="nil"/>
                <w:between w:val="nil"/>
              </w:pBdr>
              <w:ind w:left="3"/>
              <w:cnfStyle w:val="000000000000" w:firstRow="0" w:lastRow="0" w:firstColumn="0" w:lastColumn="0" w:oddVBand="0" w:evenVBand="0" w:oddHBand="0" w:evenHBand="0" w:firstRowFirstColumn="0" w:firstRowLastColumn="0" w:lastRowFirstColumn="0" w:lastRowLastColumn="0"/>
              <w:rPr>
                <w:rFonts w:asciiTheme="minorBidi" w:eastAsia="Century Gothic" w:hAnsiTheme="minorBidi"/>
                <w:color w:val="auto"/>
                <w:sz w:val="18"/>
                <w:szCs w:val="18"/>
              </w:rPr>
            </w:pPr>
            <w:r w:rsidRPr="001233DD">
              <w:rPr>
                <w:rFonts w:asciiTheme="minorBidi" w:eastAsia="Century Gothic" w:hAnsiTheme="minorBidi"/>
                <w:color w:val="auto"/>
                <w:sz w:val="18"/>
                <w:szCs w:val="18"/>
              </w:rPr>
              <w:t xml:space="preserve">PT prepared staff </w:t>
            </w:r>
            <w:proofErr w:type="spellStart"/>
            <w:r w:rsidRPr="001233DD">
              <w:rPr>
                <w:rFonts w:asciiTheme="minorBidi" w:eastAsia="Century Gothic" w:hAnsiTheme="minorBidi"/>
                <w:color w:val="auto"/>
                <w:sz w:val="18"/>
                <w:szCs w:val="18"/>
              </w:rPr>
              <w:t>helpsheets</w:t>
            </w:r>
            <w:proofErr w:type="spellEnd"/>
            <w:r w:rsidRPr="001233DD">
              <w:rPr>
                <w:rFonts w:asciiTheme="minorBidi" w:eastAsia="Century Gothic" w:hAnsiTheme="minorBidi"/>
                <w:color w:val="auto"/>
                <w:sz w:val="18"/>
                <w:szCs w:val="18"/>
              </w:rPr>
              <w:t xml:space="preserve"> and ‘How to’ leaflets were also created by PT for parents.</w:t>
            </w:r>
          </w:p>
          <w:p w14:paraId="09677080" w14:textId="77777777" w:rsidR="00000EB8" w:rsidRPr="001233DD" w:rsidRDefault="00000EB8" w:rsidP="004A7E41">
            <w:pPr>
              <w:pBdr>
                <w:top w:val="nil"/>
                <w:left w:val="nil"/>
                <w:bottom w:val="nil"/>
                <w:right w:val="nil"/>
                <w:between w:val="nil"/>
              </w:pBdr>
              <w:ind w:left="3"/>
              <w:cnfStyle w:val="000000000000" w:firstRow="0" w:lastRow="0" w:firstColumn="0" w:lastColumn="0" w:oddVBand="0" w:evenVBand="0" w:oddHBand="0" w:evenHBand="0" w:firstRowFirstColumn="0" w:firstRowLastColumn="0" w:lastRowFirstColumn="0" w:lastRowLastColumn="0"/>
              <w:rPr>
                <w:rFonts w:asciiTheme="minorBidi" w:eastAsia="Century Gothic" w:hAnsiTheme="minorBidi"/>
                <w:i/>
                <w:iCs/>
                <w:sz w:val="16"/>
                <w:szCs w:val="16"/>
              </w:rPr>
            </w:pPr>
          </w:p>
          <w:p w14:paraId="6053A083" w14:textId="77AF54B0" w:rsidR="00000EB8" w:rsidRPr="001233DD" w:rsidRDefault="00000EB8" w:rsidP="004A7E41">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heme="minorBidi" w:eastAsia="Century Gothic" w:hAnsiTheme="minorBidi"/>
                <w:color w:val="000000"/>
                <w:sz w:val="18"/>
                <w:szCs w:val="18"/>
              </w:rPr>
            </w:pPr>
            <w:r w:rsidRPr="001233DD">
              <w:rPr>
                <w:rFonts w:asciiTheme="minorBidi" w:eastAsia="Century Gothic" w:hAnsiTheme="minorBidi"/>
                <w:color w:val="000000"/>
                <w:sz w:val="18"/>
                <w:szCs w:val="18"/>
              </w:rPr>
              <w:t>PT flexible when conditions are proving difficult for the team (staffing/paperwork etc</w:t>
            </w:r>
            <w:r w:rsidR="00C94B3D">
              <w:rPr>
                <w:rFonts w:asciiTheme="minorBidi" w:eastAsia="Century Gothic" w:hAnsiTheme="minorBidi"/>
                <w:color w:val="000000"/>
                <w:sz w:val="18"/>
                <w:szCs w:val="18"/>
              </w:rPr>
              <w:t>.</w:t>
            </w:r>
            <w:r w:rsidRPr="001233DD">
              <w:rPr>
                <w:rFonts w:asciiTheme="minorBidi" w:eastAsia="Century Gothic" w:hAnsiTheme="minorBidi"/>
                <w:color w:val="000000"/>
                <w:sz w:val="18"/>
                <w:szCs w:val="18"/>
              </w:rPr>
              <w:t xml:space="preserve">) while being mindful of how we can still achieve the same quality, but with slightly less pressure. A content staff that are not stressed is what we want for the children in our care. </w:t>
            </w:r>
          </w:p>
          <w:p w14:paraId="03419C68" w14:textId="77777777" w:rsidR="00000EB8" w:rsidRPr="001233DD" w:rsidRDefault="00000EB8" w:rsidP="004A7E41">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heme="minorBidi" w:eastAsia="Century Gothic" w:hAnsiTheme="minorBidi"/>
                <w:color w:val="000000"/>
                <w:sz w:val="20"/>
                <w:szCs w:val="20"/>
              </w:rPr>
            </w:pPr>
          </w:p>
        </w:tc>
        <w:tc>
          <w:tcPr>
            <w:tcW w:w="4062" w:type="dxa"/>
            <w:shd w:val="clear" w:color="auto" w:fill="auto"/>
          </w:tcPr>
          <w:p w14:paraId="0719FAF5" w14:textId="77777777" w:rsidR="00000EB8" w:rsidRPr="001233DD" w:rsidRDefault="00000EB8" w:rsidP="004A7E41">
            <w:pPr>
              <w:pBdr>
                <w:top w:val="nil"/>
                <w:left w:val="nil"/>
                <w:bottom w:val="nil"/>
                <w:right w:val="nil"/>
                <w:between w:val="nil"/>
              </w:pBd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Theme="minorBidi" w:eastAsia="Century Gothic" w:hAnsiTheme="minorBidi"/>
                <w:color w:val="auto"/>
                <w:sz w:val="2"/>
                <w:szCs w:val="2"/>
              </w:rPr>
            </w:pPr>
            <w:r w:rsidRPr="001233DD">
              <w:rPr>
                <w:rFonts w:asciiTheme="minorBidi" w:eastAsia="Century Gothic" w:hAnsiTheme="minorBidi"/>
                <w:color w:val="auto"/>
                <w:sz w:val="18"/>
                <w:szCs w:val="18"/>
              </w:rPr>
              <w:lastRenderedPageBreak/>
              <w:t>PT to continue look at best formats for feeding back finding from monitoring.</w:t>
            </w:r>
          </w:p>
          <w:p w14:paraId="0ABD2CD3" w14:textId="77777777" w:rsidR="00000EB8" w:rsidRPr="001233DD" w:rsidRDefault="00000EB8" w:rsidP="004A7E41">
            <w:pPr>
              <w:pBdr>
                <w:top w:val="nil"/>
                <w:left w:val="nil"/>
                <w:bottom w:val="nil"/>
                <w:right w:val="nil"/>
                <w:between w:val="nil"/>
              </w:pBd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Theme="minorBidi" w:eastAsia="Century Gothic" w:hAnsiTheme="minorBidi"/>
                <w:color w:val="auto"/>
                <w:sz w:val="2"/>
                <w:szCs w:val="2"/>
              </w:rPr>
            </w:pPr>
          </w:p>
          <w:p w14:paraId="166D5E62" w14:textId="77777777" w:rsidR="00000EB8" w:rsidRPr="001233DD" w:rsidRDefault="00000EB8" w:rsidP="004A7E41">
            <w:pPr>
              <w:pBdr>
                <w:top w:val="nil"/>
                <w:left w:val="nil"/>
                <w:bottom w:val="nil"/>
                <w:right w:val="nil"/>
                <w:between w:val="nil"/>
              </w:pBd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Theme="minorBidi" w:eastAsia="Century Gothic" w:hAnsiTheme="minorBidi"/>
                <w:color w:val="auto"/>
                <w:sz w:val="2"/>
                <w:szCs w:val="2"/>
              </w:rPr>
            </w:pPr>
          </w:p>
          <w:p w14:paraId="7CCA819C" w14:textId="77777777" w:rsidR="00000EB8" w:rsidRPr="001233DD" w:rsidRDefault="00000EB8" w:rsidP="004A7E41">
            <w:pPr>
              <w:pBdr>
                <w:top w:val="nil"/>
                <w:left w:val="nil"/>
                <w:bottom w:val="nil"/>
                <w:right w:val="nil"/>
                <w:between w:val="nil"/>
              </w:pBd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Theme="minorBidi" w:eastAsia="Century Gothic" w:hAnsiTheme="minorBidi"/>
                <w:color w:val="auto"/>
                <w:sz w:val="2"/>
                <w:szCs w:val="2"/>
              </w:rPr>
            </w:pPr>
          </w:p>
          <w:p w14:paraId="7FDB36D4" w14:textId="77777777" w:rsidR="00000EB8" w:rsidRPr="001233DD" w:rsidRDefault="00000EB8" w:rsidP="004A7E41">
            <w:pPr>
              <w:pBdr>
                <w:top w:val="nil"/>
                <w:left w:val="nil"/>
                <w:bottom w:val="nil"/>
                <w:right w:val="nil"/>
                <w:between w:val="nil"/>
              </w:pBd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Theme="minorBidi" w:eastAsia="Century Gothic" w:hAnsiTheme="minorBidi"/>
                <w:color w:val="auto"/>
                <w:sz w:val="2"/>
                <w:szCs w:val="2"/>
              </w:rPr>
            </w:pPr>
          </w:p>
          <w:p w14:paraId="17D35848" w14:textId="77777777" w:rsidR="00000EB8" w:rsidRPr="001233DD" w:rsidRDefault="00000EB8" w:rsidP="004A7E41">
            <w:pPr>
              <w:pBdr>
                <w:top w:val="nil"/>
                <w:left w:val="nil"/>
                <w:bottom w:val="nil"/>
                <w:right w:val="nil"/>
                <w:between w:val="nil"/>
              </w:pBd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Theme="minorBidi" w:eastAsia="Century Gothic" w:hAnsiTheme="minorBidi"/>
                <w:color w:val="auto"/>
                <w:sz w:val="18"/>
                <w:szCs w:val="18"/>
              </w:rPr>
            </w:pPr>
            <w:r w:rsidRPr="001233DD">
              <w:rPr>
                <w:rFonts w:asciiTheme="minorBidi" w:eastAsia="Century Gothic" w:hAnsiTheme="minorBidi"/>
                <w:color w:val="auto"/>
                <w:sz w:val="18"/>
                <w:szCs w:val="18"/>
                <w:shd w:val="clear" w:color="auto" w:fill="FFFFFF" w:themeFill="background1"/>
              </w:rPr>
              <w:lastRenderedPageBreak/>
              <w:t>Impact column to be added when monitoring</w:t>
            </w:r>
            <w:r w:rsidRPr="001233DD">
              <w:rPr>
                <w:rFonts w:asciiTheme="minorBidi" w:eastAsia="Century Gothic" w:hAnsiTheme="minorBidi"/>
                <w:color w:val="auto"/>
                <w:sz w:val="18"/>
                <w:szCs w:val="18"/>
              </w:rPr>
              <w:t>, evaluating, identifying improvements.</w:t>
            </w:r>
          </w:p>
        </w:tc>
      </w:tr>
    </w:tbl>
    <w:p w14:paraId="4A90CC48" w14:textId="77777777" w:rsidR="0099514E" w:rsidRPr="00000EB8" w:rsidRDefault="0099514E" w:rsidP="00000EB8">
      <w:pPr>
        <w:spacing w:after="0" w:line="240" w:lineRule="auto"/>
        <w:rPr>
          <w:rFonts w:eastAsia="Calibri" w:cstheme="minorHAnsi"/>
          <w:b/>
          <w:bCs/>
          <w:color w:val="auto"/>
          <w:sz w:val="22"/>
          <w:szCs w:val="22"/>
        </w:rPr>
      </w:pPr>
    </w:p>
    <w:p w14:paraId="12FCD585" w14:textId="393735FD" w:rsidR="00266ED1" w:rsidRPr="00655A96" w:rsidRDefault="00266ED1" w:rsidP="00D70DB7">
      <w:pPr>
        <w:spacing w:after="0" w:line="240" w:lineRule="auto"/>
        <w:jc w:val="center"/>
        <w:rPr>
          <w:rFonts w:eastAsia="Calibri" w:cstheme="minorHAnsi"/>
          <w:b/>
          <w:bCs/>
          <w:color w:val="auto"/>
          <w:sz w:val="22"/>
          <w:szCs w:val="22"/>
          <w:lang w:val="en-GB"/>
        </w:rPr>
      </w:pPr>
    </w:p>
    <w:tbl>
      <w:tblPr>
        <w:tblStyle w:val="GridTable4-Accent5"/>
        <w:tblW w:w="14176" w:type="dxa"/>
        <w:tblInd w:w="-856" w:type="dxa"/>
        <w:tblLook w:val="04A0" w:firstRow="1" w:lastRow="0" w:firstColumn="1" w:lastColumn="0" w:noHBand="0" w:noVBand="1"/>
      </w:tblPr>
      <w:tblGrid>
        <w:gridCol w:w="4725"/>
        <w:gridCol w:w="2363"/>
        <w:gridCol w:w="2362"/>
        <w:gridCol w:w="4726"/>
      </w:tblGrid>
      <w:tr w:rsidR="009F10D3" w:rsidRPr="00655A96" w14:paraId="026DCAFB" w14:textId="77777777" w:rsidTr="00495A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6" w:type="dxa"/>
            <w:gridSpan w:val="4"/>
          </w:tcPr>
          <w:p w14:paraId="3A3E4870" w14:textId="3783675A" w:rsidR="009F10D3" w:rsidRPr="00655A96" w:rsidRDefault="00AF066A" w:rsidP="006D26AD">
            <w:pPr>
              <w:rPr>
                <w:rFonts w:eastAsia="Calibri" w:cstheme="minorHAnsi"/>
                <w:b w:val="0"/>
                <w:bCs w:val="0"/>
                <w:color w:val="auto"/>
                <w:sz w:val="18"/>
                <w:szCs w:val="18"/>
                <w:lang w:val="en-GB"/>
              </w:rPr>
            </w:pPr>
            <w:r w:rsidRPr="00655A96">
              <w:rPr>
                <w:rFonts w:eastAsia="Calibri" w:cstheme="minorHAnsi"/>
                <w:color w:val="auto"/>
                <w:sz w:val="22"/>
                <w:szCs w:val="22"/>
                <w:lang w:val="en-GB"/>
              </w:rPr>
              <w:t>Learning, Teaching &amp; Assessment (QI2.3)</w:t>
            </w:r>
          </w:p>
        </w:tc>
      </w:tr>
      <w:tr w:rsidR="00415893" w:rsidRPr="00655A96" w14:paraId="22C7009C" w14:textId="77777777" w:rsidTr="00495A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8" w:type="dxa"/>
            <w:gridSpan w:val="2"/>
            <w:shd w:val="clear" w:color="auto" w:fill="FFFFFF" w:themeFill="background1"/>
          </w:tcPr>
          <w:p w14:paraId="5E2659CC" w14:textId="77777777" w:rsidR="00415893" w:rsidRPr="00655A96" w:rsidRDefault="00415893" w:rsidP="006D26AD">
            <w:pPr>
              <w:rPr>
                <w:rFonts w:cstheme="minorHAnsi"/>
                <w:color w:val="auto"/>
                <w:sz w:val="18"/>
                <w:szCs w:val="18"/>
              </w:rPr>
            </w:pPr>
            <w:r w:rsidRPr="00655A96">
              <w:rPr>
                <w:rFonts w:cstheme="minorHAnsi"/>
                <w:color w:val="auto"/>
                <w:sz w:val="18"/>
                <w:szCs w:val="18"/>
              </w:rPr>
              <w:t>HGIOS</w:t>
            </w:r>
          </w:p>
          <w:p w14:paraId="2A3112A6" w14:textId="4882D4B1" w:rsidR="00415893" w:rsidRPr="00655A96" w:rsidRDefault="00415893" w:rsidP="006D26AD">
            <w:pPr>
              <w:rPr>
                <w:rFonts w:cstheme="minorHAnsi"/>
                <w:b w:val="0"/>
                <w:bCs w:val="0"/>
                <w:color w:val="auto"/>
                <w:sz w:val="18"/>
                <w:szCs w:val="18"/>
              </w:rPr>
            </w:pPr>
            <w:r w:rsidRPr="00655A96">
              <w:rPr>
                <w:rFonts w:cstheme="minorHAnsi"/>
                <w:b w:val="0"/>
                <w:bCs w:val="0"/>
                <w:color w:val="auto"/>
                <w:sz w:val="18"/>
                <w:szCs w:val="18"/>
              </w:rPr>
              <w:t>Learning and engagement</w:t>
            </w:r>
          </w:p>
          <w:p w14:paraId="599851D0" w14:textId="77777777" w:rsidR="00415893" w:rsidRPr="00655A96" w:rsidRDefault="00415893" w:rsidP="006D26AD">
            <w:pPr>
              <w:rPr>
                <w:rFonts w:cstheme="minorHAnsi"/>
                <w:color w:val="auto"/>
                <w:sz w:val="18"/>
                <w:szCs w:val="18"/>
              </w:rPr>
            </w:pPr>
            <w:r w:rsidRPr="00655A96">
              <w:rPr>
                <w:rFonts w:cstheme="minorHAnsi"/>
                <w:b w:val="0"/>
                <w:bCs w:val="0"/>
                <w:color w:val="auto"/>
                <w:sz w:val="18"/>
                <w:szCs w:val="18"/>
              </w:rPr>
              <w:t>Quality of teaching</w:t>
            </w:r>
          </w:p>
          <w:p w14:paraId="43878103" w14:textId="77777777" w:rsidR="00415893" w:rsidRPr="00655A96" w:rsidRDefault="00415893" w:rsidP="00415893">
            <w:pPr>
              <w:rPr>
                <w:rFonts w:cstheme="minorHAnsi"/>
                <w:b w:val="0"/>
                <w:bCs w:val="0"/>
                <w:color w:val="auto"/>
                <w:sz w:val="18"/>
                <w:szCs w:val="18"/>
              </w:rPr>
            </w:pPr>
            <w:r w:rsidRPr="00655A96">
              <w:rPr>
                <w:rFonts w:cstheme="minorHAnsi"/>
                <w:b w:val="0"/>
                <w:bCs w:val="0"/>
                <w:color w:val="auto"/>
                <w:sz w:val="18"/>
                <w:szCs w:val="18"/>
              </w:rPr>
              <w:t>Effective use of assessment</w:t>
            </w:r>
          </w:p>
          <w:p w14:paraId="7AD08630" w14:textId="406D31DF" w:rsidR="00415893" w:rsidRPr="00655A96" w:rsidRDefault="00415893" w:rsidP="00415893">
            <w:pPr>
              <w:rPr>
                <w:rFonts w:cstheme="minorHAnsi"/>
                <w:color w:val="auto"/>
                <w:sz w:val="18"/>
                <w:szCs w:val="18"/>
              </w:rPr>
            </w:pPr>
            <w:r w:rsidRPr="00655A96">
              <w:rPr>
                <w:rFonts w:cstheme="minorHAnsi"/>
                <w:b w:val="0"/>
                <w:bCs w:val="0"/>
                <w:color w:val="auto"/>
                <w:sz w:val="18"/>
                <w:szCs w:val="18"/>
              </w:rPr>
              <w:t>Planning, tracking and monitoring</w:t>
            </w:r>
          </w:p>
        </w:tc>
        <w:tc>
          <w:tcPr>
            <w:tcW w:w="7088" w:type="dxa"/>
            <w:gridSpan w:val="2"/>
            <w:shd w:val="clear" w:color="auto" w:fill="FFFFFF" w:themeFill="background1"/>
          </w:tcPr>
          <w:p w14:paraId="7F89BF1A" w14:textId="77777777" w:rsidR="00415893" w:rsidRPr="00655A96" w:rsidRDefault="00415893" w:rsidP="006D26AD">
            <w:pPr>
              <w:cnfStyle w:val="000000100000" w:firstRow="0" w:lastRow="0" w:firstColumn="0" w:lastColumn="0" w:oddVBand="0" w:evenVBand="0" w:oddHBand="1" w:evenHBand="0" w:firstRowFirstColumn="0" w:firstRowLastColumn="0" w:lastRowFirstColumn="0" w:lastRowLastColumn="0"/>
              <w:rPr>
                <w:rFonts w:eastAsia="Calibri" w:cstheme="minorHAnsi"/>
                <w:b/>
                <w:bCs/>
                <w:color w:val="auto"/>
                <w:sz w:val="18"/>
                <w:szCs w:val="18"/>
                <w:lang w:val="en-GB"/>
              </w:rPr>
            </w:pPr>
            <w:r w:rsidRPr="00655A96">
              <w:rPr>
                <w:rFonts w:eastAsia="Calibri" w:cstheme="minorHAnsi"/>
                <w:b/>
                <w:bCs/>
                <w:color w:val="auto"/>
                <w:sz w:val="18"/>
                <w:szCs w:val="18"/>
                <w:lang w:val="en-GB"/>
              </w:rPr>
              <w:t>HGIOELC</w:t>
            </w:r>
          </w:p>
          <w:p w14:paraId="6275371D" w14:textId="77777777" w:rsidR="00415893" w:rsidRPr="00655A96" w:rsidRDefault="00415893" w:rsidP="00415893">
            <w:pPr>
              <w:cnfStyle w:val="000000100000" w:firstRow="0" w:lastRow="0" w:firstColumn="0" w:lastColumn="0" w:oddVBand="0" w:evenVBand="0" w:oddHBand="1" w:evenHBand="0" w:firstRowFirstColumn="0" w:firstRowLastColumn="0" w:lastRowFirstColumn="0" w:lastRowLastColumn="0"/>
              <w:rPr>
                <w:rFonts w:cstheme="minorHAnsi"/>
                <w:color w:val="auto"/>
                <w:sz w:val="18"/>
                <w:szCs w:val="18"/>
              </w:rPr>
            </w:pPr>
            <w:r w:rsidRPr="00655A96">
              <w:rPr>
                <w:rFonts w:cstheme="minorHAnsi"/>
                <w:color w:val="auto"/>
                <w:sz w:val="18"/>
                <w:szCs w:val="18"/>
              </w:rPr>
              <w:t>Learning and engagement</w:t>
            </w:r>
          </w:p>
          <w:p w14:paraId="45D03850" w14:textId="01267BB8" w:rsidR="00415893" w:rsidRPr="00655A96" w:rsidRDefault="00415893" w:rsidP="00415893">
            <w:pPr>
              <w:cnfStyle w:val="000000100000" w:firstRow="0" w:lastRow="0" w:firstColumn="0" w:lastColumn="0" w:oddVBand="0" w:evenVBand="0" w:oddHBand="1" w:evenHBand="0" w:firstRowFirstColumn="0" w:firstRowLastColumn="0" w:lastRowFirstColumn="0" w:lastRowLastColumn="0"/>
              <w:rPr>
                <w:rFonts w:cstheme="minorHAnsi"/>
                <w:color w:val="auto"/>
                <w:sz w:val="18"/>
                <w:szCs w:val="18"/>
              </w:rPr>
            </w:pPr>
            <w:r w:rsidRPr="00655A96">
              <w:rPr>
                <w:rFonts w:cstheme="minorHAnsi"/>
                <w:color w:val="auto"/>
                <w:sz w:val="18"/>
                <w:szCs w:val="18"/>
              </w:rPr>
              <w:t xml:space="preserve">Quality of </w:t>
            </w:r>
            <w:r w:rsidR="00D67664" w:rsidRPr="00655A96">
              <w:rPr>
                <w:rFonts w:cstheme="minorHAnsi"/>
                <w:color w:val="auto"/>
                <w:sz w:val="18"/>
                <w:szCs w:val="18"/>
              </w:rPr>
              <w:t>interactions</w:t>
            </w:r>
          </w:p>
          <w:p w14:paraId="600D3AAA" w14:textId="77777777" w:rsidR="00415893" w:rsidRPr="00655A96" w:rsidRDefault="00415893" w:rsidP="00415893">
            <w:pPr>
              <w:cnfStyle w:val="000000100000" w:firstRow="0" w:lastRow="0" w:firstColumn="0" w:lastColumn="0" w:oddVBand="0" w:evenVBand="0" w:oddHBand="1" w:evenHBand="0" w:firstRowFirstColumn="0" w:firstRowLastColumn="0" w:lastRowFirstColumn="0" w:lastRowLastColumn="0"/>
              <w:rPr>
                <w:rFonts w:cstheme="minorHAnsi"/>
                <w:color w:val="auto"/>
                <w:sz w:val="18"/>
                <w:szCs w:val="18"/>
              </w:rPr>
            </w:pPr>
            <w:r w:rsidRPr="00655A96">
              <w:rPr>
                <w:rFonts w:cstheme="minorHAnsi"/>
                <w:color w:val="auto"/>
                <w:sz w:val="18"/>
                <w:szCs w:val="18"/>
              </w:rPr>
              <w:t>Effective use of assessment</w:t>
            </w:r>
          </w:p>
          <w:p w14:paraId="6D2D02A6" w14:textId="77777777" w:rsidR="00415893" w:rsidRDefault="00415893" w:rsidP="00415893">
            <w:pPr>
              <w:cnfStyle w:val="000000100000" w:firstRow="0" w:lastRow="0" w:firstColumn="0" w:lastColumn="0" w:oddVBand="0" w:evenVBand="0" w:oddHBand="1" w:evenHBand="0" w:firstRowFirstColumn="0" w:firstRowLastColumn="0" w:lastRowFirstColumn="0" w:lastRowLastColumn="0"/>
              <w:rPr>
                <w:rFonts w:cstheme="minorHAnsi"/>
                <w:color w:val="auto"/>
                <w:sz w:val="18"/>
                <w:szCs w:val="18"/>
              </w:rPr>
            </w:pPr>
            <w:r w:rsidRPr="00655A96">
              <w:rPr>
                <w:rFonts w:cstheme="minorHAnsi"/>
                <w:color w:val="auto"/>
                <w:sz w:val="18"/>
                <w:szCs w:val="18"/>
              </w:rPr>
              <w:t>Planning, tracking and monitoring</w:t>
            </w:r>
          </w:p>
          <w:p w14:paraId="7CD8C33D" w14:textId="564D43C0" w:rsidR="005A28F1" w:rsidRPr="00655A96" w:rsidRDefault="005A28F1" w:rsidP="00415893">
            <w:pPr>
              <w:cnfStyle w:val="000000100000" w:firstRow="0" w:lastRow="0" w:firstColumn="0" w:lastColumn="0" w:oddVBand="0" w:evenVBand="0" w:oddHBand="1" w:evenHBand="0" w:firstRowFirstColumn="0" w:firstRowLastColumn="0" w:lastRowFirstColumn="0" w:lastRowLastColumn="0"/>
              <w:rPr>
                <w:rFonts w:eastAsia="Calibri" w:cstheme="minorHAnsi"/>
                <w:color w:val="auto"/>
                <w:sz w:val="18"/>
                <w:szCs w:val="18"/>
                <w:lang w:val="en-GB"/>
              </w:rPr>
            </w:pPr>
          </w:p>
        </w:tc>
      </w:tr>
      <w:tr w:rsidR="0010018A" w:rsidRPr="00655A96" w14:paraId="2C5A8ACE" w14:textId="77777777" w:rsidTr="00AE4926">
        <w:tc>
          <w:tcPr>
            <w:cnfStyle w:val="001000000000" w:firstRow="0" w:lastRow="0" w:firstColumn="1" w:lastColumn="0" w:oddVBand="0" w:evenVBand="0" w:oddHBand="0" w:evenHBand="0" w:firstRowFirstColumn="0" w:firstRowLastColumn="0" w:lastRowFirstColumn="0" w:lastRowLastColumn="0"/>
            <w:tcW w:w="4725" w:type="dxa"/>
            <w:shd w:val="clear" w:color="auto" w:fill="D87330" w:themeFill="accent5"/>
          </w:tcPr>
          <w:p w14:paraId="4BF23987" w14:textId="2C239D1A" w:rsidR="43BE3F71" w:rsidRPr="00655A96" w:rsidRDefault="43BE3F71" w:rsidP="43BE3F71">
            <w:pPr>
              <w:rPr>
                <w:rFonts w:eastAsia="Calibri" w:cstheme="minorHAnsi"/>
                <w:color w:val="auto"/>
                <w:sz w:val="18"/>
                <w:szCs w:val="18"/>
              </w:rPr>
            </w:pPr>
            <w:r w:rsidRPr="00655A96">
              <w:rPr>
                <w:rFonts w:eastAsia="Calibri" w:cstheme="minorHAnsi"/>
                <w:color w:val="auto"/>
                <w:sz w:val="18"/>
                <w:szCs w:val="18"/>
                <w:lang w:val="en-GB"/>
              </w:rPr>
              <w:t xml:space="preserve">How well are </w:t>
            </w:r>
            <w:r w:rsidR="00F71C14" w:rsidRPr="00655A96">
              <w:rPr>
                <w:rFonts w:eastAsia="Calibri" w:cstheme="minorHAnsi"/>
                <w:color w:val="auto"/>
                <w:sz w:val="18"/>
                <w:szCs w:val="18"/>
                <w:lang w:val="en-GB"/>
              </w:rPr>
              <w:t>we</w:t>
            </w:r>
            <w:r w:rsidRPr="00655A96">
              <w:rPr>
                <w:rFonts w:eastAsia="Calibri" w:cstheme="minorHAnsi"/>
                <w:color w:val="auto"/>
                <w:sz w:val="18"/>
                <w:szCs w:val="18"/>
                <w:lang w:val="en-GB"/>
              </w:rPr>
              <w:t xml:space="preserve"> doing? </w:t>
            </w:r>
          </w:p>
          <w:p w14:paraId="22BBFD6E" w14:textId="5B13877C" w:rsidR="43BE3F71" w:rsidRPr="00655A96" w:rsidRDefault="43BE3F71" w:rsidP="43BE3F71">
            <w:pPr>
              <w:rPr>
                <w:rFonts w:eastAsia="Calibri" w:cstheme="minorHAnsi"/>
                <w:color w:val="auto"/>
                <w:sz w:val="18"/>
                <w:szCs w:val="18"/>
              </w:rPr>
            </w:pPr>
            <w:r w:rsidRPr="00655A96">
              <w:rPr>
                <w:rFonts w:eastAsia="Calibri" w:cstheme="minorHAnsi"/>
                <w:color w:val="auto"/>
                <w:sz w:val="18"/>
                <w:szCs w:val="18"/>
                <w:lang w:val="en-GB"/>
              </w:rPr>
              <w:t>What’s working well for our learners?</w:t>
            </w:r>
          </w:p>
          <w:p w14:paraId="1407F57A" w14:textId="391CAFEB" w:rsidR="43BE3F71" w:rsidRPr="00655A96" w:rsidRDefault="43BE3F71" w:rsidP="43BE3F71">
            <w:pPr>
              <w:rPr>
                <w:rFonts w:eastAsia="Calibri" w:cstheme="minorHAnsi"/>
                <w:color w:val="auto"/>
                <w:sz w:val="18"/>
                <w:szCs w:val="18"/>
              </w:rPr>
            </w:pPr>
          </w:p>
        </w:tc>
        <w:tc>
          <w:tcPr>
            <w:tcW w:w="4725" w:type="dxa"/>
            <w:gridSpan w:val="2"/>
            <w:shd w:val="clear" w:color="auto" w:fill="D87330" w:themeFill="accent5"/>
          </w:tcPr>
          <w:p w14:paraId="38B3B5CC" w14:textId="64941F20" w:rsidR="43BE3F71" w:rsidRPr="00655A96" w:rsidRDefault="43BE3F71" w:rsidP="43BE3F71">
            <w:pPr>
              <w:cnfStyle w:val="000000000000" w:firstRow="0" w:lastRow="0" w:firstColumn="0" w:lastColumn="0" w:oddVBand="0" w:evenVBand="0" w:oddHBand="0" w:evenHBand="0" w:firstRowFirstColumn="0" w:firstRowLastColumn="0" w:lastRowFirstColumn="0" w:lastRowLastColumn="0"/>
              <w:rPr>
                <w:rFonts w:eastAsia="Calibri" w:cstheme="minorHAnsi"/>
                <w:b/>
                <w:bCs/>
                <w:color w:val="auto"/>
                <w:sz w:val="18"/>
                <w:szCs w:val="18"/>
              </w:rPr>
            </w:pPr>
            <w:r w:rsidRPr="00655A96">
              <w:rPr>
                <w:rFonts w:eastAsia="Calibri" w:cstheme="minorHAnsi"/>
                <w:b/>
                <w:bCs/>
                <w:color w:val="auto"/>
                <w:sz w:val="18"/>
                <w:szCs w:val="18"/>
                <w:lang w:val="en-GB"/>
              </w:rPr>
              <w:t xml:space="preserve">How do </w:t>
            </w:r>
            <w:r w:rsidR="00F71C14" w:rsidRPr="00655A96">
              <w:rPr>
                <w:rFonts w:eastAsia="Calibri" w:cstheme="minorHAnsi"/>
                <w:b/>
                <w:bCs/>
                <w:color w:val="auto"/>
                <w:sz w:val="18"/>
                <w:szCs w:val="18"/>
                <w:lang w:val="en-GB"/>
              </w:rPr>
              <w:t>we</w:t>
            </w:r>
            <w:r w:rsidRPr="00655A96">
              <w:rPr>
                <w:rFonts w:eastAsia="Calibri" w:cstheme="minorHAnsi"/>
                <w:b/>
                <w:bCs/>
                <w:color w:val="auto"/>
                <w:sz w:val="18"/>
                <w:szCs w:val="18"/>
                <w:lang w:val="en-GB"/>
              </w:rPr>
              <w:t xml:space="preserve"> know? </w:t>
            </w:r>
          </w:p>
          <w:p w14:paraId="33054517" w14:textId="151CF6A6" w:rsidR="43BE3F71" w:rsidRPr="00655A96" w:rsidRDefault="43BE3F71" w:rsidP="43BE3F71">
            <w:pPr>
              <w:cnfStyle w:val="000000000000" w:firstRow="0" w:lastRow="0" w:firstColumn="0" w:lastColumn="0" w:oddVBand="0" w:evenVBand="0" w:oddHBand="0" w:evenHBand="0" w:firstRowFirstColumn="0" w:firstRowLastColumn="0" w:lastRowFirstColumn="0" w:lastRowLastColumn="0"/>
              <w:rPr>
                <w:rFonts w:eastAsia="Calibri" w:cstheme="minorHAnsi"/>
                <w:b/>
                <w:bCs/>
                <w:color w:val="auto"/>
                <w:sz w:val="18"/>
                <w:szCs w:val="18"/>
              </w:rPr>
            </w:pPr>
            <w:r w:rsidRPr="00655A96">
              <w:rPr>
                <w:rFonts w:eastAsia="Calibri" w:cstheme="minorHAnsi"/>
                <w:b/>
                <w:bCs/>
                <w:color w:val="auto"/>
                <w:sz w:val="18"/>
                <w:szCs w:val="18"/>
                <w:lang w:val="en-GB"/>
              </w:rPr>
              <w:t xml:space="preserve">What evidence do </w:t>
            </w:r>
            <w:r w:rsidR="0094402A" w:rsidRPr="00655A96">
              <w:rPr>
                <w:rFonts w:eastAsia="Calibri" w:cstheme="minorHAnsi"/>
                <w:b/>
                <w:bCs/>
                <w:color w:val="auto"/>
                <w:sz w:val="18"/>
                <w:szCs w:val="18"/>
                <w:lang w:val="en-GB"/>
              </w:rPr>
              <w:t>we</w:t>
            </w:r>
            <w:r w:rsidRPr="00655A96">
              <w:rPr>
                <w:rFonts w:eastAsia="Calibri" w:cstheme="minorHAnsi"/>
                <w:b/>
                <w:bCs/>
                <w:color w:val="auto"/>
                <w:sz w:val="18"/>
                <w:szCs w:val="18"/>
                <w:lang w:val="en-GB"/>
              </w:rPr>
              <w:t xml:space="preserve"> have of positive impact on learners?</w:t>
            </w:r>
          </w:p>
        </w:tc>
        <w:tc>
          <w:tcPr>
            <w:tcW w:w="4726" w:type="dxa"/>
            <w:shd w:val="clear" w:color="auto" w:fill="D87330" w:themeFill="accent5"/>
          </w:tcPr>
          <w:p w14:paraId="2716BF19" w14:textId="0DE084E9" w:rsidR="43BE3F71" w:rsidRPr="00655A96" w:rsidRDefault="43BE3F71" w:rsidP="43BE3F71">
            <w:pPr>
              <w:cnfStyle w:val="000000000000" w:firstRow="0" w:lastRow="0" w:firstColumn="0" w:lastColumn="0" w:oddVBand="0" w:evenVBand="0" w:oddHBand="0" w:evenHBand="0" w:firstRowFirstColumn="0" w:firstRowLastColumn="0" w:lastRowFirstColumn="0" w:lastRowLastColumn="0"/>
              <w:rPr>
                <w:rFonts w:eastAsia="Calibri" w:cstheme="minorHAnsi"/>
                <w:b/>
                <w:bCs/>
                <w:color w:val="auto"/>
                <w:sz w:val="18"/>
                <w:szCs w:val="18"/>
              </w:rPr>
            </w:pPr>
            <w:r w:rsidRPr="00655A96">
              <w:rPr>
                <w:rFonts w:eastAsia="Calibri" w:cstheme="minorHAnsi"/>
                <w:b/>
                <w:bCs/>
                <w:color w:val="auto"/>
                <w:sz w:val="18"/>
                <w:szCs w:val="18"/>
                <w:lang w:val="en-GB"/>
              </w:rPr>
              <w:t xml:space="preserve">What are </w:t>
            </w:r>
            <w:r w:rsidR="00F71C14" w:rsidRPr="00655A96">
              <w:rPr>
                <w:rFonts w:eastAsia="Calibri" w:cstheme="minorHAnsi"/>
                <w:b/>
                <w:bCs/>
                <w:color w:val="auto"/>
                <w:sz w:val="18"/>
                <w:szCs w:val="18"/>
                <w:lang w:val="en-GB"/>
              </w:rPr>
              <w:t>we</w:t>
            </w:r>
            <w:r w:rsidRPr="00655A96">
              <w:rPr>
                <w:rFonts w:eastAsia="Calibri" w:cstheme="minorHAnsi"/>
                <w:b/>
                <w:bCs/>
                <w:color w:val="auto"/>
                <w:sz w:val="18"/>
                <w:szCs w:val="18"/>
                <w:lang w:val="en-GB"/>
              </w:rPr>
              <w:t xml:space="preserve"> going to do now? </w:t>
            </w:r>
          </w:p>
          <w:p w14:paraId="556F3E01" w14:textId="5B737656" w:rsidR="43BE3F71" w:rsidRPr="00655A96" w:rsidRDefault="43BE3F71" w:rsidP="43BE3F71">
            <w:pPr>
              <w:cnfStyle w:val="000000000000" w:firstRow="0" w:lastRow="0" w:firstColumn="0" w:lastColumn="0" w:oddVBand="0" w:evenVBand="0" w:oddHBand="0" w:evenHBand="0" w:firstRowFirstColumn="0" w:firstRowLastColumn="0" w:lastRowFirstColumn="0" w:lastRowLastColumn="0"/>
              <w:rPr>
                <w:rFonts w:eastAsia="Calibri" w:cstheme="minorHAnsi"/>
                <w:b/>
                <w:bCs/>
                <w:color w:val="auto"/>
                <w:sz w:val="18"/>
                <w:szCs w:val="18"/>
              </w:rPr>
            </w:pPr>
            <w:r w:rsidRPr="00655A96">
              <w:rPr>
                <w:rFonts w:eastAsia="Calibri" w:cstheme="minorHAnsi"/>
                <w:b/>
                <w:bCs/>
                <w:color w:val="auto"/>
                <w:sz w:val="18"/>
                <w:szCs w:val="18"/>
                <w:lang w:val="en-GB"/>
              </w:rPr>
              <w:t xml:space="preserve">What are </w:t>
            </w:r>
            <w:r w:rsidR="00FE3007" w:rsidRPr="00655A96">
              <w:rPr>
                <w:rFonts w:eastAsia="Calibri" w:cstheme="minorHAnsi"/>
                <w:b/>
                <w:bCs/>
                <w:color w:val="auto"/>
                <w:sz w:val="18"/>
                <w:szCs w:val="18"/>
                <w:lang w:val="en-GB"/>
              </w:rPr>
              <w:t>our</w:t>
            </w:r>
            <w:r w:rsidRPr="00655A96">
              <w:rPr>
                <w:rFonts w:eastAsia="Calibri" w:cstheme="minorHAnsi"/>
                <w:b/>
                <w:bCs/>
                <w:color w:val="auto"/>
                <w:sz w:val="18"/>
                <w:szCs w:val="18"/>
                <w:lang w:val="en-GB"/>
              </w:rPr>
              <w:t xml:space="preserve"> improvement priorities in this area?</w:t>
            </w:r>
          </w:p>
        </w:tc>
      </w:tr>
      <w:tr w:rsidR="00F8599C" w:rsidRPr="00655A96" w14:paraId="6A28FBAA" w14:textId="77777777" w:rsidTr="006829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6" w:type="dxa"/>
            <w:gridSpan w:val="4"/>
            <w:shd w:val="clear" w:color="auto" w:fill="FFFFFF" w:themeFill="background1"/>
          </w:tcPr>
          <w:p w14:paraId="451FE97D" w14:textId="77777777" w:rsidR="00F8599C" w:rsidRDefault="00F8599C" w:rsidP="00495AF1">
            <w:pPr>
              <w:pStyle w:val="ListParagraph"/>
              <w:ind w:left="318"/>
              <w:rPr>
                <w:rFonts w:ascii="Arial" w:eastAsia="Arial" w:hAnsi="Arial" w:cs="Arial"/>
                <w:b w:val="0"/>
                <w:bCs w:val="0"/>
                <w:color w:val="auto"/>
                <w:sz w:val="18"/>
                <w:szCs w:val="18"/>
              </w:rPr>
            </w:pPr>
            <w:r w:rsidRPr="00F8599C">
              <w:rPr>
                <w:rFonts w:ascii="Arial" w:eastAsia="Arial" w:hAnsi="Arial" w:cs="Arial"/>
                <w:color w:val="auto"/>
                <w:sz w:val="18"/>
                <w:szCs w:val="18"/>
              </w:rPr>
              <w:t>Learning and Engagement</w:t>
            </w:r>
          </w:p>
          <w:p w14:paraId="6DFE3C0D" w14:textId="10B6852E" w:rsidR="005A28F1" w:rsidRPr="00655A96" w:rsidRDefault="005A28F1" w:rsidP="00495AF1">
            <w:pPr>
              <w:pStyle w:val="ListParagraph"/>
              <w:ind w:left="318"/>
              <w:rPr>
                <w:rFonts w:cstheme="minorHAnsi"/>
                <w:color w:val="auto"/>
                <w:sz w:val="16"/>
                <w:szCs w:val="16"/>
              </w:rPr>
            </w:pPr>
          </w:p>
        </w:tc>
      </w:tr>
      <w:tr w:rsidR="00495AF1" w:rsidRPr="00655A96" w14:paraId="05AF9E76" w14:textId="77777777" w:rsidTr="00AE4926">
        <w:tc>
          <w:tcPr>
            <w:cnfStyle w:val="001000000000" w:firstRow="0" w:lastRow="0" w:firstColumn="1" w:lastColumn="0" w:oddVBand="0" w:evenVBand="0" w:oddHBand="0" w:evenHBand="0" w:firstRowFirstColumn="0" w:firstRowLastColumn="0" w:lastRowFirstColumn="0" w:lastRowLastColumn="0"/>
            <w:tcW w:w="4725" w:type="dxa"/>
            <w:shd w:val="clear" w:color="auto" w:fill="FFFFFF" w:themeFill="background1"/>
          </w:tcPr>
          <w:p w14:paraId="71077837" w14:textId="067AADBF" w:rsidR="00495AF1" w:rsidRPr="00F8599C" w:rsidRDefault="00495AF1" w:rsidP="00495AF1">
            <w:pPr>
              <w:spacing w:beforeAutospacing="1" w:afterAutospacing="1"/>
              <w:rPr>
                <w:rFonts w:eastAsia="Arial" w:cstheme="minorHAnsi"/>
                <w:b w:val="0"/>
                <w:bCs w:val="0"/>
                <w:color w:val="auto"/>
                <w:sz w:val="18"/>
                <w:szCs w:val="18"/>
              </w:rPr>
            </w:pPr>
            <w:r w:rsidRPr="00F8599C">
              <w:rPr>
                <w:rFonts w:eastAsia="Arial" w:cstheme="minorHAnsi"/>
                <w:b w:val="0"/>
                <w:bCs w:val="0"/>
                <w:color w:val="auto"/>
                <w:sz w:val="18"/>
                <w:szCs w:val="18"/>
              </w:rPr>
              <w:t xml:space="preserve">Development of </w:t>
            </w:r>
            <w:r w:rsidR="00917952">
              <w:rPr>
                <w:rFonts w:eastAsia="Arial" w:cstheme="minorHAnsi"/>
                <w:b w:val="0"/>
                <w:bCs w:val="0"/>
                <w:color w:val="auto"/>
                <w:sz w:val="18"/>
                <w:szCs w:val="18"/>
              </w:rPr>
              <w:t>t</w:t>
            </w:r>
            <w:r w:rsidRPr="00F8599C">
              <w:rPr>
                <w:rFonts w:eastAsia="Arial" w:cstheme="minorHAnsi"/>
                <w:b w:val="0"/>
                <w:bCs w:val="0"/>
                <w:color w:val="auto"/>
                <w:sz w:val="18"/>
                <w:szCs w:val="18"/>
              </w:rPr>
              <w:t>rauma-</w:t>
            </w:r>
            <w:r w:rsidR="00917952">
              <w:rPr>
                <w:rFonts w:eastAsia="Arial" w:cstheme="minorHAnsi"/>
                <w:b w:val="0"/>
                <w:bCs w:val="0"/>
                <w:color w:val="auto"/>
                <w:sz w:val="18"/>
                <w:szCs w:val="18"/>
              </w:rPr>
              <w:t>i</w:t>
            </w:r>
            <w:r w:rsidRPr="00F8599C">
              <w:rPr>
                <w:rFonts w:eastAsia="Arial" w:cstheme="minorHAnsi"/>
                <w:b w:val="0"/>
                <w:bCs w:val="0"/>
                <w:color w:val="auto"/>
                <w:sz w:val="18"/>
                <w:szCs w:val="18"/>
              </w:rPr>
              <w:t xml:space="preserve">nformed </w:t>
            </w:r>
            <w:r w:rsidR="00917952">
              <w:rPr>
                <w:rFonts w:eastAsia="Arial" w:cstheme="minorHAnsi"/>
                <w:b w:val="0"/>
                <w:bCs w:val="0"/>
                <w:color w:val="auto"/>
                <w:sz w:val="18"/>
                <w:szCs w:val="18"/>
              </w:rPr>
              <w:t>a</w:t>
            </w:r>
            <w:r w:rsidRPr="00F8599C">
              <w:rPr>
                <w:rFonts w:eastAsia="Arial" w:cstheme="minorHAnsi"/>
                <w:b w:val="0"/>
                <w:bCs w:val="0"/>
                <w:color w:val="auto"/>
                <w:sz w:val="18"/>
                <w:szCs w:val="18"/>
              </w:rPr>
              <w:t>pproach</w:t>
            </w:r>
            <w:r w:rsidR="0050596E">
              <w:rPr>
                <w:rFonts w:eastAsia="Arial" w:cstheme="minorHAnsi"/>
                <w:b w:val="0"/>
                <w:bCs w:val="0"/>
                <w:color w:val="auto"/>
                <w:sz w:val="18"/>
                <w:szCs w:val="18"/>
              </w:rPr>
              <w:t xml:space="preserve"> with all staff attending full training program.</w:t>
            </w:r>
            <w:r w:rsidRPr="00F8599C">
              <w:rPr>
                <w:rFonts w:eastAsia="Arial" w:cstheme="minorHAnsi"/>
                <w:b w:val="0"/>
                <w:bCs w:val="0"/>
                <w:color w:val="auto"/>
                <w:sz w:val="18"/>
                <w:szCs w:val="18"/>
              </w:rPr>
              <w:t xml:space="preserve"> Update of positive </w:t>
            </w:r>
            <w:proofErr w:type="spellStart"/>
            <w:r w:rsidRPr="00F8599C">
              <w:rPr>
                <w:rFonts w:eastAsia="Arial" w:cstheme="minorHAnsi"/>
                <w:b w:val="0"/>
                <w:bCs w:val="0"/>
                <w:color w:val="auto"/>
                <w:sz w:val="18"/>
                <w:szCs w:val="18"/>
              </w:rPr>
              <w:t>behaviour</w:t>
            </w:r>
            <w:proofErr w:type="spellEnd"/>
            <w:r w:rsidRPr="00F8599C">
              <w:rPr>
                <w:rFonts w:eastAsia="Arial" w:cstheme="minorHAnsi"/>
                <w:b w:val="0"/>
                <w:bCs w:val="0"/>
                <w:color w:val="auto"/>
                <w:sz w:val="18"/>
                <w:szCs w:val="18"/>
              </w:rPr>
              <w:t>/respect/relationship policy to reflect this consistent approach. Variety of flexible approaches offered (tailored to need). Good practice approach to pastoral notes.</w:t>
            </w:r>
          </w:p>
        </w:tc>
        <w:tc>
          <w:tcPr>
            <w:tcW w:w="4725" w:type="dxa"/>
            <w:gridSpan w:val="2"/>
            <w:shd w:val="clear" w:color="auto" w:fill="FFFFFF" w:themeFill="background1"/>
          </w:tcPr>
          <w:p w14:paraId="758C886B" w14:textId="53958FB8" w:rsidR="00495AF1" w:rsidRPr="00F8599C" w:rsidRDefault="000C15DA" w:rsidP="00495AF1">
            <w:pPr>
              <w:spacing w:beforeAutospacing="1" w:after="120" w:afterAutospacing="1"/>
              <w:cnfStyle w:val="000000000000" w:firstRow="0" w:lastRow="0" w:firstColumn="0" w:lastColumn="0" w:oddVBand="0" w:evenVBand="0" w:oddHBand="0" w:evenHBand="0" w:firstRowFirstColumn="0" w:firstRowLastColumn="0" w:lastRowFirstColumn="0" w:lastRowLastColumn="0"/>
              <w:rPr>
                <w:rFonts w:eastAsia="Arial" w:cstheme="minorHAnsi"/>
                <w:color w:val="auto"/>
                <w:sz w:val="18"/>
                <w:szCs w:val="18"/>
              </w:rPr>
            </w:pPr>
            <w:r>
              <w:rPr>
                <w:rFonts w:eastAsia="Arial" w:cstheme="minorHAnsi"/>
                <w:color w:val="auto"/>
                <w:sz w:val="18"/>
                <w:szCs w:val="18"/>
              </w:rPr>
              <w:t>S</w:t>
            </w:r>
            <w:r w:rsidR="00495AF1" w:rsidRPr="00F8599C">
              <w:rPr>
                <w:rFonts w:eastAsia="Arial" w:cstheme="minorHAnsi"/>
                <w:color w:val="auto"/>
                <w:sz w:val="18"/>
                <w:szCs w:val="18"/>
              </w:rPr>
              <w:t xml:space="preserve">taff understanding </w:t>
            </w:r>
            <w:r>
              <w:rPr>
                <w:rFonts w:eastAsia="Arial" w:cstheme="minorHAnsi"/>
                <w:color w:val="auto"/>
                <w:sz w:val="18"/>
                <w:szCs w:val="18"/>
              </w:rPr>
              <w:t>has i</w:t>
            </w:r>
            <w:r w:rsidRPr="00F8599C">
              <w:rPr>
                <w:rFonts w:eastAsia="Arial" w:cstheme="minorHAnsi"/>
                <w:color w:val="auto"/>
                <w:sz w:val="18"/>
                <w:szCs w:val="18"/>
              </w:rPr>
              <w:t xml:space="preserve">mproved </w:t>
            </w:r>
            <w:r w:rsidR="00495AF1" w:rsidRPr="00F8599C">
              <w:rPr>
                <w:rFonts w:eastAsia="Arial" w:cstheme="minorHAnsi"/>
                <w:color w:val="auto"/>
                <w:sz w:val="18"/>
                <w:szCs w:val="18"/>
              </w:rPr>
              <w:t xml:space="preserve">as evidenced during observation feedback discussions, Coaching </w:t>
            </w:r>
            <w:r w:rsidR="00917952">
              <w:rPr>
                <w:rFonts w:eastAsia="Arial" w:cstheme="minorHAnsi"/>
                <w:color w:val="auto"/>
                <w:sz w:val="18"/>
                <w:szCs w:val="18"/>
              </w:rPr>
              <w:t>s</w:t>
            </w:r>
            <w:r w:rsidR="00495AF1" w:rsidRPr="00F8599C">
              <w:rPr>
                <w:rFonts w:eastAsia="Arial" w:cstheme="minorHAnsi"/>
                <w:color w:val="auto"/>
                <w:sz w:val="18"/>
                <w:szCs w:val="18"/>
              </w:rPr>
              <w:t xml:space="preserve">essions, planning meetings, or when discussing </w:t>
            </w:r>
            <w:proofErr w:type="spellStart"/>
            <w:r w:rsidR="00495AF1" w:rsidRPr="00F8599C">
              <w:rPr>
                <w:rFonts w:eastAsia="Arial" w:cstheme="minorHAnsi"/>
                <w:color w:val="auto"/>
                <w:sz w:val="18"/>
                <w:szCs w:val="18"/>
              </w:rPr>
              <w:t>behavioural</w:t>
            </w:r>
            <w:proofErr w:type="spellEnd"/>
            <w:r w:rsidR="00495AF1" w:rsidRPr="00F8599C">
              <w:rPr>
                <w:rFonts w:eastAsia="Arial" w:cstheme="minorHAnsi"/>
                <w:color w:val="auto"/>
                <w:sz w:val="18"/>
                <w:szCs w:val="18"/>
              </w:rPr>
              <w:t xml:space="preserve"> issues/ASN learners. </w:t>
            </w:r>
          </w:p>
          <w:p w14:paraId="45215523" w14:textId="2B604A55" w:rsidR="00495AF1" w:rsidRPr="00F8599C" w:rsidRDefault="000C15DA" w:rsidP="00F26BB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Arial" w:cstheme="minorHAnsi"/>
                <w:color w:val="auto"/>
                <w:sz w:val="18"/>
                <w:szCs w:val="18"/>
              </w:rPr>
            </w:pPr>
            <w:bookmarkStart w:id="1" w:name="_Hlk150764440"/>
            <w:r>
              <w:rPr>
                <w:rFonts w:eastAsia="Arial" w:cstheme="minorHAnsi"/>
                <w:color w:val="auto"/>
                <w:sz w:val="18"/>
                <w:szCs w:val="18"/>
              </w:rPr>
              <w:t xml:space="preserve">There has been a </w:t>
            </w:r>
            <w:r w:rsidR="0050596E">
              <w:rPr>
                <w:rFonts w:eastAsia="Arial" w:cstheme="minorHAnsi"/>
                <w:color w:val="auto"/>
                <w:sz w:val="18"/>
                <w:szCs w:val="18"/>
              </w:rPr>
              <w:t>25% reduction in</w:t>
            </w:r>
            <w:r w:rsidR="00495AF1" w:rsidRPr="00F8599C">
              <w:rPr>
                <w:rFonts w:eastAsia="Arial" w:cstheme="minorHAnsi"/>
                <w:color w:val="auto"/>
                <w:sz w:val="18"/>
                <w:szCs w:val="18"/>
              </w:rPr>
              <w:t xml:space="preserve"> number of children attending Reflection sessions</w:t>
            </w:r>
            <w:r w:rsidR="0050596E">
              <w:rPr>
                <w:rFonts w:eastAsia="Arial" w:cstheme="minorHAnsi"/>
                <w:color w:val="auto"/>
                <w:sz w:val="18"/>
                <w:szCs w:val="18"/>
              </w:rPr>
              <w:t xml:space="preserve">. Broader range of alternative </w:t>
            </w:r>
            <w:proofErr w:type="spellStart"/>
            <w:r w:rsidR="0050596E">
              <w:rPr>
                <w:rFonts w:eastAsia="Arial" w:cstheme="minorHAnsi"/>
                <w:color w:val="auto"/>
                <w:sz w:val="18"/>
                <w:szCs w:val="18"/>
              </w:rPr>
              <w:t>behavioural</w:t>
            </w:r>
            <w:proofErr w:type="spellEnd"/>
            <w:r w:rsidR="0050596E">
              <w:rPr>
                <w:rFonts w:eastAsia="Arial" w:cstheme="minorHAnsi"/>
                <w:color w:val="auto"/>
                <w:sz w:val="18"/>
                <w:szCs w:val="18"/>
              </w:rPr>
              <w:t xml:space="preserve"> supports provided.</w:t>
            </w:r>
          </w:p>
          <w:bookmarkEnd w:id="1"/>
          <w:p w14:paraId="7B337E94" w14:textId="37BA08BD" w:rsidR="005A28F1" w:rsidRDefault="000C15DA" w:rsidP="00F26BB2">
            <w:pPr>
              <w:spacing w:beforeAutospacing="1" w:afterAutospacing="1"/>
              <w:cnfStyle w:val="000000000000" w:firstRow="0" w:lastRow="0" w:firstColumn="0" w:lastColumn="0" w:oddVBand="0" w:evenVBand="0" w:oddHBand="0" w:evenHBand="0" w:firstRowFirstColumn="0" w:firstRowLastColumn="0" w:lastRowFirstColumn="0" w:lastRowLastColumn="0"/>
              <w:rPr>
                <w:rFonts w:eastAsia="Arial" w:cstheme="minorHAnsi"/>
                <w:color w:val="auto"/>
                <w:sz w:val="18"/>
                <w:szCs w:val="18"/>
              </w:rPr>
            </w:pPr>
            <w:r>
              <w:rPr>
                <w:rFonts w:eastAsia="Arial" w:cstheme="minorHAnsi"/>
                <w:color w:val="auto"/>
                <w:sz w:val="18"/>
                <w:szCs w:val="18"/>
              </w:rPr>
              <w:t>As a result of the adapted staff approach, we have f</w:t>
            </w:r>
            <w:r w:rsidR="00495AF1" w:rsidRPr="00F8599C">
              <w:rPr>
                <w:rFonts w:eastAsia="Arial" w:cstheme="minorHAnsi"/>
                <w:color w:val="auto"/>
                <w:sz w:val="18"/>
                <w:szCs w:val="18"/>
              </w:rPr>
              <w:t>ewer incident forms/discipline letters</w:t>
            </w:r>
            <w:r w:rsidR="00F26BB2">
              <w:rPr>
                <w:rFonts w:eastAsia="Arial" w:cstheme="minorHAnsi"/>
                <w:color w:val="auto"/>
                <w:sz w:val="18"/>
                <w:szCs w:val="18"/>
              </w:rPr>
              <w:t>.</w:t>
            </w:r>
          </w:p>
          <w:p w14:paraId="469BCE17" w14:textId="2B6FCDB6" w:rsidR="00F26BB2" w:rsidRPr="00F26BB2" w:rsidRDefault="00F26BB2" w:rsidP="00F26BB2">
            <w:pPr>
              <w:spacing w:beforeAutospacing="1" w:afterAutospacing="1"/>
              <w:cnfStyle w:val="000000000000" w:firstRow="0" w:lastRow="0" w:firstColumn="0" w:lastColumn="0" w:oddVBand="0" w:evenVBand="0" w:oddHBand="0" w:evenHBand="0" w:firstRowFirstColumn="0" w:firstRowLastColumn="0" w:lastRowFirstColumn="0" w:lastRowLastColumn="0"/>
              <w:rPr>
                <w:rFonts w:eastAsia="Arial" w:cstheme="minorHAnsi"/>
                <w:color w:val="auto"/>
                <w:sz w:val="18"/>
                <w:szCs w:val="18"/>
              </w:rPr>
            </w:pPr>
          </w:p>
        </w:tc>
        <w:tc>
          <w:tcPr>
            <w:tcW w:w="4726" w:type="dxa"/>
            <w:shd w:val="clear" w:color="auto" w:fill="FFFFFF" w:themeFill="background1"/>
          </w:tcPr>
          <w:p w14:paraId="6C4044A1" w14:textId="77777777" w:rsidR="00495AF1" w:rsidRPr="00F8599C" w:rsidRDefault="00495AF1" w:rsidP="00495AF1">
            <w:pPr>
              <w:spacing w:after="120"/>
              <w:contextualSpacing/>
              <w:cnfStyle w:val="000000000000" w:firstRow="0" w:lastRow="0" w:firstColumn="0" w:lastColumn="0" w:oddVBand="0" w:evenVBand="0" w:oddHBand="0" w:evenHBand="0" w:firstRowFirstColumn="0" w:firstRowLastColumn="0" w:lastRowFirstColumn="0" w:lastRowLastColumn="0"/>
              <w:rPr>
                <w:rFonts w:eastAsia="Arial" w:cstheme="minorHAnsi"/>
                <w:color w:val="auto"/>
                <w:sz w:val="18"/>
                <w:szCs w:val="18"/>
              </w:rPr>
            </w:pPr>
            <w:r w:rsidRPr="00F8599C">
              <w:rPr>
                <w:rFonts w:eastAsia="Arial" w:cstheme="minorHAnsi"/>
                <w:color w:val="auto"/>
                <w:sz w:val="18"/>
                <w:szCs w:val="18"/>
              </w:rPr>
              <w:t>Hold a parental event to share key points of the Trauma-Informed Approach with parents/</w:t>
            </w:r>
            <w:proofErr w:type="spellStart"/>
            <w:r w:rsidRPr="00F8599C">
              <w:rPr>
                <w:rFonts w:eastAsia="Arial" w:cstheme="minorHAnsi"/>
                <w:color w:val="auto"/>
                <w:sz w:val="18"/>
                <w:szCs w:val="18"/>
              </w:rPr>
              <w:t>carers</w:t>
            </w:r>
            <w:proofErr w:type="spellEnd"/>
            <w:r w:rsidRPr="00F8599C">
              <w:rPr>
                <w:rFonts w:eastAsia="Arial" w:cstheme="minorHAnsi"/>
                <w:color w:val="auto"/>
                <w:sz w:val="18"/>
                <w:szCs w:val="18"/>
              </w:rPr>
              <w:t xml:space="preserve"> and send video links home via email or school website. </w:t>
            </w:r>
          </w:p>
          <w:p w14:paraId="7895C447" w14:textId="77777777" w:rsidR="00495AF1" w:rsidRPr="00F8599C" w:rsidRDefault="00495AF1" w:rsidP="00495AF1">
            <w:pPr>
              <w:spacing w:after="120"/>
              <w:contextualSpacing/>
              <w:cnfStyle w:val="000000000000" w:firstRow="0" w:lastRow="0" w:firstColumn="0" w:lastColumn="0" w:oddVBand="0" w:evenVBand="0" w:oddHBand="0" w:evenHBand="0" w:firstRowFirstColumn="0" w:firstRowLastColumn="0" w:lastRowFirstColumn="0" w:lastRowLastColumn="0"/>
              <w:rPr>
                <w:rFonts w:eastAsia="Arial" w:cstheme="minorHAnsi"/>
                <w:color w:val="auto"/>
                <w:sz w:val="18"/>
                <w:szCs w:val="18"/>
              </w:rPr>
            </w:pPr>
          </w:p>
          <w:p w14:paraId="623E28C9" w14:textId="2497D84C" w:rsidR="00495AF1" w:rsidRPr="005A28F1" w:rsidRDefault="00495AF1" w:rsidP="005A28F1">
            <w:pPr>
              <w:cnfStyle w:val="000000000000" w:firstRow="0" w:lastRow="0" w:firstColumn="0" w:lastColumn="0" w:oddVBand="0" w:evenVBand="0" w:oddHBand="0" w:evenHBand="0" w:firstRowFirstColumn="0" w:firstRowLastColumn="0" w:lastRowFirstColumn="0" w:lastRowLastColumn="0"/>
              <w:rPr>
                <w:rFonts w:cstheme="minorHAnsi"/>
                <w:color w:val="auto"/>
                <w:sz w:val="18"/>
                <w:szCs w:val="18"/>
              </w:rPr>
            </w:pPr>
            <w:r w:rsidRPr="005A28F1">
              <w:rPr>
                <w:rFonts w:eastAsia="Arial" w:cstheme="minorHAnsi"/>
                <w:color w:val="auto"/>
                <w:sz w:val="18"/>
                <w:szCs w:val="18"/>
              </w:rPr>
              <w:t xml:space="preserve">Pull together staff feedback with feedback from Parent Council/parents attending event, as well as Pupil Council (and potentially other pupil focus groups) to ensure embedded in policy, displays and shared language used. </w:t>
            </w:r>
          </w:p>
        </w:tc>
      </w:tr>
      <w:tr w:rsidR="00495AF1" w:rsidRPr="00655A96" w14:paraId="4121B8E9" w14:textId="77777777" w:rsidTr="00AE49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25" w:type="dxa"/>
            <w:shd w:val="clear" w:color="auto" w:fill="FFFFFF" w:themeFill="background1"/>
          </w:tcPr>
          <w:p w14:paraId="1D68AC4E" w14:textId="45BF8DB9" w:rsidR="00495AF1" w:rsidRPr="00F8599C" w:rsidRDefault="00495AF1" w:rsidP="00495AF1">
            <w:pPr>
              <w:spacing w:beforeAutospacing="1" w:afterAutospacing="1"/>
              <w:rPr>
                <w:rFonts w:eastAsia="Arial" w:cstheme="minorHAnsi"/>
                <w:b w:val="0"/>
                <w:bCs w:val="0"/>
                <w:color w:val="auto"/>
                <w:sz w:val="18"/>
                <w:szCs w:val="18"/>
              </w:rPr>
            </w:pPr>
            <w:r w:rsidRPr="00F8599C">
              <w:rPr>
                <w:rFonts w:eastAsia="Arial" w:cstheme="minorHAnsi"/>
                <w:b w:val="0"/>
                <w:bCs w:val="0"/>
                <w:color w:val="auto"/>
                <w:sz w:val="18"/>
                <w:szCs w:val="18"/>
              </w:rPr>
              <w:t xml:space="preserve">Clear school Vision, Value and Aims with Learning Attributes underpinning practice and ethos in school. Vision, Values and Aims has been revisited to ensure it is current. Input from teaching and support staff, Pupil Council, Parent Council, and views sought at both Parents’ Appointment events which were well attended.  </w:t>
            </w:r>
          </w:p>
        </w:tc>
        <w:tc>
          <w:tcPr>
            <w:tcW w:w="4725" w:type="dxa"/>
            <w:gridSpan w:val="2"/>
            <w:shd w:val="clear" w:color="auto" w:fill="FFFFFF" w:themeFill="background1"/>
          </w:tcPr>
          <w:p w14:paraId="38DB18C4" w14:textId="0886827D" w:rsidR="00495AF1" w:rsidRDefault="00495AF1" w:rsidP="00495AF1">
            <w:pPr>
              <w:spacing w:beforeAutospacing="1" w:afterAutospacing="1"/>
              <w:cnfStyle w:val="000000100000" w:firstRow="0" w:lastRow="0" w:firstColumn="0" w:lastColumn="0" w:oddVBand="0" w:evenVBand="0" w:oddHBand="1" w:evenHBand="0" w:firstRowFirstColumn="0" w:firstRowLastColumn="0" w:lastRowFirstColumn="0" w:lastRowLastColumn="0"/>
              <w:rPr>
                <w:rFonts w:eastAsia="Arial" w:cstheme="minorHAnsi"/>
                <w:color w:val="auto"/>
                <w:sz w:val="18"/>
                <w:szCs w:val="18"/>
              </w:rPr>
            </w:pPr>
            <w:r w:rsidRPr="00F8599C">
              <w:rPr>
                <w:rFonts w:eastAsia="Arial" w:cstheme="minorHAnsi"/>
                <w:color w:val="auto"/>
                <w:sz w:val="18"/>
                <w:szCs w:val="18"/>
              </w:rPr>
              <w:t>All classrooms display Learner Attributes with Yellow Slips using these to form praise home. Discussion of these attributes during learning inputs</w:t>
            </w:r>
            <w:r w:rsidR="0050596E">
              <w:rPr>
                <w:rFonts w:eastAsia="Arial" w:cstheme="minorHAnsi"/>
                <w:color w:val="auto"/>
                <w:sz w:val="18"/>
                <w:szCs w:val="18"/>
              </w:rPr>
              <w:t xml:space="preserve"> in all classes</w:t>
            </w:r>
            <w:r w:rsidRPr="00F8599C">
              <w:rPr>
                <w:rFonts w:eastAsia="Arial" w:cstheme="minorHAnsi"/>
                <w:color w:val="auto"/>
                <w:sz w:val="18"/>
                <w:szCs w:val="18"/>
              </w:rPr>
              <w:t xml:space="preserve"> as well as assemblies for all children. This is evidenced in classroom observations. Learners are verbally using this language more frequently and show greater understanding of what makes a successful learner. </w:t>
            </w:r>
          </w:p>
          <w:p w14:paraId="53A6E6DB" w14:textId="27606A4F" w:rsidR="005A28F1" w:rsidRPr="00F8599C" w:rsidRDefault="005A28F1" w:rsidP="00495AF1">
            <w:pPr>
              <w:spacing w:beforeAutospacing="1" w:afterAutospacing="1"/>
              <w:cnfStyle w:val="000000100000" w:firstRow="0" w:lastRow="0" w:firstColumn="0" w:lastColumn="0" w:oddVBand="0" w:evenVBand="0" w:oddHBand="1" w:evenHBand="0" w:firstRowFirstColumn="0" w:firstRowLastColumn="0" w:lastRowFirstColumn="0" w:lastRowLastColumn="0"/>
              <w:rPr>
                <w:rFonts w:eastAsia="Arial" w:cstheme="minorHAnsi"/>
                <w:color w:val="auto"/>
                <w:sz w:val="18"/>
                <w:szCs w:val="18"/>
              </w:rPr>
            </w:pPr>
          </w:p>
        </w:tc>
        <w:tc>
          <w:tcPr>
            <w:tcW w:w="4726" w:type="dxa"/>
            <w:shd w:val="clear" w:color="auto" w:fill="FFFFFF" w:themeFill="background1"/>
          </w:tcPr>
          <w:p w14:paraId="44F33414" w14:textId="2DAF32C3" w:rsidR="00495AF1" w:rsidRPr="00F8599C" w:rsidRDefault="00495AF1" w:rsidP="00495AF1">
            <w:pPr>
              <w:contextualSpacing/>
              <w:cnfStyle w:val="000000100000" w:firstRow="0" w:lastRow="0" w:firstColumn="0" w:lastColumn="0" w:oddVBand="0" w:evenVBand="0" w:oddHBand="1" w:evenHBand="0" w:firstRowFirstColumn="0" w:firstRowLastColumn="0" w:lastRowFirstColumn="0" w:lastRowLastColumn="0"/>
              <w:rPr>
                <w:rFonts w:eastAsia="Arial" w:cstheme="minorHAnsi"/>
                <w:color w:val="auto"/>
                <w:sz w:val="18"/>
                <w:szCs w:val="18"/>
              </w:rPr>
            </w:pPr>
            <w:r w:rsidRPr="00F8599C">
              <w:rPr>
                <w:rFonts w:eastAsia="Arial" w:cstheme="minorHAnsi"/>
                <w:color w:val="auto"/>
                <w:sz w:val="18"/>
                <w:szCs w:val="18"/>
              </w:rPr>
              <w:t xml:space="preserve">Vision, Values and Aims to be displayed in each class plus key areas of school, and feature on website. </w:t>
            </w:r>
          </w:p>
        </w:tc>
      </w:tr>
      <w:tr w:rsidR="00495AF1" w:rsidRPr="00655A96" w14:paraId="1F1353C6" w14:textId="77777777" w:rsidTr="00AE4926">
        <w:tc>
          <w:tcPr>
            <w:cnfStyle w:val="001000000000" w:firstRow="0" w:lastRow="0" w:firstColumn="1" w:lastColumn="0" w:oddVBand="0" w:evenVBand="0" w:oddHBand="0" w:evenHBand="0" w:firstRowFirstColumn="0" w:firstRowLastColumn="0" w:lastRowFirstColumn="0" w:lastRowLastColumn="0"/>
            <w:tcW w:w="4725" w:type="dxa"/>
            <w:shd w:val="clear" w:color="auto" w:fill="FFFFFF" w:themeFill="background1"/>
          </w:tcPr>
          <w:p w14:paraId="10223201" w14:textId="4C14A23C" w:rsidR="001B1E87" w:rsidRPr="001B1E87" w:rsidRDefault="00495AF1" w:rsidP="001B1E87">
            <w:pPr>
              <w:spacing w:beforeAutospacing="1" w:afterAutospacing="1"/>
              <w:rPr>
                <w:rFonts w:eastAsia="Arial" w:cstheme="minorHAnsi"/>
                <w:color w:val="auto"/>
                <w:sz w:val="18"/>
                <w:szCs w:val="18"/>
              </w:rPr>
            </w:pPr>
            <w:r w:rsidRPr="00F8599C">
              <w:rPr>
                <w:rFonts w:eastAsia="Arial" w:cstheme="minorHAnsi"/>
                <w:b w:val="0"/>
                <w:bCs w:val="0"/>
                <w:color w:val="auto"/>
                <w:sz w:val="18"/>
                <w:szCs w:val="18"/>
              </w:rPr>
              <w:lastRenderedPageBreak/>
              <w:t xml:space="preserve">Regular </w:t>
            </w:r>
            <w:r w:rsidR="0050596E">
              <w:rPr>
                <w:rFonts w:eastAsia="Arial" w:cstheme="minorHAnsi"/>
                <w:b w:val="0"/>
                <w:bCs w:val="0"/>
                <w:color w:val="auto"/>
                <w:sz w:val="18"/>
                <w:szCs w:val="18"/>
              </w:rPr>
              <w:t>partnership with</w:t>
            </w:r>
            <w:r w:rsidRPr="00F8599C">
              <w:rPr>
                <w:rFonts w:eastAsia="Arial" w:cstheme="minorHAnsi"/>
                <w:b w:val="0"/>
                <w:bCs w:val="0"/>
                <w:color w:val="auto"/>
                <w:sz w:val="18"/>
                <w:szCs w:val="18"/>
              </w:rPr>
              <w:t xml:space="preserve"> outside agencies to support learning</w:t>
            </w:r>
            <w:r w:rsidR="001B1E87">
              <w:rPr>
                <w:rFonts w:eastAsia="Arial" w:cstheme="minorHAnsi"/>
                <w:b w:val="0"/>
                <w:bCs w:val="0"/>
                <w:color w:val="auto"/>
                <w:sz w:val="18"/>
                <w:szCs w:val="18"/>
              </w:rPr>
              <w:t xml:space="preserve"> including</w:t>
            </w:r>
            <w:r w:rsidRPr="00F8599C">
              <w:rPr>
                <w:rFonts w:eastAsia="Arial" w:cstheme="minorHAnsi"/>
                <w:b w:val="0"/>
                <w:bCs w:val="0"/>
                <w:color w:val="auto"/>
                <w:sz w:val="18"/>
                <w:szCs w:val="18"/>
              </w:rPr>
              <w:t xml:space="preserve"> RADS, Barnardo’s, </w:t>
            </w:r>
            <w:proofErr w:type="spellStart"/>
            <w:r w:rsidRPr="00F8599C">
              <w:rPr>
                <w:rFonts w:eastAsia="Arial" w:cstheme="minorHAnsi"/>
                <w:b w:val="0"/>
                <w:bCs w:val="0"/>
                <w:color w:val="auto"/>
                <w:sz w:val="18"/>
                <w:szCs w:val="18"/>
              </w:rPr>
              <w:t>Therapet</w:t>
            </w:r>
            <w:proofErr w:type="spellEnd"/>
            <w:r w:rsidRPr="00F8599C">
              <w:rPr>
                <w:rFonts w:eastAsia="Arial" w:cstheme="minorHAnsi"/>
                <w:b w:val="0"/>
                <w:bCs w:val="0"/>
                <w:color w:val="auto"/>
                <w:sz w:val="18"/>
                <w:szCs w:val="18"/>
              </w:rPr>
              <w:t>, Paired Readers, Adventure Aberdeen (active and nurture), Rev. Aitken, SHMU,  Youth Work Team, ACIS, Befriend-A-Child, Sunrise, S&amp;LT, AO, Vision Support Service, Fit Like Hub</w:t>
            </w:r>
            <w:r w:rsidR="001B1E87">
              <w:rPr>
                <w:rFonts w:eastAsia="Arial" w:cstheme="minorHAnsi"/>
                <w:b w:val="0"/>
                <w:bCs w:val="0"/>
                <w:color w:val="auto"/>
                <w:sz w:val="18"/>
                <w:szCs w:val="18"/>
              </w:rPr>
              <w:t>.</w:t>
            </w:r>
          </w:p>
        </w:tc>
        <w:tc>
          <w:tcPr>
            <w:tcW w:w="4725" w:type="dxa"/>
            <w:gridSpan w:val="2"/>
            <w:shd w:val="clear" w:color="auto" w:fill="FFFFFF" w:themeFill="background1"/>
          </w:tcPr>
          <w:p w14:paraId="6581DCA7" w14:textId="2BDA70D4" w:rsidR="0050596E" w:rsidRDefault="00495AF1" w:rsidP="00495AF1">
            <w:pPr>
              <w:spacing w:beforeAutospacing="1" w:afterAutospacing="1"/>
              <w:cnfStyle w:val="000000000000" w:firstRow="0" w:lastRow="0" w:firstColumn="0" w:lastColumn="0" w:oddVBand="0" w:evenVBand="0" w:oddHBand="0" w:evenHBand="0" w:firstRowFirstColumn="0" w:firstRowLastColumn="0" w:lastRowFirstColumn="0" w:lastRowLastColumn="0"/>
              <w:rPr>
                <w:rFonts w:eastAsia="Arial" w:cstheme="minorHAnsi"/>
                <w:color w:val="auto"/>
                <w:sz w:val="18"/>
                <w:szCs w:val="18"/>
              </w:rPr>
            </w:pPr>
            <w:r w:rsidRPr="00F8599C">
              <w:rPr>
                <w:rFonts w:eastAsia="Arial" w:cstheme="minorHAnsi"/>
                <w:color w:val="auto"/>
                <w:sz w:val="18"/>
                <w:szCs w:val="18"/>
              </w:rPr>
              <w:t xml:space="preserve">All children P1-7 access RADS with some receiving extra group time based on need. </w:t>
            </w:r>
            <w:r w:rsidR="0050596E">
              <w:rPr>
                <w:rFonts w:eastAsia="Arial" w:cstheme="minorHAnsi"/>
                <w:color w:val="auto"/>
                <w:sz w:val="18"/>
                <w:szCs w:val="18"/>
              </w:rPr>
              <w:t xml:space="preserve">12 P7 pupils </w:t>
            </w:r>
            <w:r w:rsidR="000C15DA">
              <w:rPr>
                <w:rFonts w:eastAsia="Arial" w:cstheme="minorHAnsi"/>
                <w:color w:val="auto"/>
                <w:sz w:val="18"/>
                <w:szCs w:val="18"/>
              </w:rPr>
              <w:t xml:space="preserve">are </w:t>
            </w:r>
            <w:r w:rsidR="0050596E">
              <w:rPr>
                <w:rFonts w:eastAsia="Arial" w:cstheme="minorHAnsi"/>
                <w:color w:val="auto"/>
                <w:sz w:val="18"/>
                <w:szCs w:val="18"/>
              </w:rPr>
              <w:t xml:space="preserve">benefiting from RADS Young Leaders </w:t>
            </w:r>
            <w:proofErr w:type="spellStart"/>
            <w:r w:rsidR="0050596E">
              <w:rPr>
                <w:rFonts w:eastAsia="Arial" w:cstheme="minorHAnsi"/>
                <w:color w:val="auto"/>
                <w:sz w:val="18"/>
                <w:szCs w:val="18"/>
              </w:rPr>
              <w:t>programme</w:t>
            </w:r>
            <w:proofErr w:type="spellEnd"/>
            <w:r w:rsidR="0050596E">
              <w:rPr>
                <w:rFonts w:eastAsia="Arial" w:cstheme="minorHAnsi"/>
                <w:color w:val="auto"/>
                <w:sz w:val="18"/>
                <w:szCs w:val="18"/>
              </w:rPr>
              <w:t>.</w:t>
            </w:r>
          </w:p>
          <w:p w14:paraId="4F1816EE" w14:textId="529C9107" w:rsidR="00495AF1" w:rsidRDefault="00495AF1" w:rsidP="00495AF1">
            <w:pPr>
              <w:spacing w:beforeAutospacing="1" w:afterAutospacing="1"/>
              <w:cnfStyle w:val="000000000000" w:firstRow="0" w:lastRow="0" w:firstColumn="0" w:lastColumn="0" w:oddVBand="0" w:evenVBand="0" w:oddHBand="0" w:evenHBand="0" w:firstRowFirstColumn="0" w:firstRowLastColumn="0" w:lastRowFirstColumn="0" w:lastRowLastColumn="0"/>
              <w:rPr>
                <w:rFonts w:eastAsia="Arial" w:cstheme="minorHAnsi"/>
                <w:color w:val="auto"/>
                <w:sz w:val="18"/>
                <w:szCs w:val="18"/>
              </w:rPr>
            </w:pPr>
            <w:r w:rsidRPr="00F8599C">
              <w:rPr>
                <w:rFonts w:eastAsia="Arial" w:cstheme="minorHAnsi"/>
                <w:color w:val="auto"/>
                <w:sz w:val="18"/>
                <w:szCs w:val="18"/>
              </w:rPr>
              <w:t xml:space="preserve">Barnardo’s caseload increased to </w:t>
            </w:r>
            <w:r w:rsidR="001B1E87">
              <w:rPr>
                <w:rFonts w:eastAsia="Arial" w:cstheme="minorHAnsi"/>
                <w:color w:val="auto"/>
                <w:sz w:val="18"/>
                <w:szCs w:val="18"/>
              </w:rPr>
              <w:t>46</w:t>
            </w:r>
            <w:r w:rsidR="000C15DA">
              <w:rPr>
                <w:rFonts w:eastAsia="Arial" w:cstheme="minorHAnsi"/>
                <w:color w:val="auto"/>
                <w:sz w:val="18"/>
                <w:szCs w:val="18"/>
              </w:rPr>
              <w:t xml:space="preserve"> (from 32)</w:t>
            </w:r>
            <w:r w:rsidRPr="00F8599C">
              <w:rPr>
                <w:rFonts w:eastAsia="Arial" w:cstheme="minorHAnsi"/>
                <w:color w:val="auto"/>
                <w:sz w:val="18"/>
                <w:szCs w:val="18"/>
              </w:rPr>
              <w:t xml:space="preserve"> learners</w:t>
            </w:r>
            <w:r w:rsidR="00F26BB2">
              <w:rPr>
                <w:rFonts w:eastAsia="Arial" w:cstheme="minorHAnsi"/>
                <w:color w:val="auto"/>
                <w:sz w:val="18"/>
                <w:szCs w:val="18"/>
              </w:rPr>
              <w:t xml:space="preserve"> (mix of individuals and groups)</w:t>
            </w:r>
            <w:r w:rsidRPr="00F8599C">
              <w:rPr>
                <w:rFonts w:eastAsia="Arial" w:cstheme="minorHAnsi"/>
                <w:color w:val="auto"/>
                <w:sz w:val="18"/>
                <w:szCs w:val="18"/>
              </w:rPr>
              <w:t>. Feedback from parental views s</w:t>
            </w:r>
            <w:r w:rsidR="0050596E">
              <w:rPr>
                <w:rFonts w:eastAsia="Arial" w:cstheme="minorHAnsi"/>
                <w:color w:val="auto"/>
                <w:sz w:val="18"/>
                <w:szCs w:val="18"/>
              </w:rPr>
              <w:t>urvey</w:t>
            </w:r>
            <w:r w:rsidRPr="00F8599C">
              <w:rPr>
                <w:rFonts w:eastAsia="Arial" w:cstheme="minorHAnsi"/>
                <w:color w:val="auto"/>
                <w:sz w:val="18"/>
                <w:szCs w:val="18"/>
              </w:rPr>
              <w:t xml:space="preserve"> at Parents’ Appointments – What do you value most at Cornhill School? Nearly a fifth (18%) said RADS/PE. </w:t>
            </w:r>
          </w:p>
          <w:p w14:paraId="0AE5159A" w14:textId="0277F5A9" w:rsidR="00F26BB2" w:rsidRPr="00F8599C" w:rsidRDefault="00F26BB2" w:rsidP="00495AF1">
            <w:pPr>
              <w:spacing w:beforeAutospacing="1" w:afterAutospacing="1"/>
              <w:cnfStyle w:val="000000000000" w:firstRow="0" w:lastRow="0" w:firstColumn="0" w:lastColumn="0" w:oddVBand="0" w:evenVBand="0" w:oddHBand="0" w:evenHBand="0" w:firstRowFirstColumn="0" w:firstRowLastColumn="0" w:lastRowFirstColumn="0" w:lastRowLastColumn="0"/>
              <w:rPr>
                <w:rFonts w:eastAsia="Arial" w:cstheme="minorHAnsi"/>
                <w:color w:val="auto"/>
                <w:sz w:val="18"/>
                <w:szCs w:val="18"/>
              </w:rPr>
            </w:pPr>
          </w:p>
        </w:tc>
        <w:tc>
          <w:tcPr>
            <w:tcW w:w="4726" w:type="dxa"/>
            <w:shd w:val="clear" w:color="auto" w:fill="FFFFFF" w:themeFill="background1"/>
          </w:tcPr>
          <w:p w14:paraId="117A6221" w14:textId="30B793BE" w:rsidR="00495AF1" w:rsidRPr="00F8599C" w:rsidRDefault="00495AF1" w:rsidP="00495AF1">
            <w:pPr>
              <w:contextualSpacing/>
              <w:cnfStyle w:val="000000000000" w:firstRow="0" w:lastRow="0" w:firstColumn="0" w:lastColumn="0" w:oddVBand="0" w:evenVBand="0" w:oddHBand="0" w:evenHBand="0" w:firstRowFirstColumn="0" w:firstRowLastColumn="0" w:lastRowFirstColumn="0" w:lastRowLastColumn="0"/>
              <w:rPr>
                <w:rFonts w:eastAsia="Arial" w:cstheme="minorHAnsi"/>
                <w:color w:val="auto"/>
                <w:sz w:val="18"/>
                <w:szCs w:val="18"/>
              </w:rPr>
            </w:pPr>
            <w:r w:rsidRPr="00F8599C">
              <w:rPr>
                <w:rFonts w:eastAsia="Arial" w:cstheme="minorHAnsi"/>
                <w:color w:val="auto"/>
                <w:sz w:val="18"/>
                <w:szCs w:val="18"/>
              </w:rPr>
              <w:t>Establish a consist</w:t>
            </w:r>
            <w:r w:rsidR="00672038">
              <w:rPr>
                <w:rFonts w:eastAsia="Arial" w:cstheme="minorHAnsi"/>
                <w:color w:val="auto"/>
                <w:sz w:val="18"/>
                <w:szCs w:val="18"/>
              </w:rPr>
              <w:t>ent</w:t>
            </w:r>
            <w:r w:rsidRPr="00F8599C">
              <w:rPr>
                <w:rFonts w:eastAsia="Arial" w:cstheme="minorHAnsi"/>
                <w:color w:val="auto"/>
                <w:sz w:val="18"/>
                <w:szCs w:val="18"/>
              </w:rPr>
              <w:t xml:space="preserve"> baseline/evaluation method across all supports</w:t>
            </w:r>
            <w:r w:rsidR="000B53DC">
              <w:rPr>
                <w:rFonts w:eastAsia="Arial" w:cstheme="minorHAnsi"/>
                <w:color w:val="auto"/>
                <w:sz w:val="18"/>
                <w:szCs w:val="18"/>
              </w:rPr>
              <w:t xml:space="preserve"> and use ACC Equity tracker tool.</w:t>
            </w:r>
          </w:p>
        </w:tc>
      </w:tr>
      <w:tr w:rsidR="00495AF1" w:rsidRPr="00655A96" w14:paraId="0E0FEA5A" w14:textId="77777777" w:rsidTr="00AE49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25" w:type="dxa"/>
            <w:shd w:val="clear" w:color="auto" w:fill="FFFFFF" w:themeFill="background1"/>
          </w:tcPr>
          <w:p w14:paraId="17322955" w14:textId="4536A014" w:rsidR="00495AF1" w:rsidRPr="00F8599C" w:rsidRDefault="00495AF1" w:rsidP="00495AF1">
            <w:pPr>
              <w:spacing w:beforeAutospacing="1" w:afterAutospacing="1"/>
              <w:rPr>
                <w:rFonts w:eastAsia="Arial" w:cstheme="minorHAnsi"/>
                <w:b w:val="0"/>
                <w:bCs w:val="0"/>
                <w:color w:val="auto"/>
                <w:sz w:val="18"/>
                <w:szCs w:val="18"/>
              </w:rPr>
            </w:pPr>
            <w:r w:rsidRPr="00F8599C">
              <w:rPr>
                <w:rFonts w:eastAsia="Arial" w:cstheme="minorHAnsi"/>
                <w:b w:val="0"/>
                <w:bCs w:val="0"/>
                <w:color w:val="auto"/>
                <w:sz w:val="18"/>
                <w:szCs w:val="18"/>
              </w:rPr>
              <w:t>Sharing learning. Opportunities for children to share their learning with parents/</w:t>
            </w:r>
            <w:proofErr w:type="spellStart"/>
            <w:r w:rsidRPr="00F8599C">
              <w:rPr>
                <w:rFonts w:eastAsia="Arial" w:cstheme="minorHAnsi"/>
                <w:b w:val="0"/>
                <w:bCs w:val="0"/>
                <w:color w:val="auto"/>
                <w:sz w:val="18"/>
                <w:szCs w:val="18"/>
              </w:rPr>
              <w:t>care</w:t>
            </w:r>
            <w:r w:rsidR="00D064EE">
              <w:rPr>
                <w:rFonts w:eastAsia="Arial" w:cstheme="minorHAnsi"/>
                <w:b w:val="0"/>
                <w:bCs w:val="0"/>
                <w:color w:val="auto"/>
                <w:sz w:val="18"/>
                <w:szCs w:val="18"/>
              </w:rPr>
              <w:t>r</w:t>
            </w:r>
            <w:r w:rsidRPr="00F8599C">
              <w:rPr>
                <w:rFonts w:eastAsia="Arial" w:cstheme="minorHAnsi"/>
                <w:b w:val="0"/>
                <w:bCs w:val="0"/>
                <w:color w:val="auto"/>
                <w:sz w:val="18"/>
                <w:szCs w:val="18"/>
              </w:rPr>
              <w:t>s</w:t>
            </w:r>
            <w:proofErr w:type="spellEnd"/>
            <w:r w:rsidRPr="00F8599C">
              <w:rPr>
                <w:rFonts w:eastAsia="Arial" w:cstheme="minorHAnsi"/>
                <w:b w:val="0"/>
                <w:bCs w:val="0"/>
                <w:color w:val="auto"/>
                <w:sz w:val="18"/>
                <w:szCs w:val="18"/>
              </w:rPr>
              <w:t xml:space="preserve"> via Google Classroom, IDL, Open Afternoon, Snapshot jotter, class events, etc. Wider World Achievements celebrated in class, assemblies and on central display board. Learning in class (Champions and Houses) shared in assembly. Nursery use of </w:t>
            </w:r>
            <w:proofErr w:type="spellStart"/>
            <w:r w:rsidRPr="00F8599C">
              <w:rPr>
                <w:rFonts w:eastAsia="Arial" w:cstheme="minorHAnsi"/>
                <w:b w:val="0"/>
                <w:bCs w:val="0"/>
                <w:color w:val="auto"/>
                <w:sz w:val="18"/>
                <w:szCs w:val="18"/>
              </w:rPr>
              <w:t>SeeSaw</w:t>
            </w:r>
            <w:proofErr w:type="spellEnd"/>
            <w:r w:rsidRPr="00F8599C">
              <w:rPr>
                <w:rFonts w:eastAsia="Arial" w:cstheme="minorHAnsi"/>
                <w:b w:val="0"/>
                <w:bCs w:val="0"/>
                <w:color w:val="auto"/>
                <w:sz w:val="18"/>
                <w:szCs w:val="18"/>
              </w:rPr>
              <w:t xml:space="preserve"> app. </w:t>
            </w:r>
          </w:p>
        </w:tc>
        <w:tc>
          <w:tcPr>
            <w:tcW w:w="4725" w:type="dxa"/>
            <w:gridSpan w:val="2"/>
            <w:shd w:val="clear" w:color="auto" w:fill="FFFFFF" w:themeFill="background1"/>
          </w:tcPr>
          <w:p w14:paraId="3A758B70" w14:textId="0A442343" w:rsidR="00495AF1" w:rsidRPr="00F8599C" w:rsidRDefault="000C15DA" w:rsidP="00495AF1">
            <w:pPr>
              <w:spacing w:beforeAutospacing="1" w:after="120" w:afterAutospacing="1"/>
              <w:cnfStyle w:val="000000100000" w:firstRow="0" w:lastRow="0" w:firstColumn="0" w:lastColumn="0" w:oddVBand="0" w:evenVBand="0" w:oddHBand="1" w:evenHBand="0" w:firstRowFirstColumn="0" w:firstRowLastColumn="0" w:lastRowFirstColumn="0" w:lastRowLastColumn="0"/>
              <w:rPr>
                <w:rFonts w:eastAsia="Arial" w:cstheme="minorHAnsi"/>
                <w:color w:val="auto"/>
                <w:sz w:val="18"/>
                <w:szCs w:val="18"/>
              </w:rPr>
            </w:pPr>
            <w:r>
              <w:rPr>
                <w:rFonts w:eastAsia="Arial" w:cstheme="minorHAnsi"/>
                <w:color w:val="auto"/>
                <w:sz w:val="18"/>
                <w:szCs w:val="18"/>
              </w:rPr>
              <w:t>We have received c</w:t>
            </w:r>
            <w:r w:rsidR="00495AF1" w:rsidRPr="00F8599C">
              <w:rPr>
                <w:rFonts w:eastAsia="Arial" w:cstheme="minorHAnsi"/>
                <w:color w:val="auto"/>
                <w:sz w:val="18"/>
                <w:szCs w:val="18"/>
              </w:rPr>
              <w:t xml:space="preserve">onsistently positive feedback from parents at Open Afternoons/IDL events both verbally or through surveys, exit passes, scribble boards, etc. </w:t>
            </w:r>
          </w:p>
          <w:p w14:paraId="4A73116B" w14:textId="1E0A0380" w:rsidR="00495AF1" w:rsidRPr="00F8599C" w:rsidRDefault="000C15DA" w:rsidP="00495AF1">
            <w:pPr>
              <w:spacing w:beforeAutospacing="1" w:after="120" w:afterAutospacing="1"/>
              <w:cnfStyle w:val="000000100000" w:firstRow="0" w:lastRow="0" w:firstColumn="0" w:lastColumn="0" w:oddVBand="0" w:evenVBand="0" w:oddHBand="1" w:evenHBand="0" w:firstRowFirstColumn="0" w:firstRowLastColumn="0" w:lastRowFirstColumn="0" w:lastRowLastColumn="0"/>
              <w:rPr>
                <w:rFonts w:eastAsia="Arial" w:cstheme="minorHAnsi"/>
                <w:color w:val="auto"/>
                <w:sz w:val="18"/>
                <w:szCs w:val="18"/>
              </w:rPr>
            </w:pPr>
            <w:r>
              <w:rPr>
                <w:rFonts w:eastAsia="Arial" w:cstheme="minorHAnsi"/>
                <w:color w:val="auto"/>
                <w:sz w:val="18"/>
                <w:szCs w:val="18"/>
              </w:rPr>
              <w:t>A n</w:t>
            </w:r>
            <w:r w:rsidR="00495AF1" w:rsidRPr="00F8599C">
              <w:rPr>
                <w:rFonts w:eastAsia="Arial" w:cstheme="minorHAnsi"/>
                <w:color w:val="auto"/>
                <w:sz w:val="18"/>
                <w:szCs w:val="18"/>
              </w:rPr>
              <w:t xml:space="preserve">ew addition to </w:t>
            </w:r>
            <w:r>
              <w:rPr>
                <w:rFonts w:eastAsia="Arial" w:cstheme="minorHAnsi"/>
                <w:color w:val="auto"/>
                <w:sz w:val="18"/>
                <w:szCs w:val="18"/>
              </w:rPr>
              <w:t xml:space="preserve">the school </w:t>
            </w:r>
            <w:r w:rsidR="00495AF1" w:rsidRPr="00F8599C">
              <w:rPr>
                <w:rFonts w:eastAsia="Arial" w:cstheme="minorHAnsi"/>
                <w:color w:val="auto"/>
                <w:sz w:val="18"/>
                <w:szCs w:val="18"/>
              </w:rPr>
              <w:t>newsletter</w:t>
            </w:r>
            <w:r>
              <w:rPr>
                <w:rFonts w:eastAsia="Arial" w:cstheme="minorHAnsi"/>
                <w:color w:val="auto"/>
                <w:sz w:val="18"/>
                <w:szCs w:val="18"/>
              </w:rPr>
              <w:t xml:space="preserve"> has increased pupil participation</w:t>
            </w:r>
            <w:r w:rsidR="00495AF1" w:rsidRPr="00F8599C">
              <w:rPr>
                <w:rFonts w:eastAsia="Arial" w:cstheme="minorHAnsi"/>
                <w:color w:val="auto"/>
                <w:sz w:val="18"/>
                <w:szCs w:val="18"/>
              </w:rPr>
              <w:t xml:space="preserve"> – pupils lead in gathering class stories of learning, typing them, and sending them to HT for inclusion. </w:t>
            </w:r>
          </w:p>
          <w:p w14:paraId="686A64B1" w14:textId="2030DD78" w:rsidR="00495AF1" w:rsidRDefault="00495AF1" w:rsidP="00495AF1">
            <w:pPr>
              <w:spacing w:beforeAutospacing="1" w:afterAutospacing="1"/>
              <w:cnfStyle w:val="000000100000" w:firstRow="0" w:lastRow="0" w:firstColumn="0" w:lastColumn="0" w:oddVBand="0" w:evenVBand="0" w:oddHBand="1" w:evenHBand="0" w:firstRowFirstColumn="0" w:firstRowLastColumn="0" w:lastRowFirstColumn="0" w:lastRowLastColumn="0"/>
              <w:rPr>
                <w:rFonts w:eastAsia="Arial" w:cstheme="minorHAnsi"/>
                <w:color w:val="auto"/>
                <w:sz w:val="18"/>
                <w:szCs w:val="18"/>
              </w:rPr>
            </w:pPr>
            <w:r w:rsidRPr="00F8599C">
              <w:rPr>
                <w:rFonts w:eastAsia="Arial" w:cstheme="minorHAnsi"/>
                <w:color w:val="auto"/>
                <w:sz w:val="18"/>
                <w:szCs w:val="18"/>
              </w:rPr>
              <w:t xml:space="preserve">Google Classroom </w:t>
            </w:r>
            <w:r w:rsidR="000C15DA">
              <w:rPr>
                <w:rFonts w:eastAsia="Arial" w:cstheme="minorHAnsi"/>
                <w:color w:val="auto"/>
                <w:sz w:val="18"/>
                <w:szCs w:val="18"/>
              </w:rPr>
              <w:t xml:space="preserve">is </w:t>
            </w:r>
            <w:r w:rsidR="000B53DC">
              <w:rPr>
                <w:rFonts w:eastAsia="Arial" w:cstheme="minorHAnsi"/>
                <w:color w:val="auto"/>
                <w:sz w:val="18"/>
                <w:szCs w:val="18"/>
              </w:rPr>
              <w:t xml:space="preserve">used </w:t>
            </w:r>
            <w:r w:rsidRPr="00F8599C">
              <w:rPr>
                <w:rFonts w:eastAsia="Arial" w:cstheme="minorHAnsi"/>
                <w:color w:val="auto"/>
                <w:sz w:val="18"/>
                <w:szCs w:val="18"/>
              </w:rPr>
              <w:t xml:space="preserve">as central means to share learning and information for each class. Parental </w:t>
            </w:r>
            <w:r w:rsidR="000B53DC">
              <w:rPr>
                <w:rFonts w:eastAsia="Arial" w:cstheme="minorHAnsi"/>
                <w:color w:val="auto"/>
                <w:sz w:val="18"/>
                <w:szCs w:val="18"/>
              </w:rPr>
              <w:t>confidence has</w:t>
            </w:r>
            <w:r w:rsidRPr="00F8599C">
              <w:rPr>
                <w:rFonts w:eastAsia="Arial" w:cstheme="minorHAnsi"/>
                <w:color w:val="auto"/>
                <w:sz w:val="18"/>
                <w:szCs w:val="18"/>
              </w:rPr>
              <w:t xml:space="preserve"> increased</w:t>
            </w:r>
            <w:r w:rsidR="0050596E">
              <w:rPr>
                <w:rFonts w:eastAsia="Arial" w:cstheme="minorHAnsi"/>
                <w:color w:val="auto"/>
                <w:sz w:val="18"/>
                <w:szCs w:val="18"/>
              </w:rPr>
              <w:t xml:space="preserve"> as evidenced through increased engagement and reduction in queries.</w:t>
            </w:r>
          </w:p>
          <w:p w14:paraId="7A68598C" w14:textId="13B6D732" w:rsidR="000B53DC" w:rsidRPr="00F8599C" w:rsidRDefault="000B53DC" w:rsidP="00495AF1">
            <w:pPr>
              <w:spacing w:beforeAutospacing="1" w:afterAutospacing="1"/>
              <w:cnfStyle w:val="000000100000" w:firstRow="0" w:lastRow="0" w:firstColumn="0" w:lastColumn="0" w:oddVBand="0" w:evenVBand="0" w:oddHBand="1" w:evenHBand="0" w:firstRowFirstColumn="0" w:firstRowLastColumn="0" w:lastRowFirstColumn="0" w:lastRowLastColumn="0"/>
              <w:rPr>
                <w:rFonts w:eastAsia="Arial" w:cstheme="minorHAnsi"/>
                <w:color w:val="auto"/>
                <w:sz w:val="18"/>
                <w:szCs w:val="18"/>
              </w:rPr>
            </w:pPr>
          </w:p>
        </w:tc>
        <w:tc>
          <w:tcPr>
            <w:tcW w:w="4726" w:type="dxa"/>
            <w:shd w:val="clear" w:color="auto" w:fill="FFFFFF" w:themeFill="background1"/>
          </w:tcPr>
          <w:p w14:paraId="53909C60" w14:textId="77777777" w:rsidR="00495AF1" w:rsidRPr="00F8599C" w:rsidRDefault="00495AF1" w:rsidP="00495AF1">
            <w:pPr>
              <w:cnfStyle w:val="000000100000" w:firstRow="0" w:lastRow="0" w:firstColumn="0" w:lastColumn="0" w:oddVBand="0" w:evenVBand="0" w:oddHBand="1" w:evenHBand="0" w:firstRowFirstColumn="0" w:firstRowLastColumn="0" w:lastRowFirstColumn="0" w:lastRowLastColumn="0"/>
              <w:rPr>
                <w:rFonts w:eastAsia="Arial" w:cstheme="minorHAnsi"/>
                <w:color w:val="auto"/>
                <w:sz w:val="18"/>
                <w:szCs w:val="18"/>
              </w:rPr>
            </w:pPr>
            <w:r w:rsidRPr="00F8599C">
              <w:rPr>
                <w:rFonts w:eastAsia="Arial" w:cstheme="minorHAnsi"/>
                <w:color w:val="auto"/>
                <w:sz w:val="18"/>
                <w:szCs w:val="18"/>
              </w:rPr>
              <w:t xml:space="preserve">Roll out See-Saw from N to P1. </w:t>
            </w:r>
          </w:p>
          <w:p w14:paraId="6DCBFFA4" w14:textId="77777777" w:rsidR="00495AF1" w:rsidRPr="00F8599C" w:rsidRDefault="00495AF1" w:rsidP="00495AF1">
            <w:pPr>
              <w:cnfStyle w:val="000000100000" w:firstRow="0" w:lastRow="0" w:firstColumn="0" w:lastColumn="0" w:oddVBand="0" w:evenVBand="0" w:oddHBand="1" w:evenHBand="0" w:firstRowFirstColumn="0" w:firstRowLastColumn="0" w:lastRowFirstColumn="0" w:lastRowLastColumn="0"/>
              <w:rPr>
                <w:rFonts w:eastAsia="Arial" w:cstheme="minorHAnsi"/>
                <w:color w:val="auto"/>
                <w:sz w:val="18"/>
                <w:szCs w:val="18"/>
              </w:rPr>
            </w:pPr>
          </w:p>
          <w:p w14:paraId="10404E7E" w14:textId="461B1E94" w:rsidR="00495AF1" w:rsidRPr="00F8599C" w:rsidRDefault="00495AF1" w:rsidP="00495AF1">
            <w:pPr>
              <w:contextualSpacing/>
              <w:cnfStyle w:val="000000100000" w:firstRow="0" w:lastRow="0" w:firstColumn="0" w:lastColumn="0" w:oddVBand="0" w:evenVBand="0" w:oddHBand="1" w:evenHBand="0" w:firstRowFirstColumn="0" w:firstRowLastColumn="0" w:lastRowFirstColumn="0" w:lastRowLastColumn="0"/>
              <w:rPr>
                <w:rFonts w:eastAsia="Arial" w:cstheme="minorHAnsi"/>
                <w:color w:val="auto"/>
                <w:sz w:val="18"/>
                <w:szCs w:val="18"/>
              </w:rPr>
            </w:pPr>
            <w:r w:rsidRPr="00F8599C">
              <w:rPr>
                <w:rFonts w:eastAsia="Arial" w:cstheme="minorHAnsi"/>
                <w:color w:val="auto"/>
                <w:sz w:val="18"/>
                <w:szCs w:val="18"/>
              </w:rPr>
              <w:t xml:space="preserve">Each class currently holds at least one parental visit event each session – consider how this is formalized with some parental input (evaluation or joining in with the learning). </w:t>
            </w:r>
          </w:p>
        </w:tc>
      </w:tr>
      <w:tr w:rsidR="00495AF1" w:rsidRPr="00655A96" w14:paraId="374F1599" w14:textId="77777777" w:rsidTr="00AE4926">
        <w:tc>
          <w:tcPr>
            <w:cnfStyle w:val="001000000000" w:firstRow="0" w:lastRow="0" w:firstColumn="1" w:lastColumn="0" w:oddVBand="0" w:evenVBand="0" w:oddHBand="0" w:evenHBand="0" w:firstRowFirstColumn="0" w:firstRowLastColumn="0" w:lastRowFirstColumn="0" w:lastRowLastColumn="0"/>
            <w:tcW w:w="4725" w:type="dxa"/>
            <w:shd w:val="clear" w:color="auto" w:fill="FFFFFF" w:themeFill="background1"/>
          </w:tcPr>
          <w:p w14:paraId="6FA6C3CA" w14:textId="0559E75E" w:rsidR="0050596E" w:rsidRPr="0050596E" w:rsidRDefault="00495AF1" w:rsidP="0050596E">
            <w:pPr>
              <w:spacing w:beforeAutospacing="1" w:afterAutospacing="1"/>
              <w:rPr>
                <w:rFonts w:eastAsia="Arial" w:cstheme="minorHAnsi"/>
                <w:color w:val="auto"/>
                <w:sz w:val="18"/>
                <w:szCs w:val="18"/>
              </w:rPr>
            </w:pPr>
            <w:r w:rsidRPr="00F8599C">
              <w:rPr>
                <w:rFonts w:eastAsia="Arial" w:cstheme="minorHAnsi"/>
                <w:b w:val="0"/>
                <w:bCs w:val="0"/>
                <w:color w:val="auto"/>
                <w:sz w:val="18"/>
                <w:szCs w:val="18"/>
              </w:rPr>
              <w:t>Homework engagement. Homework revisited and refined with all staff offering core tasks and optional for those wishing to extend. No longer compulsory but rewards offered in</w:t>
            </w:r>
            <w:r w:rsidR="000B53DC">
              <w:rPr>
                <w:rFonts w:eastAsia="Arial" w:cstheme="minorHAnsi"/>
                <w:b w:val="0"/>
                <w:bCs w:val="0"/>
                <w:color w:val="auto"/>
                <w:sz w:val="18"/>
                <w:szCs w:val="18"/>
              </w:rPr>
              <w:t xml:space="preserve"> the majority</w:t>
            </w:r>
            <w:r w:rsidRPr="00F8599C">
              <w:rPr>
                <w:rFonts w:eastAsia="Arial" w:cstheme="minorHAnsi"/>
                <w:b w:val="0"/>
                <w:bCs w:val="0"/>
                <w:color w:val="auto"/>
                <w:sz w:val="18"/>
                <w:szCs w:val="18"/>
              </w:rPr>
              <w:t xml:space="preserve"> </w:t>
            </w:r>
            <w:r w:rsidR="000B53DC">
              <w:rPr>
                <w:rFonts w:eastAsia="Arial" w:cstheme="minorHAnsi"/>
                <w:b w:val="0"/>
                <w:bCs w:val="0"/>
                <w:color w:val="auto"/>
                <w:sz w:val="18"/>
                <w:szCs w:val="18"/>
              </w:rPr>
              <w:t xml:space="preserve">of </w:t>
            </w:r>
            <w:r w:rsidRPr="00F8599C">
              <w:rPr>
                <w:rFonts w:eastAsia="Arial" w:cstheme="minorHAnsi"/>
                <w:b w:val="0"/>
                <w:bCs w:val="0"/>
                <w:color w:val="auto"/>
                <w:sz w:val="18"/>
                <w:szCs w:val="18"/>
              </w:rPr>
              <w:t xml:space="preserve">classes to encourage participation. Paper copies made available if parents cannot access Google Classroom. </w:t>
            </w:r>
            <w:r w:rsidR="0050596E">
              <w:rPr>
                <w:rFonts w:eastAsia="Arial" w:cstheme="minorHAnsi"/>
                <w:b w:val="0"/>
                <w:bCs w:val="0"/>
                <w:color w:val="auto"/>
                <w:sz w:val="18"/>
                <w:szCs w:val="18"/>
              </w:rPr>
              <w:t>All s</w:t>
            </w:r>
            <w:r w:rsidRPr="00F8599C">
              <w:rPr>
                <w:rFonts w:eastAsia="Arial" w:cstheme="minorHAnsi"/>
                <w:b w:val="0"/>
                <w:bCs w:val="0"/>
                <w:color w:val="auto"/>
                <w:sz w:val="18"/>
                <w:szCs w:val="18"/>
              </w:rPr>
              <w:t>tage partner</w:t>
            </w:r>
            <w:r w:rsidR="0050596E">
              <w:rPr>
                <w:rFonts w:eastAsia="Arial" w:cstheme="minorHAnsi"/>
                <w:b w:val="0"/>
                <w:bCs w:val="0"/>
                <w:color w:val="auto"/>
                <w:sz w:val="18"/>
                <w:szCs w:val="18"/>
              </w:rPr>
              <w:t>s</w:t>
            </w:r>
            <w:r w:rsidRPr="00F8599C">
              <w:rPr>
                <w:rFonts w:eastAsia="Arial" w:cstheme="minorHAnsi"/>
                <w:b w:val="0"/>
                <w:bCs w:val="0"/>
                <w:color w:val="auto"/>
                <w:sz w:val="18"/>
                <w:szCs w:val="18"/>
              </w:rPr>
              <w:t xml:space="preserve"> p</w:t>
            </w:r>
            <w:r w:rsidR="0050596E">
              <w:rPr>
                <w:rFonts w:eastAsia="Arial" w:cstheme="minorHAnsi"/>
                <w:b w:val="0"/>
                <w:bCs w:val="0"/>
                <w:color w:val="auto"/>
                <w:sz w:val="18"/>
                <w:szCs w:val="18"/>
              </w:rPr>
              <w:t>l</w:t>
            </w:r>
            <w:r w:rsidRPr="00F8599C">
              <w:rPr>
                <w:rFonts w:eastAsia="Arial" w:cstheme="minorHAnsi"/>
                <w:b w:val="0"/>
                <w:bCs w:val="0"/>
                <w:color w:val="auto"/>
                <w:sz w:val="18"/>
                <w:szCs w:val="18"/>
              </w:rPr>
              <w:t>an homework tasks</w:t>
            </w:r>
            <w:r w:rsidR="0050596E">
              <w:rPr>
                <w:rFonts w:eastAsia="Arial" w:cstheme="minorHAnsi"/>
                <w:b w:val="0"/>
                <w:bCs w:val="0"/>
                <w:color w:val="auto"/>
                <w:sz w:val="18"/>
                <w:szCs w:val="18"/>
              </w:rPr>
              <w:t xml:space="preserve"> together</w:t>
            </w:r>
            <w:r w:rsidRPr="00F8599C">
              <w:rPr>
                <w:rFonts w:eastAsia="Arial" w:cstheme="minorHAnsi"/>
                <w:b w:val="0"/>
                <w:bCs w:val="0"/>
                <w:color w:val="auto"/>
                <w:sz w:val="18"/>
                <w:szCs w:val="18"/>
              </w:rPr>
              <w:t xml:space="preserve"> to ensure consistency across each stage. </w:t>
            </w:r>
            <w:proofErr w:type="spellStart"/>
            <w:r w:rsidR="0050596E" w:rsidRPr="0050596E">
              <w:rPr>
                <w:rFonts w:eastAsia="Arial" w:cstheme="minorHAnsi"/>
                <w:b w:val="0"/>
                <w:bCs w:val="0"/>
                <w:color w:val="auto"/>
                <w:sz w:val="18"/>
                <w:szCs w:val="18"/>
              </w:rPr>
              <w:t>ReadingWise</w:t>
            </w:r>
            <w:proofErr w:type="spellEnd"/>
            <w:r w:rsidR="0050596E" w:rsidRPr="0050596E">
              <w:rPr>
                <w:rFonts w:eastAsia="Arial" w:cstheme="minorHAnsi"/>
                <w:b w:val="0"/>
                <w:bCs w:val="0"/>
                <w:color w:val="auto"/>
                <w:sz w:val="18"/>
                <w:szCs w:val="18"/>
              </w:rPr>
              <w:t xml:space="preserve"> and Rock Star log ins provided for additional if requested.</w:t>
            </w:r>
          </w:p>
        </w:tc>
        <w:tc>
          <w:tcPr>
            <w:tcW w:w="4725" w:type="dxa"/>
            <w:gridSpan w:val="2"/>
            <w:shd w:val="clear" w:color="auto" w:fill="FFFFFF" w:themeFill="background1"/>
          </w:tcPr>
          <w:p w14:paraId="3DC690DE" w14:textId="7B58D71D" w:rsidR="00495AF1" w:rsidRPr="00F8599C" w:rsidRDefault="000C15DA" w:rsidP="00495AF1">
            <w:pPr>
              <w:spacing w:beforeAutospacing="1" w:after="120" w:afterAutospacing="1"/>
              <w:cnfStyle w:val="000000000000" w:firstRow="0" w:lastRow="0" w:firstColumn="0" w:lastColumn="0" w:oddVBand="0" w:evenVBand="0" w:oddHBand="0" w:evenHBand="0" w:firstRowFirstColumn="0" w:firstRowLastColumn="0" w:lastRowFirstColumn="0" w:lastRowLastColumn="0"/>
              <w:rPr>
                <w:rFonts w:eastAsia="Arial" w:cstheme="minorHAnsi"/>
                <w:color w:val="auto"/>
                <w:sz w:val="18"/>
                <w:szCs w:val="18"/>
              </w:rPr>
            </w:pPr>
            <w:r>
              <w:rPr>
                <w:rFonts w:eastAsia="Arial" w:cstheme="minorHAnsi"/>
                <w:color w:val="auto"/>
                <w:sz w:val="18"/>
                <w:szCs w:val="18"/>
              </w:rPr>
              <w:t>We have seen a consistent level of homework c</w:t>
            </w:r>
            <w:r w:rsidR="00495AF1" w:rsidRPr="00F8599C">
              <w:rPr>
                <w:rFonts w:eastAsia="Arial" w:cstheme="minorHAnsi"/>
                <w:color w:val="auto"/>
                <w:sz w:val="18"/>
                <w:szCs w:val="18"/>
              </w:rPr>
              <w:t xml:space="preserve">ompletion and </w:t>
            </w:r>
            <w:r>
              <w:rPr>
                <w:rFonts w:eastAsia="Arial" w:cstheme="minorHAnsi"/>
                <w:color w:val="auto"/>
                <w:sz w:val="18"/>
                <w:szCs w:val="18"/>
              </w:rPr>
              <w:t xml:space="preserve">consistent </w:t>
            </w:r>
            <w:r w:rsidR="00495AF1" w:rsidRPr="00F8599C">
              <w:rPr>
                <w:rFonts w:eastAsia="Arial" w:cstheme="minorHAnsi"/>
                <w:color w:val="auto"/>
                <w:sz w:val="18"/>
                <w:szCs w:val="18"/>
              </w:rPr>
              <w:t xml:space="preserve">standard </w:t>
            </w:r>
            <w:r>
              <w:rPr>
                <w:rFonts w:eastAsia="Arial" w:cstheme="minorHAnsi"/>
                <w:color w:val="auto"/>
                <w:sz w:val="18"/>
                <w:szCs w:val="18"/>
              </w:rPr>
              <w:t>of the completed work as evidenced through departmental moderation tasks.</w:t>
            </w:r>
            <w:r w:rsidR="00270F84">
              <w:rPr>
                <w:rFonts w:eastAsia="Arial" w:cstheme="minorHAnsi"/>
                <w:color w:val="auto"/>
                <w:sz w:val="18"/>
                <w:szCs w:val="18"/>
              </w:rPr>
              <w:t>.</w:t>
            </w:r>
          </w:p>
          <w:p w14:paraId="26585202" w14:textId="57437062" w:rsidR="00495AF1" w:rsidRDefault="00495AF1" w:rsidP="0050596E">
            <w:pPr>
              <w:spacing w:beforeAutospacing="1" w:after="120" w:afterAutospacing="1"/>
              <w:cnfStyle w:val="000000000000" w:firstRow="0" w:lastRow="0" w:firstColumn="0" w:lastColumn="0" w:oddVBand="0" w:evenVBand="0" w:oddHBand="0" w:evenHBand="0" w:firstRowFirstColumn="0" w:firstRowLastColumn="0" w:lastRowFirstColumn="0" w:lastRowLastColumn="0"/>
              <w:rPr>
                <w:rFonts w:eastAsia="Arial" w:cstheme="minorHAnsi"/>
                <w:color w:val="auto"/>
                <w:sz w:val="18"/>
                <w:szCs w:val="18"/>
              </w:rPr>
            </w:pPr>
            <w:r w:rsidRPr="00F8599C">
              <w:rPr>
                <w:rFonts w:eastAsia="Arial" w:cstheme="minorHAnsi"/>
                <w:color w:val="auto"/>
                <w:sz w:val="18"/>
                <w:szCs w:val="18"/>
              </w:rPr>
              <w:t xml:space="preserve">Parental communications – </w:t>
            </w:r>
            <w:r w:rsidR="000C15DA">
              <w:rPr>
                <w:rFonts w:eastAsia="Arial" w:cstheme="minorHAnsi"/>
                <w:color w:val="auto"/>
                <w:sz w:val="18"/>
                <w:szCs w:val="18"/>
              </w:rPr>
              <w:t xml:space="preserve">we have received </w:t>
            </w:r>
            <w:r w:rsidRPr="00F8599C">
              <w:rPr>
                <w:rFonts w:eastAsia="Arial" w:cstheme="minorHAnsi"/>
                <w:color w:val="auto"/>
                <w:sz w:val="18"/>
                <w:szCs w:val="18"/>
              </w:rPr>
              <w:t>fewer complaints about homework as it is no longer compulsory</w:t>
            </w:r>
            <w:r w:rsidR="000C15DA">
              <w:rPr>
                <w:rFonts w:eastAsia="Arial" w:cstheme="minorHAnsi"/>
                <w:color w:val="auto"/>
                <w:sz w:val="18"/>
                <w:szCs w:val="18"/>
              </w:rPr>
              <w:t>, with a s</w:t>
            </w:r>
            <w:r w:rsidRPr="00F8599C">
              <w:rPr>
                <w:rFonts w:eastAsia="Arial" w:cstheme="minorHAnsi"/>
                <w:color w:val="auto"/>
                <w:sz w:val="18"/>
                <w:szCs w:val="18"/>
              </w:rPr>
              <w:t>light increase in parents asking for additional tasks to be added</w:t>
            </w:r>
            <w:r w:rsidR="0050596E">
              <w:rPr>
                <w:rFonts w:eastAsia="Arial" w:cstheme="minorHAnsi"/>
                <w:color w:val="auto"/>
                <w:sz w:val="18"/>
                <w:szCs w:val="18"/>
              </w:rPr>
              <w:t>.</w:t>
            </w:r>
          </w:p>
          <w:p w14:paraId="5C706A63" w14:textId="77777777" w:rsidR="0050596E" w:rsidRDefault="0050596E" w:rsidP="0050596E">
            <w:pPr>
              <w:spacing w:beforeAutospacing="1" w:after="120" w:afterAutospacing="1"/>
              <w:cnfStyle w:val="000000000000" w:firstRow="0" w:lastRow="0" w:firstColumn="0" w:lastColumn="0" w:oddVBand="0" w:evenVBand="0" w:oddHBand="0" w:evenHBand="0" w:firstRowFirstColumn="0" w:firstRowLastColumn="0" w:lastRowFirstColumn="0" w:lastRowLastColumn="0"/>
              <w:rPr>
                <w:rFonts w:eastAsia="Arial" w:cstheme="minorHAnsi"/>
                <w:color w:val="auto"/>
                <w:sz w:val="18"/>
                <w:szCs w:val="18"/>
              </w:rPr>
            </w:pPr>
          </w:p>
          <w:p w14:paraId="6BB22161" w14:textId="254ED5E5" w:rsidR="0050596E" w:rsidRPr="00F8599C" w:rsidRDefault="0050596E" w:rsidP="0050596E">
            <w:pPr>
              <w:spacing w:beforeAutospacing="1" w:after="120" w:afterAutospacing="1"/>
              <w:cnfStyle w:val="000000000000" w:firstRow="0" w:lastRow="0" w:firstColumn="0" w:lastColumn="0" w:oddVBand="0" w:evenVBand="0" w:oddHBand="0" w:evenHBand="0" w:firstRowFirstColumn="0" w:firstRowLastColumn="0" w:lastRowFirstColumn="0" w:lastRowLastColumn="0"/>
              <w:rPr>
                <w:rFonts w:eastAsia="Arial" w:cstheme="minorHAnsi"/>
                <w:color w:val="auto"/>
                <w:sz w:val="18"/>
                <w:szCs w:val="18"/>
              </w:rPr>
            </w:pPr>
          </w:p>
        </w:tc>
        <w:tc>
          <w:tcPr>
            <w:tcW w:w="4726" w:type="dxa"/>
            <w:shd w:val="clear" w:color="auto" w:fill="FFFFFF" w:themeFill="background1"/>
          </w:tcPr>
          <w:p w14:paraId="5D99B6ED" w14:textId="77777777" w:rsidR="00495AF1" w:rsidRPr="00F8599C" w:rsidRDefault="00495AF1" w:rsidP="00495AF1">
            <w:pPr>
              <w:cnfStyle w:val="000000000000" w:firstRow="0" w:lastRow="0" w:firstColumn="0" w:lastColumn="0" w:oddVBand="0" w:evenVBand="0" w:oddHBand="0" w:evenHBand="0" w:firstRowFirstColumn="0" w:firstRowLastColumn="0" w:lastRowFirstColumn="0" w:lastRowLastColumn="0"/>
              <w:rPr>
                <w:rFonts w:eastAsia="Arial" w:cstheme="minorHAnsi"/>
                <w:color w:val="auto"/>
                <w:sz w:val="18"/>
                <w:szCs w:val="18"/>
              </w:rPr>
            </w:pPr>
            <w:r w:rsidRPr="00F8599C">
              <w:rPr>
                <w:rFonts w:eastAsia="Arial" w:cstheme="minorHAnsi"/>
                <w:color w:val="auto"/>
                <w:sz w:val="18"/>
                <w:szCs w:val="18"/>
              </w:rPr>
              <w:t>Consider an additional homework grid for families to learn together e.g. numeracy and literacy challenges at home relating to real life task such as shopping or cooking (</w:t>
            </w:r>
            <w:proofErr w:type="spellStart"/>
            <w:r w:rsidRPr="00F8599C">
              <w:rPr>
                <w:rFonts w:eastAsia="Arial" w:cstheme="minorHAnsi"/>
                <w:color w:val="auto"/>
                <w:sz w:val="18"/>
                <w:szCs w:val="18"/>
              </w:rPr>
              <w:t>maths</w:t>
            </w:r>
            <w:proofErr w:type="spellEnd"/>
            <w:r w:rsidRPr="00F8599C">
              <w:rPr>
                <w:rFonts w:eastAsia="Arial" w:cstheme="minorHAnsi"/>
                <w:color w:val="auto"/>
                <w:sz w:val="18"/>
                <w:szCs w:val="18"/>
              </w:rPr>
              <w:t xml:space="preserve">, writing lists, </w:t>
            </w:r>
            <w:proofErr w:type="spellStart"/>
            <w:r w:rsidRPr="00F8599C">
              <w:rPr>
                <w:rFonts w:eastAsia="Arial" w:cstheme="minorHAnsi"/>
                <w:color w:val="auto"/>
                <w:sz w:val="18"/>
                <w:szCs w:val="18"/>
              </w:rPr>
              <w:t>memorising</w:t>
            </w:r>
            <w:proofErr w:type="spellEnd"/>
            <w:r w:rsidRPr="00F8599C">
              <w:rPr>
                <w:rFonts w:eastAsia="Arial" w:cstheme="minorHAnsi"/>
                <w:color w:val="auto"/>
                <w:sz w:val="18"/>
                <w:szCs w:val="18"/>
              </w:rPr>
              <w:t>, etc.)</w:t>
            </w:r>
          </w:p>
          <w:p w14:paraId="6D0B77BD" w14:textId="77777777" w:rsidR="00495AF1" w:rsidRPr="00F8599C" w:rsidRDefault="00495AF1" w:rsidP="00495AF1">
            <w:pPr>
              <w:cnfStyle w:val="000000000000" w:firstRow="0" w:lastRow="0" w:firstColumn="0" w:lastColumn="0" w:oddVBand="0" w:evenVBand="0" w:oddHBand="0" w:evenHBand="0" w:firstRowFirstColumn="0" w:firstRowLastColumn="0" w:lastRowFirstColumn="0" w:lastRowLastColumn="0"/>
              <w:rPr>
                <w:rFonts w:eastAsia="Arial" w:cstheme="minorHAnsi"/>
                <w:color w:val="auto"/>
                <w:sz w:val="18"/>
                <w:szCs w:val="18"/>
              </w:rPr>
            </w:pPr>
          </w:p>
          <w:p w14:paraId="2BB76FF7" w14:textId="6BFD7F19" w:rsidR="00495AF1" w:rsidRPr="00F8599C" w:rsidRDefault="00495AF1" w:rsidP="00495AF1">
            <w:pPr>
              <w:cnfStyle w:val="000000000000" w:firstRow="0" w:lastRow="0" w:firstColumn="0" w:lastColumn="0" w:oddVBand="0" w:evenVBand="0" w:oddHBand="0" w:evenHBand="0" w:firstRowFirstColumn="0" w:firstRowLastColumn="0" w:lastRowFirstColumn="0" w:lastRowLastColumn="0"/>
              <w:rPr>
                <w:rFonts w:eastAsia="Arial" w:cstheme="minorHAnsi"/>
                <w:color w:val="auto"/>
                <w:sz w:val="18"/>
                <w:szCs w:val="18"/>
              </w:rPr>
            </w:pPr>
            <w:r w:rsidRPr="00F8599C">
              <w:rPr>
                <w:rFonts w:eastAsia="Arial" w:cstheme="minorHAnsi"/>
                <w:color w:val="auto"/>
                <w:sz w:val="18"/>
                <w:szCs w:val="18"/>
              </w:rPr>
              <w:t xml:space="preserve">Consider hosting a parental event to share good homework practices/how to support your child. </w:t>
            </w:r>
          </w:p>
        </w:tc>
      </w:tr>
      <w:tr w:rsidR="00495AF1" w:rsidRPr="00655A96" w14:paraId="4A248C44" w14:textId="77777777" w:rsidTr="00AE49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25" w:type="dxa"/>
            <w:shd w:val="clear" w:color="auto" w:fill="FFFFFF" w:themeFill="background1"/>
          </w:tcPr>
          <w:p w14:paraId="0BA5399A" w14:textId="642F5A94" w:rsidR="00495AF1" w:rsidRPr="00F8599C" w:rsidRDefault="00495AF1" w:rsidP="00495AF1">
            <w:pPr>
              <w:spacing w:beforeAutospacing="1" w:afterAutospacing="1"/>
              <w:rPr>
                <w:rFonts w:eastAsia="Arial" w:cstheme="minorHAnsi"/>
                <w:b w:val="0"/>
                <w:bCs w:val="0"/>
                <w:color w:val="auto"/>
                <w:sz w:val="18"/>
                <w:szCs w:val="18"/>
              </w:rPr>
            </w:pPr>
            <w:r w:rsidRPr="00F8599C">
              <w:rPr>
                <w:rFonts w:eastAsia="Arial" w:cstheme="minorHAnsi"/>
                <w:b w:val="0"/>
                <w:bCs w:val="0"/>
                <w:color w:val="auto"/>
                <w:sz w:val="18"/>
                <w:szCs w:val="18"/>
              </w:rPr>
              <w:t xml:space="preserve">Learners provided increased opportunities for enterprising and outdoor learning. Staff training on outdoor play offered. Formalization of an annual Christmas Fair in conjunction with Parent Council, with each class (all learners) </w:t>
            </w:r>
            <w:r w:rsidR="00270F84">
              <w:rPr>
                <w:rFonts w:eastAsia="Arial" w:cstheme="minorHAnsi"/>
                <w:b w:val="0"/>
                <w:bCs w:val="0"/>
                <w:color w:val="auto"/>
                <w:sz w:val="18"/>
                <w:szCs w:val="18"/>
              </w:rPr>
              <w:t>N</w:t>
            </w:r>
            <w:r w:rsidRPr="00F8599C">
              <w:rPr>
                <w:rFonts w:eastAsia="Arial" w:cstheme="minorHAnsi"/>
                <w:b w:val="0"/>
                <w:bCs w:val="0"/>
                <w:color w:val="auto"/>
                <w:sz w:val="18"/>
                <w:szCs w:val="18"/>
              </w:rPr>
              <w:t>-P7</w:t>
            </w:r>
            <w:r w:rsidR="00270F84">
              <w:rPr>
                <w:rFonts w:eastAsia="Arial" w:cstheme="minorHAnsi"/>
                <w:b w:val="0"/>
                <w:bCs w:val="0"/>
                <w:color w:val="auto"/>
                <w:sz w:val="18"/>
                <w:szCs w:val="18"/>
              </w:rPr>
              <w:t xml:space="preserve"> engaging in enterprise activities,</w:t>
            </w:r>
            <w:r w:rsidRPr="00F8599C">
              <w:rPr>
                <w:rFonts w:eastAsia="Arial" w:cstheme="minorHAnsi"/>
                <w:b w:val="0"/>
                <w:bCs w:val="0"/>
                <w:color w:val="auto"/>
                <w:sz w:val="18"/>
                <w:szCs w:val="18"/>
              </w:rPr>
              <w:t xml:space="preserve"> making items to sell and taking ownership in how to spend class profits. Champions (P3-P7 with each stage taking an area of whole school development e.g. eco, science) established in place of Committees. Parental involvement N-P3 outdoor play.</w:t>
            </w:r>
          </w:p>
        </w:tc>
        <w:tc>
          <w:tcPr>
            <w:tcW w:w="4725" w:type="dxa"/>
            <w:gridSpan w:val="2"/>
            <w:shd w:val="clear" w:color="auto" w:fill="FFFFFF" w:themeFill="background1"/>
          </w:tcPr>
          <w:p w14:paraId="0723907A" w14:textId="5BA19525" w:rsidR="00495AF1" w:rsidRPr="00F8599C" w:rsidRDefault="00495AF1" w:rsidP="00495AF1">
            <w:pPr>
              <w:spacing w:beforeAutospacing="1" w:after="120" w:afterAutospacing="1"/>
              <w:cnfStyle w:val="000000100000" w:firstRow="0" w:lastRow="0" w:firstColumn="0" w:lastColumn="0" w:oddVBand="0" w:evenVBand="0" w:oddHBand="1" w:evenHBand="0" w:firstRowFirstColumn="0" w:firstRowLastColumn="0" w:lastRowFirstColumn="0" w:lastRowLastColumn="0"/>
              <w:rPr>
                <w:rFonts w:eastAsia="Arial" w:cstheme="minorHAnsi"/>
                <w:color w:val="auto"/>
                <w:sz w:val="18"/>
                <w:szCs w:val="18"/>
              </w:rPr>
            </w:pPr>
            <w:r w:rsidRPr="00F8599C">
              <w:rPr>
                <w:rFonts w:eastAsia="Arial" w:cstheme="minorHAnsi"/>
                <w:color w:val="auto"/>
                <w:sz w:val="18"/>
                <w:szCs w:val="18"/>
              </w:rPr>
              <w:t>Champions</w:t>
            </w:r>
            <w:r w:rsidR="000C15DA">
              <w:rPr>
                <w:rFonts w:eastAsia="Arial" w:cstheme="minorHAnsi"/>
                <w:color w:val="auto"/>
                <w:sz w:val="18"/>
                <w:szCs w:val="18"/>
              </w:rPr>
              <w:t xml:space="preserve"> groups</w:t>
            </w:r>
            <w:r w:rsidRPr="00F8599C">
              <w:rPr>
                <w:rFonts w:eastAsia="Arial" w:cstheme="minorHAnsi"/>
                <w:color w:val="auto"/>
                <w:sz w:val="18"/>
                <w:szCs w:val="18"/>
              </w:rPr>
              <w:t xml:space="preserve"> feedback at assembly and take on leadership roles in a range of areas. P4 specifically focuses on Outdoor Learning. </w:t>
            </w:r>
          </w:p>
          <w:p w14:paraId="7A6A58FB" w14:textId="2749BD2B" w:rsidR="00495AF1" w:rsidRPr="00F8599C" w:rsidRDefault="000C15DA" w:rsidP="00495AF1">
            <w:pPr>
              <w:spacing w:beforeAutospacing="1" w:after="120" w:afterAutospacing="1"/>
              <w:cnfStyle w:val="000000100000" w:firstRow="0" w:lastRow="0" w:firstColumn="0" w:lastColumn="0" w:oddVBand="0" w:evenVBand="0" w:oddHBand="1" w:evenHBand="0" w:firstRowFirstColumn="0" w:firstRowLastColumn="0" w:lastRowFirstColumn="0" w:lastRowLastColumn="0"/>
              <w:rPr>
                <w:rFonts w:eastAsia="Arial" w:cstheme="minorHAnsi"/>
                <w:color w:val="auto"/>
                <w:sz w:val="18"/>
                <w:szCs w:val="18"/>
              </w:rPr>
            </w:pPr>
            <w:r>
              <w:rPr>
                <w:rFonts w:eastAsia="Arial" w:cstheme="minorHAnsi"/>
                <w:color w:val="auto"/>
                <w:sz w:val="18"/>
                <w:szCs w:val="18"/>
              </w:rPr>
              <w:t>We have seen an i</w:t>
            </w:r>
            <w:r w:rsidR="00495AF1" w:rsidRPr="00F8599C">
              <w:rPr>
                <w:rFonts w:eastAsia="Arial" w:cstheme="minorHAnsi"/>
                <w:color w:val="auto"/>
                <w:sz w:val="18"/>
                <w:szCs w:val="18"/>
              </w:rPr>
              <w:t xml:space="preserve">ncreased use of </w:t>
            </w:r>
            <w:r>
              <w:rPr>
                <w:rFonts w:eastAsia="Arial" w:cstheme="minorHAnsi"/>
                <w:color w:val="auto"/>
                <w:sz w:val="18"/>
                <w:szCs w:val="18"/>
              </w:rPr>
              <w:t xml:space="preserve">the </w:t>
            </w:r>
            <w:r w:rsidR="00495AF1" w:rsidRPr="00F8599C">
              <w:rPr>
                <w:rFonts w:eastAsia="Arial" w:cstheme="minorHAnsi"/>
                <w:color w:val="auto"/>
                <w:sz w:val="18"/>
                <w:szCs w:val="18"/>
              </w:rPr>
              <w:t xml:space="preserve">playground </w:t>
            </w:r>
            <w:r>
              <w:rPr>
                <w:rFonts w:eastAsia="Arial" w:cstheme="minorHAnsi"/>
                <w:color w:val="auto"/>
                <w:sz w:val="18"/>
                <w:szCs w:val="18"/>
              </w:rPr>
              <w:t xml:space="preserve">and school </w:t>
            </w:r>
            <w:r w:rsidR="00495AF1" w:rsidRPr="00F8599C">
              <w:rPr>
                <w:rFonts w:eastAsia="Arial" w:cstheme="minorHAnsi"/>
                <w:color w:val="auto"/>
                <w:sz w:val="18"/>
                <w:szCs w:val="18"/>
              </w:rPr>
              <w:t>for learning purposes</w:t>
            </w:r>
            <w:r>
              <w:rPr>
                <w:rFonts w:eastAsia="Arial" w:cstheme="minorHAnsi"/>
                <w:color w:val="auto"/>
                <w:sz w:val="18"/>
                <w:szCs w:val="18"/>
              </w:rPr>
              <w:t>, particularly in P1 and P2.</w:t>
            </w:r>
          </w:p>
          <w:p w14:paraId="5C9F82DD" w14:textId="77777777" w:rsidR="00495AF1" w:rsidRPr="00F8599C" w:rsidRDefault="00495AF1" w:rsidP="00495AF1">
            <w:pPr>
              <w:spacing w:beforeAutospacing="1" w:afterAutospacing="1"/>
              <w:cnfStyle w:val="000000100000" w:firstRow="0" w:lastRow="0" w:firstColumn="0" w:lastColumn="0" w:oddVBand="0" w:evenVBand="0" w:oddHBand="1" w:evenHBand="0" w:firstRowFirstColumn="0" w:firstRowLastColumn="0" w:lastRowFirstColumn="0" w:lastRowLastColumn="0"/>
              <w:rPr>
                <w:rFonts w:eastAsia="Arial" w:cstheme="minorHAnsi"/>
                <w:color w:val="auto"/>
                <w:sz w:val="18"/>
                <w:szCs w:val="18"/>
              </w:rPr>
            </w:pPr>
          </w:p>
        </w:tc>
        <w:tc>
          <w:tcPr>
            <w:tcW w:w="4726" w:type="dxa"/>
            <w:shd w:val="clear" w:color="auto" w:fill="FFFFFF" w:themeFill="background1"/>
          </w:tcPr>
          <w:p w14:paraId="5CE48C05" w14:textId="03F191AB" w:rsidR="00495AF1" w:rsidRPr="00F8599C" w:rsidRDefault="00495AF1" w:rsidP="00495AF1">
            <w:pPr>
              <w:cnfStyle w:val="000000100000" w:firstRow="0" w:lastRow="0" w:firstColumn="0" w:lastColumn="0" w:oddVBand="0" w:evenVBand="0" w:oddHBand="1" w:evenHBand="0" w:firstRowFirstColumn="0" w:firstRowLastColumn="0" w:lastRowFirstColumn="0" w:lastRowLastColumn="0"/>
              <w:rPr>
                <w:rFonts w:eastAsia="Arial" w:cstheme="minorHAnsi"/>
                <w:color w:val="auto"/>
                <w:sz w:val="18"/>
                <w:szCs w:val="18"/>
              </w:rPr>
            </w:pPr>
            <w:r w:rsidRPr="00F8599C">
              <w:rPr>
                <w:rFonts w:eastAsia="Arial" w:cstheme="minorHAnsi"/>
                <w:color w:val="auto"/>
                <w:sz w:val="18"/>
                <w:szCs w:val="18"/>
              </w:rPr>
              <w:t>Consider outdoor learning to be included in planning (both longer term and weekly)</w:t>
            </w:r>
            <w:r w:rsidR="0050596E">
              <w:rPr>
                <w:rFonts w:eastAsia="Arial" w:cstheme="minorHAnsi"/>
                <w:color w:val="auto"/>
                <w:sz w:val="18"/>
                <w:szCs w:val="18"/>
              </w:rPr>
              <w:t xml:space="preserve"> – development of on Outdoor Learning working group.</w:t>
            </w:r>
          </w:p>
          <w:p w14:paraId="46DC78F4" w14:textId="77777777" w:rsidR="00495AF1" w:rsidRPr="00F8599C" w:rsidRDefault="00495AF1" w:rsidP="00495AF1">
            <w:pPr>
              <w:cnfStyle w:val="000000100000" w:firstRow="0" w:lastRow="0" w:firstColumn="0" w:lastColumn="0" w:oddVBand="0" w:evenVBand="0" w:oddHBand="1" w:evenHBand="0" w:firstRowFirstColumn="0" w:firstRowLastColumn="0" w:lastRowFirstColumn="0" w:lastRowLastColumn="0"/>
              <w:rPr>
                <w:rFonts w:eastAsia="Arial" w:cstheme="minorHAnsi"/>
                <w:color w:val="auto"/>
                <w:sz w:val="18"/>
                <w:szCs w:val="18"/>
              </w:rPr>
            </w:pPr>
          </w:p>
          <w:p w14:paraId="1318FA04" w14:textId="77777777" w:rsidR="00495AF1" w:rsidRPr="00F8599C" w:rsidRDefault="00495AF1" w:rsidP="00495AF1">
            <w:pPr>
              <w:cnfStyle w:val="000000100000" w:firstRow="0" w:lastRow="0" w:firstColumn="0" w:lastColumn="0" w:oddVBand="0" w:evenVBand="0" w:oddHBand="1" w:evenHBand="0" w:firstRowFirstColumn="0" w:firstRowLastColumn="0" w:lastRowFirstColumn="0" w:lastRowLastColumn="0"/>
              <w:rPr>
                <w:rFonts w:eastAsia="Arial" w:cstheme="minorHAnsi"/>
                <w:color w:val="auto"/>
                <w:sz w:val="18"/>
                <w:szCs w:val="18"/>
              </w:rPr>
            </w:pPr>
            <w:r w:rsidRPr="00F8599C">
              <w:rPr>
                <w:rFonts w:eastAsia="Arial" w:cstheme="minorHAnsi"/>
                <w:color w:val="auto"/>
                <w:sz w:val="18"/>
                <w:szCs w:val="18"/>
              </w:rPr>
              <w:t>Further sourcing of training for staff or rolling out training from those who attended to those not, via TLC session.</w:t>
            </w:r>
          </w:p>
          <w:p w14:paraId="403C28F8" w14:textId="77777777" w:rsidR="00495AF1" w:rsidRPr="00F8599C" w:rsidRDefault="00495AF1" w:rsidP="00495AF1">
            <w:pPr>
              <w:cnfStyle w:val="000000100000" w:firstRow="0" w:lastRow="0" w:firstColumn="0" w:lastColumn="0" w:oddVBand="0" w:evenVBand="0" w:oddHBand="1" w:evenHBand="0" w:firstRowFirstColumn="0" w:firstRowLastColumn="0" w:lastRowFirstColumn="0" w:lastRowLastColumn="0"/>
              <w:rPr>
                <w:rFonts w:eastAsia="Arial" w:cstheme="minorHAnsi"/>
                <w:color w:val="auto"/>
                <w:sz w:val="18"/>
                <w:szCs w:val="18"/>
              </w:rPr>
            </w:pPr>
          </w:p>
          <w:p w14:paraId="7089C9D4" w14:textId="77777777" w:rsidR="00495AF1" w:rsidRDefault="00495AF1" w:rsidP="00495AF1">
            <w:pPr>
              <w:cnfStyle w:val="000000100000" w:firstRow="0" w:lastRow="0" w:firstColumn="0" w:lastColumn="0" w:oddVBand="0" w:evenVBand="0" w:oddHBand="1" w:evenHBand="0" w:firstRowFirstColumn="0" w:firstRowLastColumn="0" w:lastRowFirstColumn="0" w:lastRowLastColumn="0"/>
              <w:rPr>
                <w:rFonts w:eastAsia="Arial" w:cstheme="minorHAnsi"/>
                <w:color w:val="auto"/>
                <w:sz w:val="18"/>
                <w:szCs w:val="18"/>
              </w:rPr>
            </w:pPr>
            <w:r w:rsidRPr="00F8599C">
              <w:rPr>
                <w:rFonts w:eastAsia="Arial" w:cstheme="minorHAnsi"/>
                <w:color w:val="auto"/>
                <w:sz w:val="18"/>
                <w:szCs w:val="18"/>
              </w:rPr>
              <w:t xml:space="preserve">Consider adding an enterprising element to Champions, along with a more definite impact to whole school development e.g. eco setting up challenges to other </w:t>
            </w:r>
            <w:r w:rsidRPr="00F8599C">
              <w:rPr>
                <w:rFonts w:eastAsia="Arial" w:cstheme="minorHAnsi"/>
                <w:color w:val="auto"/>
                <w:sz w:val="18"/>
                <w:szCs w:val="18"/>
              </w:rPr>
              <w:lastRenderedPageBreak/>
              <w:t xml:space="preserve">classes to reduce paper towel use or reduce dinner hall food waste. </w:t>
            </w:r>
          </w:p>
          <w:p w14:paraId="6E6C41C8" w14:textId="07B2C705" w:rsidR="00270F84" w:rsidRPr="00F8599C" w:rsidRDefault="00270F84" w:rsidP="00495AF1">
            <w:pPr>
              <w:cnfStyle w:val="000000100000" w:firstRow="0" w:lastRow="0" w:firstColumn="0" w:lastColumn="0" w:oddVBand="0" w:evenVBand="0" w:oddHBand="1" w:evenHBand="0" w:firstRowFirstColumn="0" w:firstRowLastColumn="0" w:lastRowFirstColumn="0" w:lastRowLastColumn="0"/>
              <w:rPr>
                <w:rFonts w:eastAsia="Arial" w:cstheme="minorHAnsi"/>
                <w:color w:val="auto"/>
                <w:sz w:val="18"/>
                <w:szCs w:val="18"/>
              </w:rPr>
            </w:pPr>
          </w:p>
        </w:tc>
      </w:tr>
      <w:tr w:rsidR="00495AF1" w:rsidRPr="00655A96" w14:paraId="649DA14A" w14:textId="77777777" w:rsidTr="00AE4926">
        <w:tc>
          <w:tcPr>
            <w:cnfStyle w:val="001000000000" w:firstRow="0" w:lastRow="0" w:firstColumn="1" w:lastColumn="0" w:oddVBand="0" w:evenVBand="0" w:oddHBand="0" w:evenHBand="0" w:firstRowFirstColumn="0" w:firstRowLastColumn="0" w:lastRowFirstColumn="0" w:lastRowLastColumn="0"/>
            <w:tcW w:w="4725" w:type="dxa"/>
            <w:shd w:val="clear" w:color="auto" w:fill="FFFFFF" w:themeFill="background1"/>
          </w:tcPr>
          <w:p w14:paraId="550664E1" w14:textId="1264DE13" w:rsidR="00270F84" w:rsidRPr="00270F84" w:rsidRDefault="00495AF1" w:rsidP="00270F84">
            <w:pPr>
              <w:spacing w:beforeAutospacing="1" w:afterAutospacing="1"/>
              <w:rPr>
                <w:rFonts w:eastAsia="Arial" w:cstheme="minorHAnsi"/>
                <w:color w:val="auto"/>
                <w:sz w:val="18"/>
                <w:szCs w:val="18"/>
              </w:rPr>
            </w:pPr>
            <w:r w:rsidRPr="00F8599C">
              <w:rPr>
                <w:rFonts w:eastAsia="Arial" w:cstheme="minorHAnsi"/>
                <w:b w:val="0"/>
                <w:bCs w:val="0"/>
                <w:color w:val="auto"/>
                <w:sz w:val="18"/>
                <w:szCs w:val="18"/>
              </w:rPr>
              <w:lastRenderedPageBreak/>
              <w:t xml:space="preserve">Embedding UNCRC. Houses meeting re-established with stage partner teachers remaining with a House group and set of P6/7 House Captains to plan together. Each House learned about, and shared at assembly/via display, 3 Articles. Additional assemblies held about UNCRC. </w:t>
            </w:r>
          </w:p>
        </w:tc>
        <w:tc>
          <w:tcPr>
            <w:tcW w:w="4725" w:type="dxa"/>
            <w:gridSpan w:val="2"/>
            <w:shd w:val="clear" w:color="auto" w:fill="FFFFFF" w:themeFill="background1"/>
          </w:tcPr>
          <w:p w14:paraId="7158E20E" w14:textId="39AFAA12" w:rsidR="00495AF1" w:rsidRPr="00F8599C" w:rsidRDefault="00495AF1" w:rsidP="00495AF1">
            <w:pPr>
              <w:spacing w:beforeAutospacing="1" w:afterAutospacing="1"/>
              <w:cnfStyle w:val="000000000000" w:firstRow="0" w:lastRow="0" w:firstColumn="0" w:lastColumn="0" w:oddVBand="0" w:evenVBand="0" w:oddHBand="0" w:evenHBand="0" w:firstRowFirstColumn="0" w:firstRowLastColumn="0" w:lastRowFirstColumn="0" w:lastRowLastColumn="0"/>
              <w:rPr>
                <w:rFonts w:eastAsia="Arial" w:cstheme="minorHAnsi"/>
                <w:color w:val="auto"/>
                <w:sz w:val="18"/>
                <w:szCs w:val="18"/>
              </w:rPr>
            </w:pPr>
            <w:r w:rsidRPr="00F8599C">
              <w:rPr>
                <w:rFonts w:eastAsia="Arial" w:cstheme="minorHAnsi"/>
                <w:color w:val="auto"/>
                <w:sz w:val="18"/>
                <w:szCs w:val="18"/>
              </w:rPr>
              <w:t xml:space="preserve">Children’s </w:t>
            </w:r>
            <w:r w:rsidR="000C15DA">
              <w:rPr>
                <w:rFonts w:eastAsia="Arial" w:cstheme="minorHAnsi"/>
                <w:color w:val="auto"/>
                <w:sz w:val="18"/>
                <w:szCs w:val="18"/>
              </w:rPr>
              <w:t xml:space="preserve">increased </w:t>
            </w:r>
            <w:r w:rsidRPr="00F8599C">
              <w:rPr>
                <w:rFonts w:eastAsia="Arial" w:cstheme="minorHAnsi"/>
                <w:color w:val="auto"/>
                <w:sz w:val="18"/>
                <w:szCs w:val="18"/>
              </w:rPr>
              <w:t xml:space="preserve">understanding </w:t>
            </w:r>
            <w:r w:rsidR="000C15DA">
              <w:rPr>
                <w:rFonts w:eastAsia="Arial" w:cstheme="minorHAnsi"/>
                <w:color w:val="auto"/>
                <w:sz w:val="18"/>
                <w:szCs w:val="18"/>
              </w:rPr>
              <w:t xml:space="preserve">of the UNCRC is </w:t>
            </w:r>
            <w:r w:rsidRPr="00F8599C">
              <w:rPr>
                <w:rFonts w:eastAsia="Arial" w:cstheme="minorHAnsi"/>
                <w:color w:val="auto"/>
                <w:sz w:val="18"/>
                <w:szCs w:val="18"/>
              </w:rPr>
              <w:t>reflected through displays and assembly presentations</w:t>
            </w:r>
            <w:r w:rsidR="000C15DA">
              <w:rPr>
                <w:rFonts w:eastAsia="Arial" w:cstheme="minorHAnsi"/>
                <w:color w:val="auto"/>
                <w:sz w:val="18"/>
                <w:szCs w:val="18"/>
              </w:rPr>
              <w:t>, as well as through observation and discussion.</w:t>
            </w:r>
            <w:r w:rsidRPr="00F8599C">
              <w:rPr>
                <w:rFonts w:eastAsia="Arial" w:cstheme="minorHAnsi"/>
                <w:color w:val="auto"/>
                <w:sz w:val="18"/>
                <w:szCs w:val="18"/>
              </w:rPr>
              <w:t xml:space="preserve"> </w:t>
            </w:r>
          </w:p>
        </w:tc>
        <w:tc>
          <w:tcPr>
            <w:tcW w:w="4726" w:type="dxa"/>
            <w:shd w:val="clear" w:color="auto" w:fill="FFFFFF" w:themeFill="background1"/>
          </w:tcPr>
          <w:p w14:paraId="4A119FDE" w14:textId="01A79A8B" w:rsidR="00495AF1" w:rsidRDefault="0050596E" w:rsidP="00495AF1">
            <w:pPr>
              <w:cnfStyle w:val="000000000000" w:firstRow="0" w:lastRow="0" w:firstColumn="0" w:lastColumn="0" w:oddVBand="0" w:evenVBand="0" w:oddHBand="0" w:evenHBand="0" w:firstRowFirstColumn="0" w:firstRowLastColumn="0" w:lastRowFirstColumn="0" w:lastRowLastColumn="0"/>
              <w:rPr>
                <w:rFonts w:eastAsia="Arial" w:cstheme="minorHAnsi"/>
                <w:color w:val="auto"/>
                <w:sz w:val="18"/>
                <w:szCs w:val="18"/>
              </w:rPr>
            </w:pPr>
            <w:r>
              <w:rPr>
                <w:rFonts w:eastAsia="Arial" w:cstheme="minorHAnsi"/>
                <w:color w:val="auto"/>
                <w:sz w:val="18"/>
                <w:szCs w:val="18"/>
              </w:rPr>
              <w:t>Continue this approach next session.</w:t>
            </w:r>
          </w:p>
          <w:p w14:paraId="1D653768" w14:textId="77777777" w:rsidR="00270F84" w:rsidRDefault="00270F84" w:rsidP="00495AF1">
            <w:pPr>
              <w:cnfStyle w:val="000000000000" w:firstRow="0" w:lastRow="0" w:firstColumn="0" w:lastColumn="0" w:oddVBand="0" w:evenVBand="0" w:oddHBand="0" w:evenHBand="0" w:firstRowFirstColumn="0" w:firstRowLastColumn="0" w:lastRowFirstColumn="0" w:lastRowLastColumn="0"/>
              <w:rPr>
                <w:rFonts w:eastAsia="Arial" w:cstheme="minorHAnsi"/>
                <w:color w:val="auto"/>
                <w:sz w:val="18"/>
                <w:szCs w:val="18"/>
              </w:rPr>
            </w:pPr>
          </w:p>
          <w:p w14:paraId="7E940627" w14:textId="77777777" w:rsidR="00270F84" w:rsidRDefault="00270F84" w:rsidP="00495AF1">
            <w:pPr>
              <w:cnfStyle w:val="000000000000" w:firstRow="0" w:lastRow="0" w:firstColumn="0" w:lastColumn="0" w:oddVBand="0" w:evenVBand="0" w:oddHBand="0" w:evenHBand="0" w:firstRowFirstColumn="0" w:firstRowLastColumn="0" w:lastRowFirstColumn="0" w:lastRowLastColumn="0"/>
              <w:rPr>
                <w:rFonts w:eastAsia="Arial" w:cstheme="minorHAnsi"/>
                <w:color w:val="auto"/>
                <w:sz w:val="18"/>
                <w:szCs w:val="18"/>
              </w:rPr>
            </w:pPr>
          </w:p>
          <w:p w14:paraId="622B965D" w14:textId="77777777" w:rsidR="00270F84" w:rsidRDefault="00270F84" w:rsidP="00495AF1">
            <w:pPr>
              <w:cnfStyle w:val="000000000000" w:firstRow="0" w:lastRow="0" w:firstColumn="0" w:lastColumn="0" w:oddVBand="0" w:evenVBand="0" w:oddHBand="0" w:evenHBand="0" w:firstRowFirstColumn="0" w:firstRowLastColumn="0" w:lastRowFirstColumn="0" w:lastRowLastColumn="0"/>
              <w:rPr>
                <w:rFonts w:eastAsia="Arial" w:cstheme="minorHAnsi"/>
                <w:color w:val="auto"/>
                <w:sz w:val="18"/>
                <w:szCs w:val="18"/>
              </w:rPr>
            </w:pPr>
          </w:p>
          <w:p w14:paraId="1A8FAC95" w14:textId="77777777" w:rsidR="00270F84" w:rsidRDefault="00270F84" w:rsidP="00495AF1">
            <w:pPr>
              <w:cnfStyle w:val="000000000000" w:firstRow="0" w:lastRow="0" w:firstColumn="0" w:lastColumn="0" w:oddVBand="0" w:evenVBand="0" w:oddHBand="0" w:evenHBand="0" w:firstRowFirstColumn="0" w:firstRowLastColumn="0" w:lastRowFirstColumn="0" w:lastRowLastColumn="0"/>
              <w:rPr>
                <w:rFonts w:eastAsia="Arial" w:cstheme="minorHAnsi"/>
                <w:color w:val="auto"/>
                <w:sz w:val="18"/>
                <w:szCs w:val="18"/>
              </w:rPr>
            </w:pPr>
          </w:p>
          <w:p w14:paraId="6D9461BE" w14:textId="77777777" w:rsidR="00270F84" w:rsidRDefault="00270F84" w:rsidP="00495AF1">
            <w:pPr>
              <w:cnfStyle w:val="000000000000" w:firstRow="0" w:lastRow="0" w:firstColumn="0" w:lastColumn="0" w:oddVBand="0" w:evenVBand="0" w:oddHBand="0" w:evenHBand="0" w:firstRowFirstColumn="0" w:firstRowLastColumn="0" w:lastRowFirstColumn="0" w:lastRowLastColumn="0"/>
              <w:rPr>
                <w:rFonts w:eastAsia="Arial" w:cstheme="minorHAnsi"/>
                <w:color w:val="auto"/>
                <w:sz w:val="18"/>
                <w:szCs w:val="18"/>
              </w:rPr>
            </w:pPr>
          </w:p>
          <w:p w14:paraId="79E51683" w14:textId="14DC96DD" w:rsidR="00270F84" w:rsidRPr="00F8599C" w:rsidRDefault="00270F84" w:rsidP="00495AF1">
            <w:pPr>
              <w:cnfStyle w:val="000000000000" w:firstRow="0" w:lastRow="0" w:firstColumn="0" w:lastColumn="0" w:oddVBand="0" w:evenVBand="0" w:oddHBand="0" w:evenHBand="0" w:firstRowFirstColumn="0" w:firstRowLastColumn="0" w:lastRowFirstColumn="0" w:lastRowLastColumn="0"/>
              <w:rPr>
                <w:rFonts w:eastAsia="Arial" w:cstheme="minorHAnsi"/>
                <w:color w:val="auto"/>
                <w:sz w:val="18"/>
                <w:szCs w:val="18"/>
              </w:rPr>
            </w:pPr>
          </w:p>
        </w:tc>
      </w:tr>
      <w:tr w:rsidR="00495AF1" w:rsidRPr="00655A96" w14:paraId="2A987990" w14:textId="77777777" w:rsidTr="00AE49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25" w:type="dxa"/>
            <w:shd w:val="clear" w:color="auto" w:fill="FFFFFF" w:themeFill="background1"/>
          </w:tcPr>
          <w:p w14:paraId="4140A547" w14:textId="367C4362" w:rsidR="00495AF1" w:rsidRPr="00F8599C" w:rsidRDefault="00495AF1" w:rsidP="00495AF1">
            <w:pPr>
              <w:spacing w:beforeAutospacing="1" w:afterAutospacing="1"/>
              <w:rPr>
                <w:rFonts w:eastAsia="Arial" w:cstheme="minorHAnsi"/>
                <w:b w:val="0"/>
                <w:bCs w:val="0"/>
                <w:color w:val="auto"/>
                <w:sz w:val="18"/>
                <w:szCs w:val="18"/>
              </w:rPr>
            </w:pPr>
            <w:r w:rsidRPr="00F8599C">
              <w:rPr>
                <w:rFonts w:eastAsia="Arial" w:cstheme="minorHAnsi"/>
                <w:b w:val="0"/>
                <w:bCs w:val="0"/>
                <w:color w:val="auto"/>
                <w:sz w:val="18"/>
                <w:szCs w:val="18"/>
              </w:rPr>
              <w:t xml:space="preserve">Learner Leadership. Pupil Council meet to discuss SHANARRI and feedback from own class to lead change. House, Champions, RADS Young Leaders, Prefects, Buddies, P6/7s supporting young learners at play and in class. </w:t>
            </w:r>
          </w:p>
        </w:tc>
        <w:tc>
          <w:tcPr>
            <w:tcW w:w="4725" w:type="dxa"/>
            <w:gridSpan w:val="2"/>
            <w:shd w:val="clear" w:color="auto" w:fill="FFFFFF" w:themeFill="background1"/>
          </w:tcPr>
          <w:p w14:paraId="5831E32D" w14:textId="1D8DA7BE" w:rsidR="00495AF1" w:rsidRPr="00F8599C" w:rsidRDefault="000C15DA" w:rsidP="00495AF1">
            <w:pPr>
              <w:spacing w:beforeAutospacing="1" w:after="120" w:afterAutospacing="1"/>
              <w:cnfStyle w:val="000000100000" w:firstRow="0" w:lastRow="0" w:firstColumn="0" w:lastColumn="0" w:oddVBand="0" w:evenVBand="0" w:oddHBand="1" w:evenHBand="0" w:firstRowFirstColumn="0" w:firstRowLastColumn="0" w:lastRowFirstColumn="0" w:lastRowLastColumn="0"/>
              <w:rPr>
                <w:rFonts w:eastAsia="Arial" w:cstheme="minorHAnsi"/>
                <w:color w:val="auto"/>
                <w:sz w:val="18"/>
                <w:szCs w:val="18"/>
              </w:rPr>
            </w:pPr>
            <w:r>
              <w:rPr>
                <w:rFonts w:eastAsia="Arial" w:cstheme="minorHAnsi"/>
                <w:color w:val="auto"/>
                <w:sz w:val="18"/>
                <w:szCs w:val="18"/>
              </w:rPr>
              <w:t xml:space="preserve">The </w:t>
            </w:r>
            <w:r w:rsidR="00495AF1" w:rsidRPr="00F8599C">
              <w:rPr>
                <w:rFonts w:eastAsia="Arial" w:cstheme="minorHAnsi"/>
                <w:color w:val="auto"/>
                <w:sz w:val="18"/>
                <w:szCs w:val="18"/>
              </w:rPr>
              <w:t xml:space="preserve">Pupil Council </w:t>
            </w:r>
            <w:r>
              <w:rPr>
                <w:rFonts w:eastAsia="Arial" w:cstheme="minorHAnsi"/>
                <w:color w:val="auto"/>
                <w:sz w:val="18"/>
                <w:szCs w:val="18"/>
              </w:rPr>
              <w:t>m</w:t>
            </w:r>
            <w:r w:rsidR="00495AF1" w:rsidRPr="00F8599C">
              <w:rPr>
                <w:rFonts w:eastAsia="Arial" w:cstheme="minorHAnsi"/>
                <w:color w:val="auto"/>
                <w:sz w:val="18"/>
                <w:szCs w:val="18"/>
              </w:rPr>
              <w:t>inutes and display</w:t>
            </w:r>
            <w:r>
              <w:rPr>
                <w:rFonts w:eastAsia="Arial" w:cstheme="minorHAnsi"/>
                <w:color w:val="auto"/>
                <w:sz w:val="18"/>
                <w:szCs w:val="18"/>
              </w:rPr>
              <w:t xml:space="preserve"> evidence their engagement and impact in school.</w:t>
            </w:r>
            <w:r w:rsidR="00495AF1" w:rsidRPr="00F8599C">
              <w:rPr>
                <w:rFonts w:eastAsia="Arial" w:cstheme="minorHAnsi"/>
                <w:color w:val="auto"/>
                <w:sz w:val="18"/>
                <w:szCs w:val="18"/>
              </w:rPr>
              <w:t>.</w:t>
            </w:r>
          </w:p>
          <w:p w14:paraId="0CE50BF8" w14:textId="25D16F46" w:rsidR="00495AF1" w:rsidRPr="00F8599C" w:rsidRDefault="00495AF1" w:rsidP="00495AF1">
            <w:pPr>
              <w:spacing w:beforeAutospacing="1" w:after="120" w:afterAutospacing="1"/>
              <w:cnfStyle w:val="000000100000" w:firstRow="0" w:lastRow="0" w:firstColumn="0" w:lastColumn="0" w:oddVBand="0" w:evenVBand="0" w:oddHBand="1" w:evenHBand="0" w:firstRowFirstColumn="0" w:firstRowLastColumn="0" w:lastRowFirstColumn="0" w:lastRowLastColumn="0"/>
              <w:rPr>
                <w:rFonts w:eastAsia="Arial" w:cstheme="minorHAnsi"/>
                <w:color w:val="auto"/>
                <w:sz w:val="18"/>
                <w:szCs w:val="18"/>
              </w:rPr>
            </w:pPr>
            <w:r w:rsidRPr="00F8599C">
              <w:rPr>
                <w:rFonts w:eastAsia="Arial" w:cstheme="minorHAnsi"/>
                <w:color w:val="auto"/>
                <w:sz w:val="18"/>
                <w:szCs w:val="18"/>
              </w:rPr>
              <w:t xml:space="preserve">Houses and Champion </w:t>
            </w:r>
            <w:r w:rsidR="000C15DA">
              <w:rPr>
                <w:rFonts w:eastAsia="Arial" w:cstheme="minorHAnsi"/>
                <w:color w:val="auto"/>
                <w:sz w:val="18"/>
                <w:szCs w:val="18"/>
              </w:rPr>
              <w:t xml:space="preserve">group </w:t>
            </w:r>
            <w:r w:rsidRPr="00F8599C">
              <w:rPr>
                <w:rFonts w:eastAsia="Arial" w:cstheme="minorHAnsi"/>
                <w:color w:val="auto"/>
                <w:sz w:val="18"/>
                <w:szCs w:val="18"/>
              </w:rPr>
              <w:t>displays and assembly presentations</w:t>
            </w:r>
            <w:r w:rsidR="000C15DA">
              <w:rPr>
                <w:rFonts w:eastAsia="Arial" w:cstheme="minorHAnsi"/>
                <w:color w:val="auto"/>
                <w:sz w:val="18"/>
                <w:szCs w:val="18"/>
              </w:rPr>
              <w:t xml:space="preserve"> demonstrate their learning and leadership opportunities for pupils</w:t>
            </w:r>
            <w:r w:rsidRPr="00F8599C">
              <w:rPr>
                <w:rFonts w:eastAsia="Arial" w:cstheme="minorHAnsi"/>
                <w:color w:val="auto"/>
                <w:sz w:val="18"/>
                <w:szCs w:val="18"/>
              </w:rPr>
              <w:t>.</w:t>
            </w:r>
          </w:p>
          <w:p w14:paraId="4A08DBAC" w14:textId="29284162" w:rsidR="00495AF1" w:rsidRPr="00F8599C" w:rsidRDefault="00495AF1" w:rsidP="00495AF1">
            <w:pPr>
              <w:spacing w:beforeAutospacing="1" w:after="120" w:afterAutospacing="1"/>
              <w:cnfStyle w:val="000000100000" w:firstRow="0" w:lastRow="0" w:firstColumn="0" w:lastColumn="0" w:oddVBand="0" w:evenVBand="0" w:oddHBand="1" w:evenHBand="0" w:firstRowFirstColumn="0" w:firstRowLastColumn="0" w:lastRowFirstColumn="0" w:lastRowLastColumn="0"/>
              <w:rPr>
                <w:rFonts w:eastAsia="Arial" w:cstheme="minorHAnsi"/>
                <w:color w:val="auto"/>
                <w:sz w:val="18"/>
                <w:szCs w:val="18"/>
              </w:rPr>
            </w:pPr>
            <w:r w:rsidRPr="00F8599C">
              <w:rPr>
                <w:rFonts w:eastAsia="Arial" w:cstheme="minorHAnsi"/>
                <w:color w:val="auto"/>
                <w:sz w:val="18"/>
                <w:szCs w:val="18"/>
              </w:rPr>
              <w:t>Young Leader events at Aberdeen Sports Village</w:t>
            </w:r>
            <w:r w:rsidR="000C15DA">
              <w:rPr>
                <w:rFonts w:eastAsia="Arial" w:cstheme="minorHAnsi"/>
                <w:color w:val="auto"/>
                <w:sz w:val="18"/>
                <w:szCs w:val="18"/>
              </w:rPr>
              <w:t xml:space="preserve"> showcase the leadership skills developed by our 12 P7 RADS Young Leaders</w:t>
            </w:r>
            <w:r w:rsidRPr="00F8599C">
              <w:rPr>
                <w:rFonts w:eastAsia="Arial" w:cstheme="minorHAnsi"/>
                <w:color w:val="auto"/>
                <w:sz w:val="18"/>
                <w:szCs w:val="18"/>
              </w:rPr>
              <w:t>.</w:t>
            </w:r>
          </w:p>
          <w:p w14:paraId="681179F2" w14:textId="77777777" w:rsidR="00495AF1" w:rsidRPr="00F8599C" w:rsidRDefault="00495AF1" w:rsidP="00495AF1">
            <w:pPr>
              <w:spacing w:beforeAutospacing="1" w:afterAutospacing="1"/>
              <w:cnfStyle w:val="000000100000" w:firstRow="0" w:lastRow="0" w:firstColumn="0" w:lastColumn="0" w:oddVBand="0" w:evenVBand="0" w:oddHBand="1" w:evenHBand="0" w:firstRowFirstColumn="0" w:firstRowLastColumn="0" w:lastRowFirstColumn="0" w:lastRowLastColumn="0"/>
              <w:rPr>
                <w:rFonts w:eastAsia="Arial" w:cstheme="minorHAnsi"/>
                <w:color w:val="auto"/>
                <w:sz w:val="18"/>
                <w:szCs w:val="18"/>
              </w:rPr>
            </w:pPr>
          </w:p>
        </w:tc>
        <w:tc>
          <w:tcPr>
            <w:tcW w:w="4726" w:type="dxa"/>
            <w:shd w:val="clear" w:color="auto" w:fill="FFFFFF" w:themeFill="background1"/>
          </w:tcPr>
          <w:p w14:paraId="01801B00" w14:textId="77777777" w:rsidR="00495AF1" w:rsidRPr="00F8599C" w:rsidRDefault="00495AF1" w:rsidP="00495AF1">
            <w:pPr>
              <w:cnfStyle w:val="000000100000" w:firstRow="0" w:lastRow="0" w:firstColumn="0" w:lastColumn="0" w:oddVBand="0" w:evenVBand="0" w:oddHBand="1" w:evenHBand="0" w:firstRowFirstColumn="0" w:firstRowLastColumn="0" w:lastRowFirstColumn="0" w:lastRowLastColumn="0"/>
              <w:rPr>
                <w:rFonts w:eastAsia="Arial" w:cstheme="minorHAnsi"/>
                <w:color w:val="auto"/>
                <w:sz w:val="18"/>
                <w:szCs w:val="18"/>
              </w:rPr>
            </w:pPr>
          </w:p>
        </w:tc>
      </w:tr>
      <w:tr w:rsidR="00F8599C" w:rsidRPr="00655A96" w14:paraId="4EFF384F" w14:textId="77777777" w:rsidTr="007141D2">
        <w:tc>
          <w:tcPr>
            <w:cnfStyle w:val="001000000000" w:firstRow="0" w:lastRow="0" w:firstColumn="1" w:lastColumn="0" w:oddVBand="0" w:evenVBand="0" w:oddHBand="0" w:evenHBand="0" w:firstRowFirstColumn="0" w:firstRowLastColumn="0" w:lastRowFirstColumn="0" w:lastRowLastColumn="0"/>
            <w:tcW w:w="14176" w:type="dxa"/>
            <w:gridSpan w:val="4"/>
            <w:shd w:val="clear" w:color="auto" w:fill="FFFFFF" w:themeFill="background1"/>
          </w:tcPr>
          <w:p w14:paraId="11AA69E4" w14:textId="77777777" w:rsidR="00F8599C" w:rsidRDefault="00F8599C" w:rsidP="00495AF1">
            <w:pPr>
              <w:rPr>
                <w:rFonts w:eastAsia="Arial" w:cstheme="minorHAnsi"/>
                <w:b w:val="0"/>
                <w:bCs w:val="0"/>
                <w:color w:val="auto"/>
                <w:sz w:val="18"/>
                <w:szCs w:val="18"/>
              </w:rPr>
            </w:pPr>
            <w:r w:rsidRPr="00F8599C">
              <w:rPr>
                <w:rFonts w:eastAsia="Arial" w:cstheme="minorHAnsi"/>
                <w:color w:val="auto"/>
                <w:sz w:val="18"/>
                <w:szCs w:val="18"/>
              </w:rPr>
              <w:t>Quality of Teaching</w:t>
            </w:r>
          </w:p>
          <w:p w14:paraId="44C830A6" w14:textId="70769E79" w:rsidR="00270F84" w:rsidRPr="00F8599C" w:rsidRDefault="00270F84" w:rsidP="00495AF1">
            <w:pPr>
              <w:rPr>
                <w:rFonts w:eastAsia="Arial" w:cstheme="minorHAnsi"/>
                <w:b w:val="0"/>
                <w:bCs w:val="0"/>
                <w:color w:val="auto"/>
                <w:sz w:val="18"/>
                <w:szCs w:val="18"/>
              </w:rPr>
            </w:pPr>
          </w:p>
        </w:tc>
      </w:tr>
      <w:tr w:rsidR="00495AF1" w:rsidRPr="00655A96" w14:paraId="66DF58A8" w14:textId="77777777" w:rsidTr="00AE49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25" w:type="dxa"/>
            <w:shd w:val="clear" w:color="auto" w:fill="FFFFFF" w:themeFill="background1"/>
          </w:tcPr>
          <w:p w14:paraId="21590AF0" w14:textId="6F88A4FA" w:rsidR="00495AF1" w:rsidRPr="00F8599C" w:rsidRDefault="00495AF1" w:rsidP="00495AF1">
            <w:pPr>
              <w:spacing w:before="100" w:beforeAutospacing="1" w:after="100" w:afterAutospacing="1"/>
              <w:rPr>
                <w:rFonts w:eastAsia="Arial" w:cstheme="minorHAnsi"/>
                <w:b w:val="0"/>
                <w:bCs w:val="0"/>
                <w:color w:val="auto"/>
                <w:sz w:val="18"/>
                <w:szCs w:val="18"/>
              </w:rPr>
            </w:pPr>
            <w:r w:rsidRPr="00F8599C">
              <w:rPr>
                <w:rFonts w:eastAsia="Arial" w:cstheme="minorHAnsi"/>
                <w:b w:val="0"/>
                <w:bCs w:val="0"/>
                <w:color w:val="auto"/>
                <w:sz w:val="18"/>
                <w:szCs w:val="18"/>
              </w:rPr>
              <w:t xml:space="preserve">Improved quality and consistency in teaching approaches. All teachers part of Quality Assurance e.g. </w:t>
            </w:r>
            <w:r w:rsidR="00270F84">
              <w:rPr>
                <w:rFonts w:eastAsia="Arial" w:cstheme="minorHAnsi"/>
                <w:b w:val="0"/>
                <w:bCs w:val="0"/>
                <w:color w:val="auto"/>
                <w:sz w:val="18"/>
                <w:szCs w:val="18"/>
              </w:rPr>
              <w:t>Planning and Tracking (PAT)</w:t>
            </w:r>
            <w:r w:rsidRPr="00F8599C">
              <w:rPr>
                <w:rFonts w:eastAsia="Arial" w:cstheme="minorHAnsi"/>
                <w:b w:val="0"/>
                <w:bCs w:val="0"/>
                <w:color w:val="auto"/>
                <w:sz w:val="18"/>
                <w:szCs w:val="18"/>
              </w:rPr>
              <w:t xml:space="preserve"> meetings, classroom observations, </w:t>
            </w:r>
            <w:r w:rsidR="00270F84">
              <w:rPr>
                <w:rFonts w:eastAsia="Arial" w:cstheme="minorHAnsi"/>
                <w:b w:val="0"/>
                <w:bCs w:val="0"/>
                <w:color w:val="auto"/>
                <w:sz w:val="18"/>
                <w:szCs w:val="18"/>
              </w:rPr>
              <w:t xml:space="preserve">ACC QA trio visits </w:t>
            </w:r>
            <w:r w:rsidRPr="00F8599C">
              <w:rPr>
                <w:rFonts w:eastAsia="Arial" w:cstheme="minorHAnsi"/>
                <w:b w:val="0"/>
                <w:bCs w:val="0"/>
                <w:color w:val="auto"/>
                <w:sz w:val="18"/>
                <w:szCs w:val="18"/>
              </w:rPr>
              <w:t>etc. with professional dialogue. Patterns across this feedback gathered to indicate trends e.g. direction needed with SC/LIs which was followed with relevant training/TLC sessions, and with Pace &amp; Challenge which led to Visible Learning on this topic</w:t>
            </w:r>
            <w:r w:rsidR="00F26BB2">
              <w:rPr>
                <w:rFonts w:eastAsia="Arial" w:cstheme="minorHAnsi"/>
                <w:b w:val="0"/>
                <w:bCs w:val="0"/>
                <w:color w:val="auto"/>
                <w:sz w:val="18"/>
                <w:szCs w:val="18"/>
              </w:rPr>
              <w:t>.</w:t>
            </w:r>
          </w:p>
          <w:p w14:paraId="5310D0DB" w14:textId="77777777" w:rsidR="00495AF1" w:rsidRPr="00F8599C" w:rsidRDefault="00495AF1" w:rsidP="00495AF1">
            <w:pPr>
              <w:spacing w:beforeAutospacing="1" w:afterAutospacing="1"/>
              <w:rPr>
                <w:rFonts w:eastAsia="Arial" w:cstheme="minorHAnsi"/>
                <w:b w:val="0"/>
                <w:bCs w:val="0"/>
                <w:color w:val="auto"/>
                <w:sz w:val="18"/>
                <w:szCs w:val="18"/>
              </w:rPr>
            </w:pPr>
          </w:p>
        </w:tc>
        <w:tc>
          <w:tcPr>
            <w:tcW w:w="4725" w:type="dxa"/>
            <w:gridSpan w:val="2"/>
            <w:shd w:val="clear" w:color="auto" w:fill="FFFFFF" w:themeFill="background1"/>
          </w:tcPr>
          <w:p w14:paraId="52E99BDF" w14:textId="0F565E5A" w:rsidR="009A2898" w:rsidRDefault="00495AF1" w:rsidP="009A2898">
            <w:pPr>
              <w:spacing w:beforeAutospacing="1" w:after="120" w:afterAutospacing="1"/>
              <w:cnfStyle w:val="000000100000" w:firstRow="0" w:lastRow="0" w:firstColumn="0" w:lastColumn="0" w:oddVBand="0" w:evenVBand="0" w:oddHBand="1" w:evenHBand="0" w:firstRowFirstColumn="0" w:firstRowLastColumn="0" w:lastRowFirstColumn="0" w:lastRowLastColumn="0"/>
              <w:rPr>
                <w:rFonts w:eastAsia="Arial" w:cstheme="minorHAnsi"/>
                <w:color w:val="auto"/>
                <w:sz w:val="18"/>
                <w:szCs w:val="18"/>
              </w:rPr>
            </w:pPr>
            <w:r w:rsidRPr="00F8599C">
              <w:rPr>
                <w:rFonts w:eastAsia="Arial" w:cstheme="minorHAnsi"/>
                <w:color w:val="auto"/>
                <w:sz w:val="18"/>
                <w:szCs w:val="18"/>
              </w:rPr>
              <w:t xml:space="preserve">ACC </w:t>
            </w:r>
            <w:r w:rsidR="008E40FC">
              <w:rPr>
                <w:rFonts w:eastAsia="Arial" w:cstheme="minorHAnsi"/>
                <w:color w:val="auto"/>
                <w:sz w:val="18"/>
                <w:szCs w:val="18"/>
              </w:rPr>
              <w:t xml:space="preserve"> quality assurance visits</w:t>
            </w:r>
            <w:r w:rsidRPr="00F8599C">
              <w:rPr>
                <w:rFonts w:eastAsia="Arial" w:cstheme="minorHAnsi"/>
                <w:color w:val="auto"/>
                <w:sz w:val="18"/>
                <w:szCs w:val="18"/>
              </w:rPr>
              <w:t xml:space="preserve"> show a </w:t>
            </w:r>
            <w:r w:rsidR="008E40FC">
              <w:rPr>
                <w:rFonts w:eastAsia="Arial" w:cstheme="minorHAnsi"/>
                <w:color w:val="auto"/>
                <w:sz w:val="18"/>
                <w:szCs w:val="18"/>
              </w:rPr>
              <w:t xml:space="preserve">positive </w:t>
            </w:r>
            <w:r w:rsidRPr="00F8599C">
              <w:rPr>
                <w:rFonts w:eastAsia="Arial" w:cstheme="minorHAnsi"/>
                <w:color w:val="auto"/>
                <w:sz w:val="18"/>
                <w:szCs w:val="18"/>
              </w:rPr>
              <w:t xml:space="preserve">trend at each visit </w:t>
            </w:r>
            <w:r w:rsidR="008E40FC">
              <w:rPr>
                <w:rFonts w:eastAsia="Arial" w:cstheme="minorHAnsi"/>
                <w:color w:val="auto"/>
                <w:sz w:val="18"/>
                <w:szCs w:val="18"/>
              </w:rPr>
              <w:t xml:space="preserve">over the last 2 years </w:t>
            </w:r>
            <w:r w:rsidR="005575E5">
              <w:rPr>
                <w:rFonts w:eastAsia="Arial" w:cstheme="minorHAnsi"/>
                <w:color w:val="auto"/>
                <w:sz w:val="18"/>
                <w:szCs w:val="18"/>
              </w:rPr>
              <w:t xml:space="preserve">indicating </w:t>
            </w:r>
            <w:r w:rsidR="008E40FC">
              <w:rPr>
                <w:rFonts w:eastAsia="Arial" w:cstheme="minorHAnsi"/>
                <w:color w:val="auto"/>
                <w:sz w:val="18"/>
                <w:szCs w:val="18"/>
              </w:rPr>
              <w:t xml:space="preserve">an </w:t>
            </w:r>
            <w:r w:rsidR="008E40FC" w:rsidRPr="00F8599C">
              <w:rPr>
                <w:rFonts w:eastAsia="Arial" w:cstheme="minorHAnsi"/>
                <w:color w:val="auto"/>
                <w:sz w:val="18"/>
                <w:szCs w:val="18"/>
              </w:rPr>
              <w:t>improving</w:t>
            </w:r>
            <w:r w:rsidR="008E40FC">
              <w:rPr>
                <w:rFonts w:eastAsia="Arial" w:cstheme="minorHAnsi"/>
                <w:color w:val="auto"/>
                <w:sz w:val="18"/>
                <w:szCs w:val="18"/>
              </w:rPr>
              <w:t xml:space="preserve">, more consistent learning and teaching approach across the school. </w:t>
            </w:r>
            <w:r w:rsidRPr="00F8599C">
              <w:rPr>
                <w:rFonts w:eastAsia="Arial" w:cstheme="minorHAnsi"/>
                <w:color w:val="auto"/>
                <w:sz w:val="18"/>
                <w:szCs w:val="18"/>
              </w:rPr>
              <w:t xml:space="preserve"> </w:t>
            </w:r>
            <w:r w:rsidR="008E40FC">
              <w:rPr>
                <w:rFonts w:eastAsia="Arial" w:cstheme="minorHAnsi"/>
                <w:color w:val="auto"/>
                <w:sz w:val="18"/>
                <w:szCs w:val="18"/>
              </w:rPr>
              <w:t>78</w:t>
            </w:r>
            <w:r w:rsidRPr="00F8599C">
              <w:rPr>
                <w:rFonts w:eastAsia="Arial" w:cstheme="minorHAnsi"/>
                <w:color w:val="auto"/>
                <w:sz w:val="18"/>
                <w:szCs w:val="18"/>
              </w:rPr>
              <w:t xml:space="preserve">% </w:t>
            </w:r>
            <w:r w:rsidR="008E40FC">
              <w:rPr>
                <w:rFonts w:eastAsia="Arial" w:cstheme="minorHAnsi"/>
                <w:color w:val="auto"/>
                <w:sz w:val="18"/>
                <w:szCs w:val="18"/>
              </w:rPr>
              <w:t xml:space="preserve">of </w:t>
            </w:r>
            <w:r w:rsidRPr="00F8599C">
              <w:rPr>
                <w:rFonts w:eastAsia="Arial" w:cstheme="minorHAnsi"/>
                <w:color w:val="auto"/>
                <w:sz w:val="18"/>
                <w:szCs w:val="18"/>
              </w:rPr>
              <w:t xml:space="preserve">teachers’ practice </w:t>
            </w:r>
            <w:r w:rsidR="008E40FC">
              <w:rPr>
                <w:rFonts w:eastAsia="Arial" w:cstheme="minorHAnsi"/>
                <w:color w:val="auto"/>
                <w:sz w:val="18"/>
                <w:szCs w:val="18"/>
              </w:rPr>
              <w:t>was</w:t>
            </w:r>
            <w:r w:rsidRPr="00F8599C">
              <w:rPr>
                <w:rFonts w:eastAsia="Arial" w:cstheme="minorHAnsi"/>
                <w:color w:val="auto"/>
                <w:sz w:val="18"/>
                <w:szCs w:val="18"/>
              </w:rPr>
              <w:t xml:space="preserve"> Good</w:t>
            </w:r>
            <w:r w:rsidR="008E40FC">
              <w:rPr>
                <w:rFonts w:eastAsia="Arial" w:cstheme="minorHAnsi"/>
                <w:color w:val="auto"/>
                <w:sz w:val="18"/>
                <w:szCs w:val="18"/>
              </w:rPr>
              <w:t xml:space="preserve"> or</w:t>
            </w:r>
            <w:r w:rsidRPr="00F8599C">
              <w:rPr>
                <w:rFonts w:eastAsia="Arial" w:cstheme="minorHAnsi"/>
                <w:color w:val="auto"/>
                <w:sz w:val="18"/>
                <w:szCs w:val="18"/>
              </w:rPr>
              <w:t xml:space="preserve"> Very Good </w:t>
            </w:r>
            <w:r w:rsidR="008E40FC">
              <w:rPr>
                <w:rFonts w:eastAsia="Arial" w:cstheme="minorHAnsi"/>
                <w:color w:val="auto"/>
                <w:sz w:val="18"/>
                <w:szCs w:val="18"/>
              </w:rPr>
              <w:t>across the indicators</w:t>
            </w:r>
            <w:r w:rsidR="009A2898">
              <w:rPr>
                <w:rFonts w:eastAsia="Arial" w:cstheme="minorHAnsi"/>
                <w:color w:val="auto"/>
                <w:sz w:val="18"/>
                <w:szCs w:val="18"/>
              </w:rPr>
              <w:t xml:space="preserve"> used (up from 47% last session) with only 2% considered weak (down from 14% last session. There was also a marked improvement from the first visit this session to the one later in the year which demonstrates the staff’s work ethic, professionalism and willingness to improve their practice. The strong culture and positive ethos</w:t>
            </w:r>
            <w:r w:rsidR="00CA451B">
              <w:rPr>
                <w:rFonts w:eastAsia="Arial" w:cstheme="minorHAnsi"/>
                <w:color w:val="auto"/>
                <w:sz w:val="18"/>
                <w:szCs w:val="18"/>
              </w:rPr>
              <w:t>, inclusive environment</w:t>
            </w:r>
            <w:r w:rsidR="009A2898">
              <w:rPr>
                <w:rFonts w:eastAsia="Arial" w:cstheme="minorHAnsi"/>
                <w:color w:val="auto"/>
                <w:sz w:val="18"/>
                <w:szCs w:val="18"/>
              </w:rPr>
              <w:t xml:space="preserve"> </w:t>
            </w:r>
            <w:r w:rsidR="00CA451B">
              <w:rPr>
                <w:rFonts w:eastAsia="Arial" w:cstheme="minorHAnsi"/>
                <w:color w:val="auto"/>
                <w:sz w:val="18"/>
                <w:szCs w:val="18"/>
              </w:rPr>
              <w:t>and</w:t>
            </w:r>
            <w:r w:rsidR="009A2898">
              <w:rPr>
                <w:rFonts w:eastAsia="Arial" w:cstheme="minorHAnsi"/>
                <w:color w:val="auto"/>
                <w:sz w:val="18"/>
                <w:szCs w:val="18"/>
              </w:rPr>
              <w:t xml:space="preserve"> high levels of pupil engagement have been </w:t>
            </w:r>
            <w:r w:rsidR="00CA451B">
              <w:rPr>
                <w:rFonts w:eastAsia="Arial" w:cstheme="minorHAnsi"/>
                <w:color w:val="auto"/>
                <w:sz w:val="18"/>
                <w:szCs w:val="18"/>
              </w:rPr>
              <w:t>praised</w:t>
            </w:r>
            <w:r w:rsidR="009A2898">
              <w:rPr>
                <w:rFonts w:eastAsia="Arial" w:cstheme="minorHAnsi"/>
                <w:color w:val="auto"/>
                <w:sz w:val="18"/>
                <w:szCs w:val="18"/>
              </w:rPr>
              <w:t xml:space="preserve"> each time</w:t>
            </w:r>
            <w:r w:rsidR="00CA451B">
              <w:rPr>
                <w:rFonts w:eastAsia="Arial" w:cstheme="minorHAnsi"/>
                <w:color w:val="auto"/>
                <w:sz w:val="18"/>
                <w:szCs w:val="18"/>
              </w:rPr>
              <w:t>. Any areas for development noted have then been improved upon.</w:t>
            </w:r>
          </w:p>
          <w:p w14:paraId="487F158D" w14:textId="77777777" w:rsidR="00495AF1" w:rsidRDefault="00495AF1" w:rsidP="004616E6">
            <w:pPr>
              <w:spacing w:beforeAutospacing="1" w:after="120" w:afterAutospacing="1"/>
              <w:cnfStyle w:val="000000100000" w:firstRow="0" w:lastRow="0" w:firstColumn="0" w:lastColumn="0" w:oddVBand="0" w:evenVBand="0" w:oddHBand="1" w:evenHBand="0" w:firstRowFirstColumn="0" w:firstRowLastColumn="0" w:lastRowFirstColumn="0" w:lastRowLastColumn="0"/>
              <w:rPr>
                <w:rFonts w:eastAsia="Arial" w:cstheme="minorHAnsi"/>
                <w:color w:val="auto"/>
                <w:sz w:val="18"/>
                <w:szCs w:val="18"/>
              </w:rPr>
            </w:pPr>
            <w:r w:rsidRPr="00F8599C">
              <w:rPr>
                <w:rFonts w:eastAsia="Arial" w:cstheme="minorHAnsi"/>
                <w:color w:val="auto"/>
                <w:sz w:val="18"/>
                <w:szCs w:val="18"/>
              </w:rPr>
              <w:t xml:space="preserve">Feedback from parental views sheet at Parents’ Appointments – What do you value most at Cornhill School? Almost half (45%) said teachers/staff. </w:t>
            </w:r>
          </w:p>
          <w:p w14:paraId="47294F7A" w14:textId="7F6E60A8" w:rsidR="00CA451B" w:rsidRPr="00F8599C" w:rsidRDefault="00CA451B" w:rsidP="004616E6">
            <w:pPr>
              <w:spacing w:beforeAutospacing="1" w:after="120" w:afterAutospacing="1"/>
              <w:cnfStyle w:val="000000100000" w:firstRow="0" w:lastRow="0" w:firstColumn="0" w:lastColumn="0" w:oddVBand="0" w:evenVBand="0" w:oddHBand="1" w:evenHBand="0" w:firstRowFirstColumn="0" w:firstRowLastColumn="0" w:lastRowFirstColumn="0" w:lastRowLastColumn="0"/>
              <w:rPr>
                <w:rFonts w:eastAsia="Arial" w:cstheme="minorHAnsi"/>
                <w:color w:val="auto"/>
                <w:sz w:val="18"/>
                <w:szCs w:val="18"/>
              </w:rPr>
            </w:pPr>
          </w:p>
        </w:tc>
        <w:tc>
          <w:tcPr>
            <w:tcW w:w="4726" w:type="dxa"/>
            <w:shd w:val="clear" w:color="auto" w:fill="FFFFFF" w:themeFill="background1"/>
          </w:tcPr>
          <w:p w14:paraId="1CD3DEC1" w14:textId="77777777" w:rsidR="00495AF1" w:rsidRPr="00F8599C" w:rsidRDefault="00495AF1" w:rsidP="00495AF1">
            <w:pPr>
              <w:spacing w:after="120"/>
              <w:contextualSpacing/>
              <w:cnfStyle w:val="000000100000" w:firstRow="0" w:lastRow="0" w:firstColumn="0" w:lastColumn="0" w:oddVBand="0" w:evenVBand="0" w:oddHBand="1" w:evenHBand="0" w:firstRowFirstColumn="0" w:firstRowLastColumn="0" w:lastRowFirstColumn="0" w:lastRowLastColumn="0"/>
              <w:rPr>
                <w:rFonts w:eastAsia="Arial" w:cstheme="minorHAnsi"/>
                <w:color w:val="auto"/>
                <w:sz w:val="18"/>
                <w:szCs w:val="18"/>
              </w:rPr>
            </w:pPr>
            <w:r w:rsidRPr="00F8599C">
              <w:rPr>
                <w:rFonts w:eastAsia="Arial" w:cstheme="minorHAnsi"/>
                <w:color w:val="auto"/>
                <w:sz w:val="18"/>
                <w:szCs w:val="18"/>
              </w:rPr>
              <w:t xml:space="preserve">SMT attended a course, ‘Effective Quality Assurance’ and are reviewing the QA calendar for the next session. </w:t>
            </w:r>
          </w:p>
          <w:p w14:paraId="07154DE9" w14:textId="77777777" w:rsidR="00495AF1" w:rsidRPr="00F8599C" w:rsidRDefault="00495AF1" w:rsidP="00495AF1">
            <w:pPr>
              <w:spacing w:after="120"/>
              <w:contextualSpacing/>
              <w:cnfStyle w:val="000000100000" w:firstRow="0" w:lastRow="0" w:firstColumn="0" w:lastColumn="0" w:oddVBand="0" w:evenVBand="0" w:oddHBand="1" w:evenHBand="0" w:firstRowFirstColumn="0" w:firstRowLastColumn="0" w:lastRowFirstColumn="0" w:lastRowLastColumn="0"/>
              <w:rPr>
                <w:rFonts w:eastAsia="Arial" w:cstheme="minorHAnsi"/>
                <w:color w:val="auto"/>
                <w:sz w:val="18"/>
                <w:szCs w:val="18"/>
              </w:rPr>
            </w:pPr>
          </w:p>
          <w:p w14:paraId="575A952C" w14:textId="77777777" w:rsidR="00495AF1" w:rsidRPr="00F8599C" w:rsidRDefault="00495AF1" w:rsidP="00495AF1">
            <w:pPr>
              <w:spacing w:after="120"/>
              <w:contextualSpacing/>
              <w:cnfStyle w:val="000000100000" w:firstRow="0" w:lastRow="0" w:firstColumn="0" w:lastColumn="0" w:oddVBand="0" w:evenVBand="0" w:oddHBand="1" w:evenHBand="0" w:firstRowFirstColumn="0" w:firstRowLastColumn="0" w:lastRowFirstColumn="0" w:lastRowLastColumn="0"/>
              <w:rPr>
                <w:rFonts w:eastAsia="Arial" w:cstheme="minorHAnsi"/>
                <w:color w:val="auto"/>
                <w:sz w:val="18"/>
                <w:szCs w:val="18"/>
              </w:rPr>
            </w:pPr>
            <w:r w:rsidRPr="00F8599C">
              <w:rPr>
                <w:rFonts w:eastAsia="Arial" w:cstheme="minorHAnsi"/>
                <w:color w:val="auto"/>
                <w:sz w:val="18"/>
                <w:szCs w:val="18"/>
              </w:rPr>
              <w:t>Revisit baseline for SC/LIs in observation feedback data.</w:t>
            </w:r>
          </w:p>
          <w:p w14:paraId="4919954C" w14:textId="77777777" w:rsidR="00495AF1" w:rsidRPr="00F8599C" w:rsidRDefault="00495AF1" w:rsidP="00495AF1">
            <w:pPr>
              <w:spacing w:after="120"/>
              <w:contextualSpacing/>
              <w:cnfStyle w:val="000000100000" w:firstRow="0" w:lastRow="0" w:firstColumn="0" w:lastColumn="0" w:oddVBand="0" w:evenVBand="0" w:oddHBand="1" w:evenHBand="0" w:firstRowFirstColumn="0" w:firstRowLastColumn="0" w:lastRowFirstColumn="0" w:lastRowLastColumn="0"/>
              <w:rPr>
                <w:rFonts w:eastAsia="Arial" w:cstheme="minorHAnsi"/>
                <w:color w:val="auto"/>
                <w:sz w:val="18"/>
                <w:szCs w:val="18"/>
              </w:rPr>
            </w:pPr>
          </w:p>
          <w:p w14:paraId="7581560E" w14:textId="77777777" w:rsidR="00495AF1" w:rsidRPr="00F8599C" w:rsidRDefault="00495AF1" w:rsidP="00495AF1">
            <w:pPr>
              <w:spacing w:after="120"/>
              <w:contextualSpacing/>
              <w:cnfStyle w:val="000000100000" w:firstRow="0" w:lastRow="0" w:firstColumn="0" w:lastColumn="0" w:oddVBand="0" w:evenVBand="0" w:oddHBand="1" w:evenHBand="0" w:firstRowFirstColumn="0" w:firstRowLastColumn="0" w:lastRowFirstColumn="0" w:lastRowLastColumn="0"/>
              <w:rPr>
                <w:rFonts w:eastAsia="Arial" w:cstheme="minorHAnsi"/>
                <w:color w:val="auto"/>
                <w:sz w:val="18"/>
                <w:szCs w:val="18"/>
              </w:rPr>
            </w:pPr>
            <w:r w:rsidRPr="00F8599C">
              <w:rPr>
                <w:rFonts w:eastAsia="Arial" w:cstheme="minorHAnsi"/>
                <w:color w:val="auto"/>
                <w:sz w:val="18"/>
                <w:szCs w:val="18"/>
              </w:rPr>
              <w:t xml:space="preserve">Next focus – pace, differentiation and feedback following Visible Learning training. Minority of teachers have identified Questioning as an AFD through PR&amp;D, Coaching or observation feedback discussions. </w:t>
            </w:r>
          </w:p>
          <w:p w14:paraId="7DCF41EE" w14:textId="77777777" w:rsidR="00495AF1" w:rsidRPr="00F8599C" w:rsidRDefault="00495AF1" w:rsidP="00495AF1">
            <w:pPr>
              <w:spacing w:after="120"/>
              <w:contextualSpacing/>
              <w:cnfStyle w:val="000000100000" w:firstRow="0" w:lastRow="0" w:firstColumn="0" w:lastColumn="0" w:oddVBand="0" w:evenVBand="0" w:oddHBand="1" w:evenHBand="0" w:firstRowFirstColumn="0" w:firstRowLastColumn="0" w:lastRowFirstColumn="0" w:lastRowLastColumn="0"/>
              <w:rPr>
                <w:rFonts w:eastAsia="Arial" w:cstheme="minorHAnsi"/>
                <w:color w:val="auto"/>
                <w:sz w:val="18"/>
                <w:szCs w:val="18"/>
              </w:rPr>
            </w:pPr>
          </w:p>
          <w:p w14:paraId="16DAE712" w14:textId="77777777" w:rsidR="00495AF1" w:rsidRPr="00F8599C" w:rsidRDefault="00495AF1" w:rsidP="00495AF1">
            <w:pPr>
              <w:cnfStyle w:val="000000100000" w:firstRow="0" w:lastRow="0" w:firstColumn="0" w:lastColumn="0" w:oddVBand="0" w:evenVBand="0" w:oddHBand="1" w:evenHBand="0" w:firstRowFirstColumn="0" w:firstRowLastColumn="0" w:lastRowFirstColumn="0" w:lastRowLastColumn="0"/>
              <w:rPr>
                <w:rFonts w:eastAsia="Arial" w:cstheme="minorHAnsi"/>
                <w:color w:val="auto"/>
                <w:sz w:val="18"/>
                <w:szCs w:val="18"/>
              </w:rPr>
            </w:pPr>
          </w:p>
        </w:tc>
      </w:tr>
      <w:tr w:rsidR="00495AF1" w:rsidRPr="00655A96" w14:paraId="5B970D03" w14:textId="77777777" w:rsidTr="00AE4926">
        <w:tc>
          <w:tcPr>
            <w:cnfStyle w:val="001000000000" w:firstRow="0" w:lastRow="0" w:firstColumn="1" w:lastColumn="0" w:oddVBand="0" w:evenVBand="0" w:oddHBand="0" w:evenHBand="0" w:firstRowFirstColumn="0" w:firstRowLastColumn="0" w:lastRowFirstColumn="0" w:lastRowLastColumn="0"/>
            <w:tcW w:w="4725" w:type="dxa"/>
            <w:shd w:val="clear" w:color="auto" w:fill="FFFFFF" w:themeFill="background1"/>
          </w:tcPr>
          <w:p w14:paraId="647C0C65" w14:textId="77777777" w:rsidR="00495AF1" w:rsidRDefault="00495AF1" w:rsidP="00495AF1">
            <w:pPr>
              <w:spacing w:before="100" w:beforeAutospacing="1" w:after="100" w:afterAutospacing="1"/>
              <w:rPr>
                <w:rFonts w:eastAsia="Arial" w:cstheme="minorHAnsi"/>
                <w:color w:val="auto"/>
                <w:sz w:val="18"/>
                <w:szCs w:val="18"/>
              </w:rPr>
            </w:pPr>
            <w:r w:rsidRPr="00F8599C">
              <w:rPr>
                <w:rFonts w:eastAsia="Arial" w:cstheme="minorHAnsi"/>
                <w:b w:val="0"/>
                <w:bCs w:val="0"/>
                <w:color w:val="auto"/>
                <w:sz w:val="18"/>
                <w:szCs w:val="18"/>
              </w:rPr>
              <w:t xml:space="preserve">Expansion of Emerging Literacy and Play-Based Approaches. Emerging Literacy and Play-Based Approaches are used in all P1-3 classes. Classroom observation and planning meetings held. Discussion and training during departmental staff development </w:t>
            </w:r>
            <w:r w:rsidRPr="00F8599C">
              <w:rPr>
                <w:rFonts w:eastAsia="Arial" w:cstheme="minorHAnsi"/>
                <w:b w:val="0"/>
                <w:bCs w:val="0"/>
                <w:color w:val="auto"/>
                <w:sz w:val="18"/>
                <w:szCs w:val="18"/>
              </w:rPr>
              <w:lastRenderedPageBreak/>
              <w:t xml:space="preserve">meetings. Twice-yearly assessment points. Linked with other schools to visit/share CPD. </w:t>
            </w:r>
          </w:p>
          <w:p w14:paraId="54C89E65" w14:textId="3BE1E787" w:rsidR="000F599E" w:rsidRPr="00F8599C" w:rsidRDefault="000F599E" w:rsidP="00495AF1">
            <w:pPr>
              <w:spacing w:before="100" w:beforeAutospacing="1" w:after="100" w:afterAutospacing="1"/>
              <w:rPr>
                <w:rFonts w:eastAsia="Arial" w:cstheme="minorHAnsi"/>
                <w:b w:val="0"/>
                <w:bCs w:val="0"/>
                <w:color w:val="auto"/>
                <w:sz w:val="18"/>
                <w:szCs w:val="18"/>
              </w:rPr>
            </w:pPr>
          </w:p>
        </w:tc>
        <w:tc>
          <w:tcPr>
            <w:tcW w:w="4725" w:type="dxa"/>
            <w:gridSpan w:val="2"/>
            <w:shd w:val="clear" w:color="auto" w:fill="FFFFFF" w:themeFill="background1"/>
          </w:tcPr>
          <w:p w14:paraId="2F715EDC" w14:textId="77777777" w:rsidR="00495AF1" w:rsidRPr="00F8599C" w:rsidRDefault="00495AF1" w:rsidP="00495AF1">
            <w:pPr>
              <w:spacing w:beforeAutospacing="1" w:afterAutospacing="1"/>
              <w:cnfStyle w:val="000000000000" w:firstRow="0" w:lastRow="0" w:firstColumn="0" w:lastColumn="0" w:oddVBand="0" w:evenVBand="0" w:oddHBand="0" w:evenHBand="0" w:firstRowFirstColumn="0" w:firstRowLastColumn="0" w:lastRowFirstColumn="0" w:lastRowLastColumn="0"/>
              <w:rPr>
                <w:rFonts w:eastAsia="Arial" w:cstheme="minorHAnsi"/>
                <w:color w:val="auto"/>
                <w:sz w:val="18"/>
                <w:szCs w:val="18"/>
              </w:rPr>
            </w:pPr>
          </w:p>
        </w:tc>
        <w:tc>
          <w:tcPr>
            <w:tcW w:w="4726" w:type="dxa"/>
            <w:shd w:val="clear" w:color="auto" w:fill="FFFFFF" w:themeFill="background1"/>
          </w:tcPr>
          <w:p w14:paraId="0AC13EA7" w14:textId="77777777" w:rsidR="00495AF1" w:rsidRPr="00F8599C" w:rsidRDefault="00495AF1" w:rsidP="00495AF1">
            <w:pPr>
              <w:spacing w:after="120"/>
              <w:contextualSpacing/>
              <w:cnfStyle w:val="000000000000" w:firstRow="0" w:lastRow="0" w:firstColumn="0" w:lastColumn="0" w:oddVBand="0" w:evenVBand="0" w:oddHBand="0" w:evenHBand="0" w:firstRowFirstColumn="0" w:firstRowLastColumn="0" w:lastRowFirstColumn="0" w:lastRowLastColumn="0"/>
              <w:rPr>
                <w:rFonts w:eastAsia="Arial" w:cstheme="minorHAnsi"/>
                <w:color w:val="auto"/>
                <w:sz w:val="18"/>
                <w:szCs w:val="18"/>
              </w:rPr>
            </w:pPr>
            <w:r w:rsidRPr="00F8599C">
              <w:rPr>
                <w:rFonts w:eastAsia="Arial" w:cstheme="minorHAnsi"/>
                <w:color w:val="auto"/>
                <w:sz w:val="18"/>
                <w:szCs w:val="18"/>
              </w:rPr>
              <w:t>Play-Based statement developed to be sent to staff for review and to then develop a policy.</w:t>
            </w:r>
          </w:p>
          <w:p w14:paraId="328D3E7F" w14:textId="77777777" w:rsidR="00495AF1" w:rsidRPr="00F8599C" w:rsidRDefault="00495AF1" w:rsidP="00495AF1">
            <w:pPr>
              <w:spacing w:after="120"/>
              <w:contextualSpacing/>
              <w:cnfStyle w:val="000000000000" w:firstRow="0" w:lastRow="0" w:firstColumn="0" w:lastColumn="0" w:oddVBand="0" w:evenVBand="0" w:oddHBand="0" w:evenHBand="0" w:firstRowFirstColumn="0" w:firstRowLastColumn="0" w:lastRowFirstColumn="0" w:lastRowLastColumn="0"/>
              <w:rPr>
                <w:rFonts w:eastAsia="Arial" w:cstheme="minorHAnsi"/>
                <w:color w:val="auto"/>
                <w:sz w:val="18"/>
                <w:szCs w:val="18"/>
              </w:rPr>
            </w:pPr>
          </w:p>
          <w:p w14:paraId="6FA35FF5" w14:textId="77777777" w:rsidR="00495AF1" w:rsidRPr="00F8599C" w:rsidRDefault="00495AF1" w:rsidP="00495AF1">
            <w:pPr>
              <w:spacing w:after="120"/>
              <w:contextualSpacing/>
              <w:cnfStyle w:val="000000000000" w:firstRow="0" w:lastRow="0" w:firstColumn="0" w:lastColumn="0" w:oddVBand="0" w:evenVBand="0" w:oddHBand="0" w:evenHBand="0" w:firstRowFirstColumn="0" w:firstRowLastColumn="0" w:lastRowFirstColumn="0" w:lastRowLastColumn="0"/>
              <w:rPr>
                <w:rFonts w:eastAsia="Arial" w:cstheme="minorHAnsi"/>
                <w:color w:val="auto"/>
                <w:sz w:val="18"/>
                <w:szCs w:val="18"/>
              </w:rPr>
            </w:pPr>
            <w:r w:rsidRPr="00F8599C">
              <w:rPr>
                <w:rFonts w:eastAsia="Arial" w:cstheme="minorHAnsi"/>
                <w:color w:val="auto"/>
                <w:sz w:val="18"/>
                <w:szCs w:val="18"/>
              </w:rPr>
              <w:t>Develop Play-Based beyond P3.</w:t>
            </w:r>
          </w:p>
          <w:p w14:paraId="69A52154" w14:textId="77777777" w:rsidR="00495AF1" w:rsidRPr="00F8599C" w:rsidRDefault="00495AF1" w:rsidP="00495AF1">
            <w:pPr>
              <w:spacing w:after="120"/>
              <w:contextualSpacing/>
              <w:cnfStyle w:val="000000000000" w:firstRow="0" w:lastRow="0" w:firstColumn="0" w:lastColumn="0" w:oddVBand="0" w:evenVBand="0" w:oddHBand="0" w:evenHBand="0" w:firstRowFirstColumn="0" w:firstRowLastColumn="0" w:lastRowFirstColumn="0" w:lastRowLastColumn="0"/>
              <w:rPr>
                <w:rFonts w:eastAsia="Arial" w:cstheme="minorHAnsi"/>
                <w:color w:val="auto"/>
                <w:sz w:val="18"/>
                <w:szCs w:val="18"/>
              </w:rPr>
            </w:pPr>
          </w:p>
          <w:p w14:paraId="2B50F36B" w14:textId="1E4C4E20" w:rsidR="00495AF1" w:rsidRPr="00F8599C" w:rsidRDefault="00495AF1" w:rsidP="00495AF1">
            <w:pPr>
              <w:contextualSpacing/>
              <w:cnfStyle w:val="000000000000" w:firstRow="0" w:lastRow="0" w:firstColumn="0" w:lastColumn="0" w:oddVBand="0" w:evenVBand="0" w:oddHBand="0" w:evenHBand="0" w:firstRowFirstColumn="0" w:firstRowLastColumn="0" w:lastRowFirstColumn="0" w:lastRowLastColumn="0"/>
              <w:rPr>
                <w:rFonts w:eastAsia="Arial" w:cstheme="minorHAnsi"/>
                <w:color w:val="auto"/>
                <w:sz w:val="18"/>
                <w:szCs w:val="18"/>
              </w:rPr>
            </w:pPr>
            <w:r w:rsidRPr="00F8599C">
              <w:rPr>
                <w:rFonts w:eastAsia="Arial" w:cstheme="minorHAnsi"/>
                <w:color w:val="auto"/>
                <w:sz w:val="18"/>
                <w:szCs w:val="18"/>
              </w:rPr>
              <w:lastRenderedPageBreak/>
              <w:t xml:space="preserve">Plans for Greg Bottrill package of training to promote play </w:t>
            </w:r>
            <w:r w:rsidR="0050596E">
              <w:rPr>
                <w:rFonts w:eastAsia="Arial" w:cstheme="minorHAnsi"/>
                <w:color w:val="auto"/>
                <w:sz w:val="18"/>
                <w:szCs w:val="18"/>
              </w:rPr>
              <w:t>in P4-P7</w:t>
            </w:r>
            <w:r w:rsidRPr="00F8599C">
              <w:rPr>
                <w:rFonts w:eastAsia="Arial" w:cstheme="minorHAnsi"/>
                <w:color w:val="auto"/>
                <w:sz w:val="18"/>
                <w:szCs w:val="18"/>
              </w:rPr>
              <w:t xml:space="preserve">. </w:t>
            </w:r>
          </w:p>
        </w:tc>
      </w:tr>
      <w:tr w:rsidR="00495AF1" w:rsidRPr="00655A96" w14:paraId="32E0459D" w14:textId="77777777" w:rsidTr="00AE49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25" w:type="dxa"/>
            <w:shd w:val="clear" w:color="auto" w:fill="FFFFFF" w:themeFill="background1"/>
          </w:tcPr>
          <w:p w14:paraId="05A6AA49" w14:textId="4D317AB9" w:rsidR="000F3E59" w:rsidRPr="000F599E" w:rsidRDefault="00495AF1" w:rsidP="000F3E59">
            <w:pPr>
              <w:spacing w:before="100" w:beforeAutospacing="1" w:after="100" w:afterAutospacing="1"/>
              <w:rPr>
                <w:rFonts w:eastAsia="Arial" w:cstheme="minorHAnsi"/>
                <w:color w:val="auto"/>
                <w:sz w:val="18"/>
                <w:szCs w:val="18"/>
              </w:rPr>
            </w:pPr>
            <w:r w:rsidRPr="00F8599C">
              <w:rPr>
                <w:rFonts w:eastAsia="Arial" w:cstheme="minorHAnsi"/>
                <w:b w:val="0"/>
                <w:bCs w:val="0"/>
                <w:color w:val="auto"/>
                <w:sz w:val="18"/>
                <w:szCs w:val="18"/>
              </w:rPr>
              <w:lastRenderedPageBreak/>
              <w:t xml:space="preserve">Use of technology. Technology used regularly in all classes with continued investment made into equipment, software and skills. Each stage now has own set of Chromebooks or iPads. </w:t>
            </w:r>
            <w:proofErr w:type="spellStart"/>
            <w:r w:rsidRPr="00F8599C">
              <w:rPr>
                <w:rFonts w:eastAsia="Arial" w:cstheme="minorHAnsi"/>
                <w:b w:val="0"/>
                <w:bCs w:val="0"/>
                <w:color w:val="auto"/>
                <w:sz w:val="18"/>
                <w:szCs w:val="18"/>
              </w:rPr>
              <w:t>Reading</w:t>
            </w:r>
            <w:r w:rsidR="000F3E59">
              <w:rPr>
                <w:rFonts w:eastAsia="Arial" w:cstheme="minorHAnsi"/>
                <w:b w:val="0"/>
                <w:bCs w:val="0"/>
                <w:color w:val="auto"/>
                <w:sz w:val="18"/>
                <w:szCs w:val="18"/>
              </w:rPr>
              <w:t>W</w:t>
            </w:r>
            <w:r w:rsidRPr="00F8599C">
              <w:rPr>
                <w:rFonts w:eastAsia="Arial" w:cstheme="minorHAnsi"/>
                <w:b w:val="0"/>
                <w:bCs w:val="0"/>
                <w:color w:val="auto"/>
                <w:sz w:val="18"/>
                <w:szCs w:val="18"/>
              </w:rPr>
              <w:t>ise</w:t>
            </w:r>
            <w:proofErr w:type="spellEnd"/>
            <w:r w:rsidRPr="00F8599C">
              <w:rPr>
                <w:rFonts w:eastAsia="Arial" w:cstheme="minorHAnsi"/>
                <w:b w:val="0"/>
                <w:bCs w:val="0"/>
                <w:color w:val="auto"/>
                <w:sz w:val="18"/>
                <w:szCs w:val="18"/>
              </w:rPr>
              <w:t xml:space="preserve">, </w:t>
            </w:r>
            <w:proofErr w:type="spellStart"/>
            <w:r w:rsidRPr="00F8599C">
              <w:rPr>
                <w:rFonts w:eastAsia="Arial" w:cstheme="minorHAnsi"/>
                <w:b w:val="0"/>
                <w:bCs w:val="0"/>
                <w:color w:val="auto"/>
                <w:sz w:val="18"/>
                <w:szCs w:val="18"/>
              </w:rPr>
              <w:t>Sumdog</w:t>
            </w:r>
            <w:proofErr w:type="spellEnd"/>
            <w:r w:rsidRPr="00F8599C">
              <w:rPr>
                <w:rFonts w:eastAsia="Arial" w:cstheme="minorHAnsi"/>
                <w:b w:val="0"/>
                <w:bCs w:val="0"/>
                <w:color w:val="auto"/>
                <w:sz w:val="18"/>
                <w:szCs w:val="18"/>
              </w:rPr>
              <w:t>, Charanga, Rock Star, Education City. Collegiate working across staff teams in the sharing of online resources, links and skills to support teaching and learning. Staff demo at departmental meetings e.g. Kahoot.</w:t>
            </w:r>
          </w:p>
        </w:tc>
        <w:tc>
          <w:tcPr>
            <w:tcW w:w="4725" w:type="dxa"/>
            <w:gridSpan w:val="2"/>
            <w:shd w:val="clear" w:color="auto" w:fill="FFFFFF" w:themeFill="background1"/>
          </w:tcPr>
          <w:p w14:paraId="65DF7774" w14:textId="40670A1D" w:rsidR="00495AF1" w:rsidRPr="00F8599C" w:rsidRDefault="00495AF1" w:rsidP="00495AF1">
            <w:pPr>
              <w:spacing w:beforeAutospacing="1" w:afterAutospacing="1"/>
              <w:cnfStyle w:val="000000100000" w:firstRow="0" w:lastRow="0" w:firstColumn="0" w:lastColumn="0" w:oddVBand="0" w:evenVBand="0" w:oddHBand="1" w:evenHBand="0" w:firstRowFirstColumn="0" w:firstRowLastColumn="0" w:lastRowFirstColumn="0" w:lastRowLastColumn="0"/>
              <w:rPr>
                <w:rFonts w:eastAsia="Arial" w:cstheme="minorHAnsi"/>
                <w:color w:val="auto"/>
                <w:sz w:val="18"/>
                <w:szCs w:val="18"/>
              </w:rPr>
            </w:pPr>
            <w:proofErr w:type="spellStart"/>
            <w:r w:rsidRPr="00F8599C">
              <w:rPr>
                <w:rFonts w:eastAsia="Arial" w:cstheme="minorHAnsi"/>
                <w:color w:val="auto"/>
                <w:sz w:val="18"/>
                <w:szCs w:val="18"/>
              </w:rPr>
              <w:t>Reading</w:t>
            </w:r>
            <w:r w:rsidR="000F3E59">
              <w:rPr>
                <w:rFonts w:eastAsia="Arial" w:cstheme="minorHAnsi"/>
                <w:color w:val="auto"/>
                <w:sz w:val="18"/>
                <w:szCs w:val="18"/>
              </w:rPr>
              <w:t>W</w:t>
            </w:r>
            <w:r w:rsidRPr="00F8599C">
              <w:rPr>
                <w:rFonts w:eastAsia="Arial" w:cstheme="minorHAnsi"/>
                <w:color w:val="auto"/>
                <w:sz w:val="18"/>
                <w:szCs w:val="18"/>
              </w:rPr>
              <w:t>ise</w:t>
            </w:r>
            <w:proofErr w:type="spellEnd"/>
            <w:r w:rsidRPr="00F8599C">
              <w:rPr>
                <w:rFonts w:eastAsia="Arial" w:cstheme="minorHAnsi"/>
                <w:color w:val="auto"/>
                <w:sz w:val="18"/>
                <w:szCs w:val="18"/>
              </w:rPr>
              <w:t>/</w:t>
            </w:r>
            <w:proofErr w:type="spellStart"/>
            <w:r w:rsidRPr="00F8599C">
              <w:rPr>
                <w:rFonts w:eastAsia="Arial" w:cstheme="minorHAnsi"/>
                <w:color w:val="auto"/>
                <w:sz w:val="18"/>
                <w:szCs w:val="18"/>
              </w:rPr>
              <w:t>Sumdog</w:t>
            </w:r>
            <w:proofErr w:type="spellEnd"/>
            <w:r w:rsidRPr="00F8599C">
              <w:rPr>
                <w:rFonts w:eastAsia="Arial" w:cstheme="minorHAnsi"/>
                <w:color w:val="auto"/>
                <w:sz w:val="18"/>
                <w:szCs w:val="18"/>
              </w:rPr>
              <w:t xml:space="preserve">/Rock Star </w:t>
            </w:r>
            <w:r w:rsidR="000F599E">
              <w:rPr>
                <w:rFonts w:eastAsia="Arial" w:cstheme="minorHAnsi"/>
                <w:color w:val="auto"/>
                <w:sz w:val="18"/>
                <w:szCs w:val="18"/>
              </w:rPr>
              <w:t>increasingly used across classes supporting Literacy and Numeracy improvements.</w:t>
            </w:r>
          </w:p>
        </w:tc>
        <w:tc>
          <w:tcPr>
            <w:tcW w:w="4726" w:type="dxa"/>
            <w:shd w:val="clear" w:color="auto" w:fill="FFFFFF" w:themeFill="background1"/>
          </w:tcPr>
          <w:p w14:paraId="764F970C" w14:textId="77777777" w:rsidR="00495AF1" w:rsidRDefault="00495AF1" w:rsidP="00495AF1">
            <w:pPr>
              <w:contextualSpacing/>
              <w:cnfStyle w:val="000000100000" w:firstRow="0" w:lastRow="0" w:firstColumn="0" w:lastColumn="0" w:oddVBand="0" w:evenVBand="0" w:oddHBand="1" w:evenHBand="0" w:firstRowFirstColumn="0" w:firstRowLastColumn="0" w:lastRowFirstColumn="0" w:lastRowLastColumn="0"/>
              <w:rPr>
                <w:rFonts w:eastAsia="Arial" w:cstheme="minorHAnsi"/>
                <w:color w:val="auto"/>
                <w:sz w:val="18"/>
                <w:szCs w:val="18"/>
              </w:rPr>
            </w:pPr>
          </w:p>
          <w:p w14:paraId="6EC39383" w14:textId="77777777" w:rsidR="000F599E" w:rsidRDefault="000F599E" w:rsidP="00495AF1">
            <w:pPr>
              <w:contextualSpacing/>
              <w:cnfStyle w:val="000000100000" w:firstRow="0" w:lastRow="0" w:firstColumn="0" w:lastColumn="0" w:oddVBand="0" w:evenVBand="0" w:oddHBand="1" w:evenHBand="0" w:firstRowFirstColumn="0" w:firstRowLastColumn="0" w:lastRowFirstColumn="0" w:lastRowLastColumn="0"/>
              <w:rPr>
                <w:rFonts w:eastAsia="Arial" w:cstheme="minorHAnsi"/>
                <w:color w:val="auto"/>
                <w:sz w:val="18"/>
                <w:szCs w:val="18"/>
              </w:rPr>
            </w:pPr>
          </w:p>
          <w:p w14:paraId="541B5B6C" w14:textId="77777777" w:rsidR="000F599E" w:rsidRDefault="000F599E" w:rsidP="00495AF1">
            <w:pPr>
              <w:contextualSpacing/>
              <w:cnfStyle w:val="000000100000" w:firstRow="0" w:lastRow="0" w:firstColumn="0" w:lastColumn="0" w:oddVBand="0" w:evenVBand="0" w:oddHBand="1" w:evenHBand="0" w:firstRowFirstColumn="0" w:firstRowLastColumn="0" w:lastRowFirstColumn="0" w:lastRowLastColumn="0"/>
              <w:rPr>
                <w:rFonts w:eastAsia="Arial" w:cstheme="minorHAnsi"/>
                <w:color w:val="auto"/>
                <w:sz w:val="18"/>
                <w:szCs w:val="18"/>
              </w:rPr>
            </w:pPr>
          </w:p>
          <w:p w14:paraId="6783E114" w14:textId="77777777" w:rsidR="000F599E" w:rsidRDefault="000F599E" w:rsidP="00495AF1">
            <w:pPr>
              <w:contextualSpacing/>
              <w:cnfStyle w:val="000000100000" w:firstRow="0" w:lastRow="0" w:firstColumn="0" w:lastColumn="0" w:oddVBand="0" w:evenVBand="0" w:oddHBand="1" w:evenHBand="0" w:firstRowFirstColumn="0" w:firstRowLastColumn="0" w:lastRowFirstColumn="0" w:lastRowLastColumn="0"/>
              <w:rPr>
                <w:rFonts w:eastAsia="Arial" w:cstheme="minorHAnsi"/>
                <w:color w:val="auto"/>
                <w:sz w:val="18"/>
                <w:szCs w:val="18"/>
              </w:rPr>
            </w:pPr>
          </w:p>
          <w:p w14:paraId="4DA5B07D" w14:textId="77777777" w:rsidR="000F599E" w:rsidRDefault="000F599E" w:rsidP="00495AF1">
            <w:pPr>
              <w:contextualSpacing/>
              <w:cnfStyle w:val="000000100000" w:firstRow="0" w:lastRow="0" w:firstColumn="0" w:lastColumn="0" w:oddVBand="0" w:evenVBand="0" w:oddHBand="1" w:evenHBand="0" w:firstRowFirstColumn="0" w:firstRowLastColumn="0" w:lastRowFirstColumn="0" w:lastRowLastColumn="0"/>
              <w:rPr>
                <w:rFonts w:eastAsia="Arial" w:cstheme="minorHAnsi"/>
                <w:color w:val="auto"/>
                <w:sz w:val="18"/>
                <w:szCs w:val="18"/>
              </w:rPr>
            </w:pPr>
          </w:p>
          <w:p w14:paraId="3EE2E35D" w14:textId="77777777" w:rsidR="000F599E" w:rsidRDefault="000F599E" w:rsidP="00495AF1">
            <w:pPr>
              <w:contextualSpacing/>
              <w:cnfStyle w:val="000000100000" w:firstRow="0" w:lastRow="0" w:firstColumn="0" w:lastColumn="0" w:oddVBand="0" w:evenVBand="0" w:oddHBand="1" w:evenHBand="0" w:firstRowFirstColumn="0" w:firstRowLastColumn="0" w:lastRowFirstColumn="0" w:lastRowLastColumn="0"/>
              <w:rPr>
                <w:rFonts w:eastAsia="Arial" w:cstheme="minorHAnsi"/>
                <w:color w:val="auto"/>
                <w:sz w:val="18"/>
                <w:szCs w:val="18"/>
              </w:rPr>
            </w:pPr>
          </w:p>
          <w:p w14:paraId="2B76F70D" w14:textId="77777777" w:rsidR="000F599E" w:rsidRDefault="000F599E" w:rsidP="00495AF1">
            <w:pPr>
              <w:contextualSpacing/>
              <w:cnfStyle w:val="000000100000" w:firstRow="0" w:lastRow="0" w:firstColumn="0" w:lastColumn="0" w:oddVBand="0" w:evenVBand="0" w:oddHBand="1" w:evenHBand="0" w:firstRowFirstColumn="0" w:firstRowLastColumn="0" w:lastRowFirstColumn="0" w:lastRowLastColumn="0"/>
              <w:rPr>
                <w:rFonts w:eastAsia="Arial" w:cstheme="minorHAnsi"/>
                <w:color w:val="auto"/>
                <w:sz w:val="18"/>
                <w:szCs w:val="18"/>
              </w:rPr>
            </w:pPr>
          </w:p>
          <w:p w14:paraId="5BB93D15" w14:textId="77777777" w:rsidR="000F599E" w:rsidRDefault="000F599E" w:rsidP="00495AF1">
            <w:pPr>
              <w:contextualSpacing/>
              <w:cnfStyle w:val="000000100000" w:firstRow="0" w:lastRow="0" w:firstColumn="0" w:lastColumn="0" w:oddVBand="0" w:evenVBand="0" w:oddHBand="1" w:evenHBand="0" w:firstRowFirstColumn="0" w:firstRowLastColumn="0" w:lastRowFirstColumn="0" w:lastRowLastColumn="0"/>
              <w:rPr>
                <w:rFonts w:eastAsia="Arial" w:cstheme="minorHAnsi"/>
                <w:color w:val="auto"/>
                <w:sz w:val="18"/>
                <w:szCs w:val="18"/>
              </w:rPr>
            </w:pPr>
          </w:p>
          <w:p w14:paraId="1CD18C46" w14:textId="77777777" w:rsidR="000F599E" w:rsidRDefault="000F599E" w:rsidP="00495AF1">
            <w:pPr>
              <w:contextualSpacing/>
              <w:cnfStyle w:val="000000100000" w:firstRow="0" w:lastRow="0" w:firstColumn="0" w:lastColumn="0" w:oddVBand="0" w:evenVBand="0" w:oddHBand="1" w:evenHBand="0" w:firstRowFirstColumn="0" w:firstRowLastColumn="0" w:lastRowFirstColumn="0" w:lastRowLastColumn="0"/>
              <w:rPr>
                <w:rFonts w:eastAsia="Arial" w:cstheme="minorHAnsi"/>
                <w:color w:val="auto"/>
                <w:sz w:val="18"/>
                <w:szCs w:val="18"/>
              </w:rPr>
            </w:pPr>
          </w:p>
          <w:p w14:paraId="48F67B2D" w14:textId="2DFF0A82" w:rsidR="000F599E" w:rsidRPr="00F8599C" w:rsidRDefault="000F599E" w:rsidP="00495AF1">
            <w:pPr>
              <w:contextualSpacing/>
              <w:cnfStyle w:val="000000100000" w:firstRow="0" w:lastRow="0" w:firstColumn="0" w:lastColumn="0" w:oddVBand="0" w:evenVBand="0" w:oddHBand="1" w:evenHBand="0" w:firstRowFirstColumn="0" w:firstRowLastColumn="0" w:lastRowFirstColumn="0" w:lastRowLastColumn="0"/>
              <w:rPr>
                <w:rFonts w:eastAsia="Arial" w:cstheme="minorHAnsi"/>
                <w:color w:val="auto"/>
                <w:sz w:val="18"/>
                <w:szCs w:val="18"/>
              </w:rPr>
            </w:pPr>
          </w:p>
        </w:tc>
      </w:tr>
      <w:tr w:rsidR="00F8599C" w:rsidRPr="00655A96" w14:paraId="61EDDC98" w14:textId="77777777" w:rsidTr="007262EE">
        <w:tc>
          <w:tcPr>
            <w:cnfStyle w:val="001000000000" w:firstRow="0" w:lastRow="0" w:firstColumn="1" w:lastColumn="0" w:oddVBand="0" w:evenVBand="0" w:oddHBand="0" w:evenHBand="0" w:firstRowFirstColumn="0" w:firstRowLastColumn="0" w:lastRowFirstColumn="0" w:lastRowLastColumn="0"/>
            <w:tcW w:w="14176" w:type="dxa"/>
            <w:gridSpan w:val="4"/>
            <w:shd w:val="clear" w:color="auto" w:fill="FFFFFF" w:themeFill="background1"/>
          </w:tcPr>
          <w:p w14:paraId="2CEEDC56" w14:textId="77777777" w:rsidR="00F8599C" w:rsidRDefault="00F8599C" w:rsidP="00495AF1">
            <w:pPr>
              <w:contextualSpacing/>
              <w:rPr>
                <w:rFonts w:eastAsia="Arial" w:cstheme="minorHAnsi"/>
                <w:b w:val="0"/>
                <w:bCs w:val="0"/>
                <w:color w:val="auto"/>
                <w:sz w:val="18"/>
                <w:szCs w:val="18"/>
              </w:rPr>
            </w:pPr>
            <w:r w:rsidRPr="00F8599C">
              <w:rPr>
                <w:rFonts w:eastAsia="Arial" w:cstheme="minorHAnsi"/>
                <w:color w:val="auto"/>
                <w:sz w:val="18"/>
                <w:szCs w:val="18"/>
              </w:rPr>
              <w:t>Effective use of Assessment</w:t>
            </w:r>
          </w:p>
          <w:p w14:paraId="39392FDC" w14:textId="386F9D35" w:rsidR="000F599E" w:rsidRPr="00F8599C" w:rsidRDefault="000F599E" w:rsidP="00495AF1">
            <w:pPr>
              <w:contextualSpacing/>
              <w:rPr>
                <w:rFonts w:eastAsia="Arial" w:cstheme="minorHAnsi"/>
                <w:b w:val="0"/>
                <w:bCs w:val="0"/>
                <w:color w:val="auto"/>
                <w:sz w:val="18"/>
                <w:szCs w:val="18"/>
              </w:rPr>
            </w:pPr>
          </w:p>
        </w:tc>
      </w:tr>
      <w:tr w:rsidR="00495AF1" w:rsidRPr="00655A96" w14:paraId="02E9531A" w14:textId="77777777" w:rsidTr="00AE49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25" w:type="dxa"/>
            <w:shd w:val="clear" w:color="auto" w:fill="FFFFFF" w:themeFill="background1"/>
          </w:tcPr>
          <w:p w14:paraId="0193E4A0" w14:textId="77813A00" w:rsidR="000F3E59" w:rsidRDefault="00495AF1" w:rsidP="000F3E59">
            <w:pPr>
              <w:spacing w:before="100" w:beforeAutospacing="1" w:after="100" w:afterAutospacing="1"/>
              <w:rPr>
                <w:rFonts w:eastAsia="Arial" w:cstheme="minorHAnsi"/>
                <w:color w:val="auto"/>
                <w:sz w:val="18"/>
                <w:szCs w:val="18"/>
              </w:rPr>
            </w:pPr>
            <w:r w:rsidRPr="00F8599C">
              <w:rPr>
                <w:rFonts w:eastAsia="Arial" w:cstheme="minorHAnsi"/>
                <w:b w:val="0"/>
                <w:bCs w:val="0"/>
                <w:color w:val="auto"/>
                <w:sz w:val="18"/>
                <w:szCs w:val="18"/>
              </w:rPr>
              <w:t xml:space="preserve">All year groups undertake either </w:t>
            </w:r>
            <w:r w:rsidR="00D064EE">
              <w:rPr>
                <w:rFonts w:eastAsia="Arial" w:cstheme="minorHAnsi"/>
                <w:b w:val="0"/>
                <w:bCs w:val="0"/>
                <w:color w:val="auto"/>
                <w:sz w:val="18"/>
                <w:szCs w:val="18"/>
              </w:rPr>
              <w:t>S</w:t>
            </w:r>
            <w:r w:rsidRPr="00F8599C">
              <w:rPr>
                <w:rFonts w:eastAsia="Arial" w:cstheme="minorHAnsi"/>
                <w:b w:val="0"/>
                <w:bCs w:val="0"/>
                <w:color w:val="auto"/>
                <w:sz w:val="18"/>
                <w:szCs w:val="18"/>
              </w:rPr>
              <w:t xml:space="preserve">NSAs or </w:t>
            </w:r>
            <w:proofErr w:type="spellStart"/>
            <w:r w:rsidRPr="00F8599C">
              <w:rPr>
                <w:rFonts w:eastAsia="Arial" w:cstheme="minorHAnsi"/>
                <w:b w:val="0"/>
                <w:bCs w:val="0"/>
                <w:color w:val="auto"/>
                <w:sz w:val="18"/>
                <w:szCs w:val="18"/>
              </w:rPr>
              <w:t>I</w:t>
            </w:r>
            <w:r w:rsidR="000F599E">
              <w:rPr>
                <w:rFonts w:eastAsia="Arial" w:cstheme="minorHAnsi"/>
                <w:b w:val="0"/>
                <w:bCs w:val="0"/>
                <w:color w:val="auto"/>
                <w:sz w:val="18"/>
                <w:szCs w:val="18"/>
              </w:rPr>
              <w:t>n</w:t>
            </w:r>
            <w:r w:rsidRPr="00F8599C">
              <w:rPr>
                <w:rFonts w:eastAsia="Arial" w:cstheme="minorHAnsi"/>
                <w:b w:val="0"/>
                <w:bCs w:val="0"/>
                <w:color w:val="auto"/>
                <w:sz w:val="18"/>
                <w:szCs w:val="18"/>
              </w:rPr>
              <w:t>CAS</w:t>
            </w:r>
            <w:proofErr w:type="spellEnd"/>
            <w:r w:rsidRPr="00F8599C">
              <w:rPr>
                <w:rFonts w:eastAsia="Arial" w:cstheme="minorHAnsi"/>
                <w:b w:val="0"/>
                <w:bCs w:val="0"/>
                <w:color w:val="auto"/>
                <w:sz w:val="18"/>
                <w:szCs w:val="18"/>
              </w:rPr>
              <w:t xml:space="preserve"> and results used within tracking, planning and handover. Progress &amp; Achievement app on SEEMIS completed by all teachers twice a session as well as an established </w:t>
            </w:r>
            <w:r w:rsidR="0050596E">
              <w:rPr>
                <w:rFonts w:eastAsia="Arial" w:cstheme="minorHAnsi"/>
                <w:b w:val="0"/>
                <w:bCs w:val="0"/>
                <w:color w:val="auto"/>
                <w:sz w:val="18"/>
                <w:szCs w:val="18"/>
              </w:rPr>
              <w:t xml:space="preserve">school-based </w:t>
            </w:r>
            <w:r w:rsidRPr="00F8599C">
              <w:rPr>
                <w:rFonts w:eastAsia="Arial" w:cstheme="minorHAnsi"/>
                <w:b w:val="0"/>
                <w:bCs w:val="0"/>
                <w:color w:val="auto"/>
                <w:sz w:val="18"/>
                <w:szCs w:val="18"/>
              </w:rPr>
              <w:t>tracking system used by all</w:t>
            </w:r>
            <w:r w:rsidR="0050596E">
              <w:rPr>
                <w:rFonts w:eastAsia="Arial" w:cstheme="minorHAnsi"/>
                <w:b w:val="0"/>
                <w:bCs w:val="0"/>
                <w:color w:val="auto"/>
                <w:sz w:val="18"/>
                <w:szCs w:val="18"/>
              </w:rPr>
              <w:t xml:space="preserve"> teachers</w:t>
            </w:r>
            <w:r w:rsidRPr="00F8599C">
              <w:rPr>
                <w:rFonts w:eastAsia="Arial" w:cstheme="minorHAnsi"/>
                <w:b w:val="0"/>
                <w:bCs w:val="0"/>
                <w:color w:val="auto"/>
                <w:sz w:val="18"/>
                <w:szCs w:val="18"/>
              </w:rPr>
              <w:t xml:space="preserve">. Benchmarks and progressions developed by staff working groups and used across whole school for numeracy and literacy. Additional assessments such as LASS and Dyslexic screens </w:t>
            </w:r>
            <w:proofErr w:type="spellStart"/>
            <w:r w:rsidRPr="00F8599C">
              <w:rPr>
                <w:rFonts w:eastAsia="Arial" w:cstheme="minorHAnsi"/>
                <w:b w:val="0"/>
                <w:bCs w:val="0"/>
                <w:color w:val="auto"/>
                <w:sz w:val="18"/>
                <w:szCs w:val="18"/>
              </w:rPr>
              <w:t>utilised</w:t>
            </w:r>
            <w:proofErr w:type="spellEnd"/>
            <w:r w:rsidRPr="00F8599C">
              <w:rPr>
                <w:rFonts w:eastAsia="Arial" w:cstheme="minorHAnsi"/>
                <w:b w:val="0"/>
                <w:bCs w:val="0"/>
                <w:color w:val="auto"/>
                <w:sz w:val="18"/>
                <w:szCs w:val="18"/>
              </w:rPr>
              <w:t xml:space="preserve"> where needed. Emerging Literacy assessments used in P1-3 with a standard spelling test (</w:t>
            </w:r>
            <w:proofErr w:type="spellStart"/>
            <w:r w:rsidR="00435048">
              <w:rPr>
                <w:rFonts w:eastAsia="Arial" w:cstheme="minorHAnsi"/>
                <w:b w:val="0"/>
                <w:bCs w:val="0"/>
                <w:color w:val="auto"/>
                <w:sz w:val="18"/>
                <w:szCs w:val="18"/>
              </w:rPr>
              <w:t>Schonell</w:t>
            </w:r>
            <w:proofErr w:type="spellEnd"/>
            <w:r w:rsidRPr="00F8599C">
              <w:rPr>
                <w:rFonts w:eastAsia="Arial" w:cstheme="minorHAnsi"/>
                <w:b w:val="0"/>
                <w:bCs w:val="0"/>
                <w:color w:val="auto"/>
                <w:sz w:val="18"/>
                <w:szCs w:val="18"/>
              </w:rPr>
              <w:t xml:space="preserve"> for P1-3 and </w:t>
            </w:r>
            <w:proofErr w:type="spellStart"/>
            <w:r w:rsidRPr="00F8599C">
              <w:rPr>
                <w:rFonts w:eastAsia="Arial" w:cstheme="minorHAnsi"/>
                <w:b w:val="0"/>
                <w:bCs w:val="0"/>
                <w:color w:val="auto"/>
                <w:sz w:val="18"/>
                <w:szCs w:val="18"/>
              </w:rPr>
              <w:t>Blackwells</w:t>
            </w:r>
            <w:proofErr w:type="spellEnd"/>
            <w:r w:rsidRPr="00F8599C">
              <w:rPr>
                <w:rFonts w:eastAsia="Arial" w:cstheme="minorHAnsi"/>
                <w:b w:val="0"/>
                <w:bCs w:val="0"/>
                <w:color w:val="auto"/>
                <w:sz w:val="18"/>
                <w:szCs w:val="18"/>
              </w:rPr>
              <w:t xml:space="preserve"> P4-7) and SHANARRI spiderweb used twice a session too. C</w:t>
            </w:r>
            <w:r w:rsidR="000F3E59">
              <w:rPr>
                <w:rFonts w:eastAsia="Arial" w:cstheme="minorHAnsi"/>
                <w:b w:val="0"/>
                <w:bCs w:val="0"/>
                <w:color w:val="auto"/>
                <w:sz w:val="18"/>
                <w:szCs w:val="18"/>
              </w:rPr>
              <w:t>IRCLE</w:t>
            </w:r>
            <w:r w:rsidRPr="00F8599C">
              <w:rPr>
                <w:rFonts w:eastAsia="Arial" w:cstheme="minorHAnsi"/>
                <w:b w:val="0"/>
                <w:bCs w:val="0"/>
                <w:color w:val="auto"/>
                <w:sz w:val="18"/>
                <w:szCs w:val="18"/>
              </w:rPr>
              <w:t xml:space="preserve"> Framework laterally introduced as an assessment tool for need.</w:t>
            </w:r>
          </w:p>
          <w:p w14:paraId="669774BA" w14:textId="0F1707D3" w:rsidR="000F3E59" w:rsidRPr="000F3E59" w:rsidRDefault="000F3E59" w:rsidP="000F3E59">
            <w:pPr>
              <w:spacing w:before="100" w:beforeAutospacing="1" w:after="100" w:afterAutospacing="1"/>
              <w:rPr>
                <w:rFonts w:eastAsia="Arial" w:cstheme="minorHAnsi"/>
                <w:b w:val="0"/>
                <w:bCs w:val="0"/>
                <w:color w:val="auto"/>
                <w:sz w:val="18"/>
                <w:szCs w:val="18"/>
              </w:rPr>
            </w:pPr>
          </w:p>
        </w:tc>
        <w:tc>
          <w:tcPr>
            <w:tcW w:w="4725" w:type="dxa"/>
            <w:gridSpan w:val="2"/>
            <w:shd w:val="clear" w:color="auto" w:fill="FFFFFF" w:themeFill="background1"/>
          </w:tcPr>
          <w:p w14:paraId="59ADA421" w14:textId="5D93EAD4" w:rsidR="00495AF1" w:rsidRDefault="000C15DA" w:rsidP="00495AF1">
            <w:pPr>
              <w:spacing w:beforeAutospacing="1" w:afterAutospacing="1"/>
              <w:cnfStyle w:val="000000100000" w:firstRow="0" w:lastRow="0" w:firstColumn="0" w:lastColumn="0" w:oddVBand="0" w:evenVBand="0" w:oddHBand="1" w:evenHBand="0" w:firstRowFirstColumn="0" w:firstRowLastColumn="0" w:lastRowFirstColumn="0" w:lastRowLastColumn="0"/>
              <w:rPr>
                <w:rFonts w:eastAsia="Arial" w:cstheme="minorHAnsi"/>
                <w:color w:val="auto"/>
                <w:sz w:val="18"/>
                <w:szCs w:val="18"/>
              </w:rPr>
            </w:pPr>
            <w:r>
              <w:rPr>
                <w:rFonts w:eastAsia="Arial" w:cstheme="minorHAnsi"/>
                <w:color w:val="auto"/>
                <w:sz w:val="18"/>
                <w:szCs w:val="18"/>
              </w:rPr>
              <w:t>We have l</w:t>
            </w:r>
            <w:r w:rsidR="003145F5">
              <w:rPr>
                <w:rFonts w:eastAsia="Arial" w:cstheme="minorHAnsi"/>
                <w:color w:val="auto"/>
                <w:sz w:val="18"/>
                <w:szCs w:val="18"/>
              </w:rPr>
              <w:t>argely positive trends in attainment data</w:t>
            </w:r>
            <w:r w:rsidR="00E64BF0">
              <w:rPr>
                <w:rFonts w:eastAsia="Arial" w:cstheme="minorHAnsi"/>
                <w:color w:val="auto"/>
                <w:sz w:val="18"/>
                <w:szCs w:val="18"/>
              </w:rPr>
              <w:t xml:space="preserve"> as detailed in the school context information above.</w:t>
            </w:r>
          </w:p>
          <w:p w14:paraId="5B65FE74" w14:textId="063285C9" w:rsidR="00E64BF0" w:rsidRPr="00F8599C" w:rsidRDefault="00E64BF0" w:rsidP="00495AF1">
            <w:pPr>
              <w:spacing w:beforeAutospacing="1" w:afterAutospacing="1"/>
              <w:cnfStyle w:val="000000100000" w:firstRow="0" w:lastRow="0" w:firstColumn="0" w:lastColumn="0" w:oddVBand="0" w:evenVBand="0" w:oddHBand="1" w:evenHBand="0" w:firstRowFirstColumn="0" w:firstRowLastColumn="0" w:lastRowFirstColumn="0" w:lastRowLastColumn="0"/>
              <w:rPr>
                <w:rFonts w:eastAsia="Arial" w:cstheme="minorHAnsi"/>
                <w:color w:val="auto"/>
                <w:sz w:val="18"/>
                <w:szCs w:val="18"/>
              </w:rPr>
            </w:pPr>
            <w:r>
              <w:rPr>
                <w:rFonts w:eastAsia="Arial" w:cstheme="minorHAnsi"/>
                <w:color w:val="auto"/>
                <w:sz w:val="18"/>
                <w:szCs w:val="18"/>
              </w:rPr>
              <w:t>Triangulation of attainment data through in-class assessments, SNSA/</w:t>
            </w:r>
            <w:proofErr w:type="spellStart"/>
            <w:r>
              <w:rPr>
                <w:rFonts w:eastAsia="Arial" w:cstheme="minorHAnsi"/>
                <w:color w:val="auto"/>
                <w:sz w:val="18"/>
                <w:szCs w:val="18"/>
              </w:rPr>
              <w:t>InCAS</w:t>
            </w:r>
            <w:proofErr w:type="spellEnd"/>
            <w:r>
              <w:rPr>
                <w:rFonts w:eastAsia="Arial" w:cstheme="minorHAnsi"/>
                <w:color w:val="auto"/>
                <w:sz w:val="18"/>
                <w:szCs w:val="18"/>
              </w:rPr>
              <w:t xml:space="preserve"> data and Quality Assurance processes</w:t>
            </w:r>
            <w:r w:rsidR="00EF5C2C">
              <w:rPr>
                <w:rFonts w:eastAsia="Arial" w:cstheme="minorHAnsi"/>
                <w:color w:val="auto"/>
                <w:sz w:val="18"/>
                <w:szCs w:val="18"/>
              </w:rPr>
              <w:t xml:space="preserve"> such as class observations, ACC trio visits and PAT meetings</w:t>
            </w:r>
            <w:r w:rsidR="000C15DA">
              <w:rPr>
                <w:rFonts w:eastAsia="Arial" w:cstheme="minorHAnsi"/>
                <w:color w:val="auto"/>
                <w:sz w:val="18"/>
                <w:szCs w:val="18"/>
              </w:rPr>
              <w:t>, provides a robust evidence base and an overall confidence in our attainment data</w:t>
            </w:r>
            <w:r w:rsidR="00EF5C2C">
              <w:rPr>
                <w:rFonts w:eastAsia="Arial" w:cstheme="minorHAnsi"/>
                <w:color w:val="auto"/>
                <w:sz w:val="18"/>
                <w:szCs w:val="18"/>
              </w:rPr>
              <w:t>.</w:t>
            </w:r>
          </w:p>
        </w:tc>
        <w:tc>
          <w:tcPr>
            <w:tcW w:w="4726" w:type="dxa"/>
            <w:shd w:val="clear" w:color="auto" w:fill="FFFFFF" w:themeFill="background1"/>
          </w:tcPr>
          <w:p w14:paraId="045737BE" w14:textId="77777777" w:rsidR="00495AF1" w:rsidRPr="00F8599C" w:rsidRDefault="00495AF1" w:rsidP="00495AF1">
            <w:pPr>
              <w:spacing w:after="120"/>
              <w:contextualSpacing/>
              <w:cnfStyle w:val="000000100000" w:firstRow="0" w:lastRow="0" w:firstColumn="0" w:lastColumn="0" w:oddVBand="0" w:evenVBand="0" w:oddHBand="1" w:evenHBand="0" w:firstRowFirstColumn="0" w:firstRowLastColumn="0" w:lastRowFirstColumn="0" w:lastRowLastColumn="0"/>
              <w:rPr>
                <w:rFonts w:eastAsia="Arial" w:cstheme="minorHAnsi"/>
                <w:color w:val="auto"/>
                <w:sz w:val="18"/>
                <w:szCs w:val="18"/>
              </w:rPr>
            </w:pPr>
            <w:r w:rsidRPr="00F8599C">
              <w:rPr>
                <w:rFonts w:eastAsia="Arial" w:cstheme="minorHAnsi"/>
                <w:color w:val="auto"/>
                <w:sz w:val="18"/>
                <w:szCs w:val="18"/>
              </w:rPr>
              <w:t xml:space="preserve">Addition of column to tracking formats to include INCAS/NSAs. </w:t>
            </w:r>
          </w:p>
          <w:p w14:paraId="21021452" w14:textId="77777777" w:rsidR="00495AF1" w:rsidRPr="00F8599C" w:rsidRDefault="00495AF1" w:rsidP="00495AF1">
            <w:pPr>
              <w:spacing w:after="120"/>
              <w:contextualSpacing/>
              <w:cnfStyle w:val="000000100000" w:firstRow="0" w:lastRow="0" w:firstColumn="0" w:lastColumn="0" w:oddVBand="0" w:evenVBand="0" w:oddHBand="1" w:evenHBand="0" w:firstRowFirstColumn="0" w:firstRowLastColumn="0" w:lastRowFirstColumn="0" w:lastRowLastColumn="0"/>
              <w:rPr>
                <w:rFonts w:eastAsia="Arial" w:cstheme="minorHAnsi"/>
                <w:color w:val="auto"/>
                <w:sz w:val="18"/>
                <w:szCs w:val="18"/>
              </w:rPr>
            </w:pPr>
          </w:p>
          <w:p w14:paraId="67D24C47" w14:textId="1C45B6D1" w:rsidR="00495AF1" w:rsidRPr="00F8599C" w:rsidRDefault="00495AF1" w:rsidP="00495AF1">
            <w:pPr>
              <w:spacing w:after="120"/>
              <w:contextualSpacing/>
              <w:cnfStyle w:val="000000100000" w:firstRow="0" w:lastRow="0" w:firstColumn="0" w:lastColumn="0" w:oddVBand="0" w:evenVBand="0" w:oddHBand="1" w:evenHBand="0" w:firstRowFirstColumn="0" w:firstRowLastColumn="0" w:lastRowFirstColumn="0" w:lastRowLastColumn="0"/>
              <w:rPr>
                <w:rFonts w:eastAsia="Arial" w:cstheme="minorHAnsi"/>
                <w:color w:val="auto"/>
                <w:sz w:val="18"/>
                <w:szCs w:val="18"/>
              </w:rPr>
            </w:pPr>
            <w:r w:rsidRPr="00F8599C">
              <w:rPr>
                <w:rFonts w:eastAsia="Arial" w:cstheme="minorHAnsi"/>
                <w:color w:val="auto"/>
                <w:sz w:val="18"/>
                <w:szCs w:val="18"/>
              </w:rPr>
              <w:t>Rolling out of C</w:t>
            </w:r>
            <w:r w:rsidR="000F3E59">
              <w:rPr>
                <w:rFonts w:eastAsia="Arial" w:cstheme="minorHAnsi"/>
                <w:color w:val="auto"/>
                <w:sz w:val="18"/>
                <w:szCs w:val="18"/>
              </w:rPr>
              <w:t>IRCLE</w:t>
            </w:r>
            <w:r w:rsidRPr="00F8599C">
              <w:rPr>
                <w:rFonts w:eastAsia="Arial" w:cstheme="minorHAnsi"/>
                <w:color w:val="auto"/>
                <w:sz w:val="18"/>
                <w:szCs w:val="18"/>
              </w:rPr>
              <w:t xml:space="preserve"> Framework</w:t>
            </w:r>
          </w:p>
          <w:p w14:paraId="09C52C5E" w14:textId="77777777" w:rsidR="00495AF1" w:rsidRPr="00F8599C" w:rsidRDefault="00495AF1" w:rsidP="00495AF1">
            <w:pPr>
              <w:spacing w:after="120"/>
              <w:contextualSpacing/>
              <w:cnfStyle w:val="000000100000" w:firstRow="0" w:lastRow="0" w:firstColumn="0" w:lastColumn="0" w:oddVBand="0" w:evenVBand="0" w:oddHBand="1" w:evenHBand="0" w:firstRowFirstColumn="0" w:firstRowLastColumn="0" w:lastRowFirstColumn="0" w:lastRowLastColumn="0"/>
              <w:rPr>
                <w:rFonts w:eastAsia="Arial" w:cstheme="minorHAnsi"/>
                <w:color w:val="auto"/>
                <w:sz w:val="18"/>
                <w:szCs w:val="18"/>
              </w:rPr>
            </w:pPr>
          </w:p>
          <w:p w14:paraId="6C43CD31" w14:textId="77777777" w:rsidR="00495AF1" w:rsidRPr="00F8599C" w:rsidRDefault="00495AF1" w:rsidP="00495AF1">
            <w:pPr>
              <w:spacing w:after="120"/>
              <w:contextualSpacing/>
              <w:cnfStyle w:val="000000100000" w:firstRow="0" w:lastRow="0" w:firstColumn="0" w:lastColumn="0" w:oddVBand="0" w:evenVBand="0" w:oddHBand="1" w:evenHBand="0" w:firstRowFirstColumn="0" w:firstRowLastColumn="0" w:lastRowFirstColumn="0" w:lastRowLastColumn="0"/>
              <w:rPr>
                <w:rFonts w:eastAsia="Arial" w:cstheme="minorHAnsi"/>
                <w:color w:val="auto"/>
                <w:sz w:val="18"/>
                <w:szCs w:val="18"/>
              </w:rPr>
            </w:pPr>
            <w:r w:rsidRPr="00F8599C">
              <w:rPr>
                <w:rFonts w:eastAsia="Arial" w:cstheme="minorHAnsi"/>
                <w:color w:val="auto"/>
                <w:sz w:val="18"/>
                <w:szCs w:val="18"/>
              </w:rPr>
              <w:t>Continued use of Dyslexic screen</w:t>
            </w:r>
          </w:p>
          <w:p w14:paraId="0023AFBD" w14:textId="77777777" w:rsidR="00495AF1" w:rsidRPr="00F8599C" w:rsidRDefault="00495AF1" w:rsidP="00495AF1">
            <w:pPr>
              <w:spacing w:after="120"/>
              <w:contextualSpacing/>
              <w:cnfStyle w:val="000000100000" w:firstRow="0" w:lastRow="0" w:firstColumn="0" w:lastColumn="0" w:oddVBand="0" w:evenVBand="0" w:oddHBand="1" w:evenHBand="0" w:firstRowFirstColumn="0" w:firstRowLastColumn="0" w:lastRowFirstColumn="0" w:lastRowLastColumn="0"/>
              <w:rPr>
                <w:rFonts w:eastAsia="Arial" w:cstheme="minorHAnsi"/>
                <w:color w:val="auto"/>
                <w:sz w:val="18"/>
                <w:szCs w:val="18"/>
              </w:rPr>
            </w:pPr>
          </w:p>
          <w:p w14:paraId="72DF7DC8" w14:textId="0E33048B" w:rsidR="00495AF1" w:rsidRPr="00F8599C" w:rsidRDefault="00495AF1" w:rsidP="000F3E59">
            <w:pPr>
              <w:spacing w:after="120"/>
              <w:contextualSpacing/>
              <w:cnfStyle w:val="000000100000" w:firstRow="0" w:lastRow="0" w:firstColumn="0" w:lastColumn="0" w:oddVBand="0" w:evenVBand="0" w:oddHBand="1" w:evenHBand="0" w:firstRowFirstColumn="0" w:firstRowLastColumn="0" w:lastRowFirstColumn="0" w:lastRowLastColumn="0"/>
              <w:rPr>
                <w:rFonts w:eastAsia="Arial" w:cstheme="minorHAnsi"/>
                <w:color w:val="auto"/>
                <w:sz w:val="18"/>
                <w:szCs w:val="18"/>
              </w:rPr>
            </w:pPr>
            <w:r w:rsidRPr="00F8599C">
              <w:rPr>
                <w:rFonts w:eastAsia="Arial" w:cstheme="minorHAnsi"/>
                <w:color w:val="auto"/>
                <w:sz w:val="18"/>
                <w:szCs w:val="18"/>
              </w:rPr>
              <w:t xml:space="preserve">Replacement of LASS with </w:t>
            </w:r>
            <w:r w:rsidR="000F599E">
              <w:rPr>
                <w:rFonts w:eastAsia="Arial" w:cstheme="minorHAnsi"/>
                <w:color w:val="auto"/>
                <w:sz w:val="18"/>
                <w:szCs w:val="18"/>
              </w:rPr>
              <w:t>new GL Assessment tool</w:t>
            </w:r>
            <w:r w:rsidR="000F3E59">
              <w:rPr>
                <w:rFonts w:eastAsia="Arial" w:cstheme="minorHAnsi"/>
                <w:color w:val="auto"/>
                <w:sz w:val="18"/>
                <w:szCs w:val="18"/>
              </w:rPr>
              <w:t>.</w:t>
            </w:r>
          </w:p>
        </w:tc>
      </w:tr>
      <w:tr w:rsidR="00F8599C" w:rsidRPr="00655A96" w14:paraId="5BE65ADA" w14:textId="77777777" w:rsidTr="005E1162">
        <w:tc>
          <w:tcPr>
            <w:cnfStyle w:val="001000000000" w:firstRow="0" w:lastRow="0" w:firstColumn="1" w:lastColumn="0" w:oddVBand="0" w:evenVBand="0" w:oddHBand="0" w:evenHBand="0" w:firstRowFirstColumn="0" w:firstRowLastColumn="0" w:lastRowFirstColumn="0" w:lastRowLastColumn="0"/>
            <w:tcW w:w="14176" w:type="dxa"/>
            <w:gridSpan w:val="4"/>
            <w:shd w:val="clear" w:color="auto" w:fill="FFFFFF" w:themeFill="background1"/>
          </w:tcPr>
          <w:p w14:paraId="0FA628FB" w14:textId="77777777" w:rsidR="00F8599C" w:rsidRDefault="00F8599C" w:rsidP="00495AF1">
            <w:pPr>
              <w:contextualSpacing/>
              <w:rPr>
                <w:rFonts w:eastAsia="Arial" w:cstheme="minorHAnsi"/>
                <w:b w:val="0"/>
                <w:bCs w:val="0"/>
                <w:color w:val="auto"/>
                <w:sz w:val="18"/>
                <w:szCs w:val="18"/>
              </w:rPr>
            </w:pPr>
            <w:r w:rsidRPr="00F8599C">
              <w:rPr>
                <w:rFonts w:eastAsia="Arial" w:cstheme="minorHAnsi"/>
                <w:color w:val="auto"/>
                <w:sz w:val="18"/>
                <w:szCs w:val="18"/>
              </w:rPr>
              <w:t>Planning, Tracking and Monitoring</w:t>
            </w:r>
          </w:p>
          <w:p w14:paraId="5865FEA1" w14:textId="662AB672" w:rsidR="000F599E" w:rsidRPr="00F8599C" w:rsidRDefault="000F599E" w:rsidP="00495AF1">
            <w:pPr>
              <w:contextualSpacing/>
              <w:rPr>
                <w:rFonts w:eastAsia="Arial" w:cstheme="minorHAnsi"/>
                <w:b w:val="0"/>
                <w:bCs w:val="0"/>
                <w:color w:val="auto"/>
                <w:sz w:val="18"/>
                <w:szCs w:val="18"/>
              </w:rPr>
            </w:pPr>
          </w:p>
        </w:tc>
      </w:tr>
      <w:tr w:rsidR="00495AF1" w:rsidRPr="00655A96" w14:paraId="39C9DDAF" w14:textId="77777777" w:rsidTr="00AE49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25" w:type="dxa"/>
            <w:shd w:val="clear" w:color="auto" w:fill="FFFFFF" w:themeFill="background1"/>
          </w:tcPr>
          <w:p w14:paraId="3343B7A7" w14:textId="33488A55" w:rsidR="001233DD" w:rsidRPr="001233DD" w:rsidRDefault="00495AF1" w:rsidP="001233DD">
            <w:pPr>
              <w:spacing w:before="100" w:beforeAutospacing="1" w:after="100" w:afterAutospacing="1"/>
              <w:rPr>
                <w:rFonts w:eastAsia="Arial" w:cstheme="minorHAnsi"/>
                <w:color w:val="auto"/>
                <w:sz w:val="18"/>
                <w:szCs w:val="18"/>
              </w:rPr>
            </w:pPr>
            <w:r w:rsidRPr="00F8599C">
              <w:rPr>
                <w:rFonts w:eastAsia="Arial" w:cstheme="minorHAnsi"/>
                <w:b w:val="0"/>
                <w:bCs w:val="0"/>
                <w:color w:val="auto"/>
                <w:sz w:val="18"/>
                <w:szCs w:val="18"/>
              </w:rPr>
              <w:t xml:space="preserve">Improved and increased use of curricular progression/skills progressions. Staff working group undertaking the development and rolling out of progressions. Numeracy and literacy more fully embedded. </w:t>
            </w:r>
          </w:p>
        </w:tc>
        <w:tc>
          <w:tcPr>
            <w:tcW w:w="4725" w:type="dxa"/>
            <w:gridSpan w:val="2"/>
            <w:shd w:val="clear" w:color="auto" w:fill="FFFFFF" w:themeFill="background1"/>
          </w:tcPr>
          <w:p w14:paraId="47E94720" w14:textId="688D5805" w:rsidR="00495AF1" w:rsidRPr="00F8599C" w:rsidRDefault="008354A0" w:rsidP="00495AF1">
            <w:pPr>
              <w:spacing w:beforeAutospacing="1" w:afterAutospacing="1"/>
              <w:cnfStyle w:val="000000100000" w:firstRow="0" w:lastRow="0" w:firstColumn="0" w:lastColumn="0" w:oddVBand="0" w:evenVBand="0" w:oddHBand="1" w:evenHBand="0" w:firstRowFirstColumn="0" w:firstRowLastColumn="0" w:lastRowFirstColumn="0" w:lastRowLastColumn="0"/>
              <w:rPr>
                <w:rFonts w:eastAsia="Arial" w:cstheme="minorHAnsi"/>
                <w:color w:val="auto"/>
                <w:sz w:val="18"/>
                <w:szCs w:val="18"/>
              </w:rPr>
            </w:pPr>
            <w:r>
              <w:rPr>
                <w:rFonts w:eastAsia="Arial" w:cstheme="minorHAnsi"/>
                <w:color w:val="auto"/>
                <w:sz w:val="18"/>
                <w:szCs w:val="18"/>
              </w:rPr>
              <w:t>The Curricular Progressions w</w:t>
            </w:r>
            <w:r w:rsidR="0050596E" w:rsidRPr="00F8599C">
              <w:rPr>
                <w:rFonts w:eastAsia="Arial" w:cstheme="minorHAnsi"/>
                <w:color w:val="auto"/>
                <w:sz w:val="18"/>
                <w:szCs w:val="18"/>
              </w:rPr>
              <w:t xml:space="preserve">orking group staff </w:t>
            </w:r>
            <w:r w:rsidRPr="00F8599C">
              <w:rPr>
                <w:rFonts w:eastAsia="Arial" w:cstheme="minorHAnsi"/>
                <w:color w:val="auto"/>
                <w:sz w:val="18"/>
                <w:szCs w:val="18"/>
              </w:rPr>
              <w:t>audit</w:t>
            </w:r>
            <w:r>
              <w:rPr>
                <w:rFonts w:eastAsia="Arial" w:cstheme="minorHAnsi"/>
                <w:color w:val="auto"/>
                <w:sz w:val="18"/>
                <w:szCs w:val="18"/>
              </w:rPr>
              <w:t xml:space="preserve"> provided feedback from teachers re confidence and learning needs. They</w:t>
            </w:r>
            <w:r w:rsidRPr="00F8599C">
              <w:rPr>
                <w:rFonts w:eastAsia="Arial" w:cstheme="minorHAnsi"/>
                <w:color w:val="auto"/>
                <w:sz w:val="18"/>
                <w:szCs w:val="18"/>
              </w:rPr>
              <w:t xml:space="preserve"> </w:t>
            </w:r>
            <w:r w:rsidR="0050596E" w:rsidRPr="00F8599C">
              <w:rPr>
                <w:rFonts w:eastAsia="Arial" w:cstheme="minorHAnsi"/>
                <w:color w:val="auto"/>
                <w:sz w:val="18"/>
                <w:szCs w:val="18"/>
              </w:rPr>
              <w:t>then updated the Learning Unlimited document for all areas except Numeracy, Literacy and RSHP</w:t>
            </w:r>
            <w:r>
              <w:rPr>
                <w:rFonts w:eastAsia="Arial" w:cstheme="minorHAnsi"/>
                <w:color w:val="auto"/>
                <w:sz w:val="18"/>
                <w:szCs w:val="18"/>
              </w:rPr>
              <w:t xml:space="preserve"> which already had been recently updated</w:t>
            </w:r>
            <w:r w:rsidR="0050596E" w:rsidRPr="00F8599C">
              <w:rPr>
                <w:rFonts w:eastAsia="Arial" w:cstheme="minorHAnsi"/>
                <w:color w:val="auto"/>
                <w:sz w:val="18"/>
                <w:szCs w:val="18"/>
              </w:rPr>
              <w:t>.</w:t>
            </w:r>
          </w:p>
        </w:tc>
        <w:tc>
          <w:tcPr>
            <w:tcW w:w="4726" w:type="dxa"/>
            <w:shd w:val="clear" w:color="auto" w:fill="FFFFFF" w:themeFill="background1"/>
          </w:tcPr>
          <w:p w14:paraId="5D5B1D6B" w14:textId="4EDEFAB9" w:rsidR="001233DD" w:rsidRDefault="00495AF1" w:rsidP="0050596E">
            <w:pPr>
              <w:contextualSpacing/>
              <w:cnfStyle w:val="000000100000" w:firstRow="0" w:lastRow="0" w:firstColumn="0" w:lastColumn="0" w:oddVBand="0" w:evenVBand="0" w:oddHBand="1" w:evenHBand="0" w:firstRowFirstColumn="0" w:firstRowLastColumn="0" w:lastRowFirstColumn="0" w:lastRowLastColumn="0"/>
              <w:rPr>
                <w:rFonts w:eastAsia="Arial" w:cstheme="minorHAnsi"/>
                <w:color w:val="auto"/>
                <w:sz w:val="18"/>
                <w:szCs w:val="18"/>
              </w:rPr>
            </w:pPr>
            <w:r w:rsidRPr="00F8599C">
              <w:rPr>
                <w:rFonts w:eastAsia="Arial" w:cstheme="minorHAnsi"/>
                <w:color w:val="auto"/>
                <w:sz w:val="18"/>
                <w:szCs w:val="18"/>
              </w:rPr>
              <w:t>Working group plan to map progression of topics (led by plotting benchmarks in groups rather than dictating topic subjects). They plan also to look at curricular progression on ACC Google Shared Drive and develop</w:t>
            </w:r>
            <w:r w:rsidR="00C87F59">
              <w:rPr>
                <w:rFonts w:eastAsia="Arial" w:cstheme="minorHAnsi"/>
                <w:color w:val="auto"/>
                <w:sz w:val="18"/>
                <w:szCs w:val="18"/>
              </w:rPr>
              <w:t xml:space="preserve"> from these</w:t>
            </w:r>
            <w:r w:rsidRPr="00F8599C">
              <w:rPr>
                <w:rFonts w:eastAsia="Arial" w:cstheme="minorHAnsi"/>
                <w:color w:val="auto"/>
                <w:sz w:val="18"/>
                <w:szCs w:val="18"/>
              </w:rPr>
              <w:t xml:space="preserve">. </w:t>
            </w:r>
          </w:p>
          <w:p w14:paraId="75AE6E0C" w14:textId="77777777" w:rsidR="001233DD" w:rsidRDefault="001233DD" w:rsidP="00495AF1">
            <w:pPr>
              <w:contextualSpacing/>
              <w:cnfStyle w:val="000000100000" w:firstRow="0" w:lastRow="0" w:firstColumn="0" w:lastColumn="0" w:oddVBand="0" w:evenVBand="0" w:oddHBand="1" w:evenHBand="0" w:firstRowFirstColumn="0" w:firstRowLastColumn="0" w:lastRowFirstColumn="0" w:lastRowLastColumn="0"/>
              <w:rPr>
                <w:rFonts w:eastAsia="Arial" w:cstheme="minorHAnsi"/>
                <w:color w:val="auto"/>
                <w:sz w:val="18"/>
                <w:szCs w:val="18"/>
              </w:rPr>
            </w:pPr>
          </w:p>
          <w:p w14:paraId="5B5A7F13" w14:textId="0B848351" w:rsidR="001233DD" w:rsidRPr="00F8599C" w:rsidRDefault="001233DD" w:rsidP="00495AF1">
            <w:pPr>
              <w:contextualSpacing/>
              <w:cnfStyle w:val="000000100000" w:firstRow="0" w:lastRow="0" w:firstColumn="0" w:lastColumn="0" w:oddVBand="0" w:evenVBand="0" w:oddHBand="1" w:evenHBand="0" w:firstRowFirstColumn="0" w:firstRowLastColumn="0" w:lastRowFirstColumn="0" w:lastRowLastColumn="0"/>
              <w:rPr>
                <w:rFonts w:eastAsia="Arial" w:cstheme="minorHAnsi"/>
                <w:color w:val="auto"/>
                <w:sz w:val="18"/>
                <w:szCs w:val="18"/>
              </w:rPr>
            </w:pPr>
          </w:p>
        </w:tc>
      </w:tr>
      <w:tr w:rsidR="00495AF1" w:rsidRPr="00655A96" w14:paraId="61412CD7" w14:textId="77777777" w:rsidTr="00AE4926">
        <w:tc>
          <w:tcPr>
            <w:cnfStyle w:val="001000000000" w:firstRow="0" w:lastRow="0" w:firstColumn="1" w:lastColumn="0" w:oddVBand="0" w:evenVBand="0" w:oddHBand="0" w:evenHBand="0" w:firstRowFirstColumn="0" w:firstRowLastColumn="0" w:lastRowFirstColumn="0" w:lastRowLastColumn="0"/>
            <w:tcW w:w="4725" w:type="dxa"/>
            <w:shd w:val="clear" w:color="auto" w:fill="FFFFFF" w:themeFill="background1"/>
          </w:tcPr>
          <w:p w14:paraId="3880D82C" w14:textId="1C622A6B" w:rsidR="00495AF1" w:rsidRPr="00F8599C" w:rsidRDefault="00495AF1" w:rsidP="00495AF1">
            <w:pPr>
              <w:spacing w:before="100" w:beforeAutospacing="1" w:after="100" w:afterAutospacing="1"/>
              <w:rPr>
                <w:rFonts w:eastAsia="Arial" w:cstheme="minorHAnsi"/>
                <w:b w:val="0"/>
                <w:bCs w:val="0"/>
                <w:color w:val="auto"/>
                <w:sz w:val="18"/>
                <w:szCs w:val="18"/>
              </w:rPr>
            </w:pPr>
            <w:r w:rsidRPr="00F8599C">
              <w:rPr>
                <w:rFonts w:eastAsia="Arial" w:cstheme="minorHAnsi"/>
                <w:b w:val="0"/>
                <w:bCs w:val="0"/>
                <w:color w:val="auto"/>
                <w:sz w:val="18"/>
                <w:szCs w:val="18"/>
              </w:rPr>
              <w:t xml:space="preserve">Improved confidence in attainment judgements. Timetabled PAT meetings held between SMT and teachers. SMT have moderated to ensure consistency. Each teacher responsible for own tracking and predictions (feeding into planning) with discussions with SMT including interventions, SIMD, EAL, attendance etc. TLC discussion in peer groups. Consistent use of IEPs and a range of assessment data. </w:t>
            </w:r>
          </w:p>
        </w:tc>
        <w:tc>
          <w:tcPr>
            <w:tcW w:w="4725" w:type="dxa"/>
            <w:gridSpan w:val="2"/>
            <w:shd w:val="clear" w:color="auto" w:fill="FFFFFF" w:themeFill="background1"/>
          </w:tcPr>
          <w:p w14:paraId="41F1F1D7" w14:textId="40ED65BC" w:rsidR="00495AF1" w:rsidRPr="00F8599C" w:rsidRDefault="008354A0" w:rsidP="00495AF1">
            <w:pPr>
              <w:spacing w:beforeAutospacing="1" w:afterAutospacing="1"/>
              <w:cnfStyle w:val="000000000000" w:firstRow="0" w:lastRow="0" w:firstColumn="0" w:lastColumn="0" w:oddVBand="0" w:evenVBand="0" w:oddHBand="0" w:evenHBand="0" w:firstRowFirstColumn="0" w:firstRowLastColumn="0" w:lastRowFirstColumn="0" w:lastRowLastColumn="0"/>
              <w:rPr>
                <w:rFonts w:eastAsia="Arial" w:cstheme="minorHAnsi"/>
                <w:color w:val="auto"/>
                <w:sz w:val="18"/>
                <w:szCs w:val="18"/>
              </w:rPr>
            </w:pPr>
            <w:r>
              <w:rPr>
                <w:rFonts w:eastAsia="Arial" w:cstheme="minorHAnsi"/>
                <w:color w:val="auto"/>
                <w:sz w:val="18"/>
                <w:szCs w:val="18"/>
              </w:rPr>
              <w:t>The increased confidence is e</w:t>
            </w:r>
            <w:r w:rsidR="001233DD">
              <w:rPr>
                <w:rFonts w:eastAsia="Arial" w:cstheme="minorHAnsi"/>
                <w:color w:val="auto"/>
                <w:sz w:val="18"/>
                <w:szCs w:val="18"/>
              </w:rPr>
              <w:t>videnced through</w:t>
            </w:r>
            <w:r w:rsidR="0050596E">
              <w:rPr>
                <w:rFonts w:eastAsia="Arial" w:cstheme="minorHAnsi"/>
                <w:color w:val="auto"/>
                <w:sz w:val="18"/>
                <w:szCs w:val="18"/>
              </w:rPr>
              <w:t xml:space="preserve"> professional dialogue in</w:t>
            </w:r>
            <w:r w:rsidR="001233DD">
              <w:rPr>
                <w:rFonts w:eastAsia="Arial" w:cstheme="minorHAnsi"/>
                <w:color w:val="auto"/>
                <w:sz w:val="18"/>
                <w:szCs w:val="18"/>
              </w:rPr>
              <w:t xml:space="preserve"> tracking meetings.</w:t>
            </w:r>
          </w:p>
        </w:tc>
        <w:tc>
          <w:tcPr>
            <w:tcW w:w="4726" w:type="dxa"/>
            <w:shd w:val="clear" w:color="auto" w:fill="FFFFFF" w:themeFill="background1"/>
          </w:tcPr>
          <w:p w14:paraId="61D23606" w14:textId="77777777" w:rsidR="00495AF1" w:rsidRDefault="00495AF1" w:rsidP="00495AF1">
            <w:pPr>
              <w:contextualSpacing/>
              <w:cnfStyle w:val="000000000000" w:firstRow="0" w:lastRow="0" w:firstColumn="0" w:lastColumn="0" w:oddVBand="0" w:evenVBand="0" w:oddHBand="0" w:evenHBand="0" w:firstRowFirstColumn="0" w:firstRowLastColumn="0" w:lastRowFirstColumn="0" w:lastRowLastColumn="0"/>
              <w:rPr>
                <w:rFonts w:eastAsia="Arial" w:cstheme="minorHAnsi"/>
                <w:color w:val="auto"/>
                <w:sz w:val="18"/>
                <w:szCs w:val="18"/>
              </w:rPr>
            </w:pPr>
          </w:p>
          <w:p w14:paraId="4795A807" w14:textId="77777777" w:rsidR="001233DD" w:rsidRDefault="001233DD" w:rsidP="00495AF1">
            <w:pPr>
              <w:contextualSpacing/>
              <w:cnfStyle w:val="000000000000" w:firstRow="0" w:lastRow="0" w:firstColumn="0" w:lastColumn="0" w:oddVBand="0" w:evenVBand="0" w:oddHBand="0" w:evenHBand="0" w:firstRowFirstColumn="0" w:firstRowLastColumn="0" w:lastRowFirstColumn="0" w:lastRowLastColumn="0"/>
              <w:rPr>
                <w:rFonts w:eastAsia="Arial" w:cstheme="minorHAnsi"/>
                <w:color w:val="auto"/>
                <w:sz w:val="18"/>
                <w:szCs w:val="18"/>
              </w:rPr>
            </w:pPr>
          </w:p>
          <w:p w14:paraId="0653F41E" w14:textId="77777777" w:rsidR="001233DD" w:rsidRDefault="001233DD" w:rsidP="00495AF1">
            <w:pPr>
              <w:contextualSpacing/>
              <w:cnfStyle w:val="000000000000" w:firstRow="0" w:lastRow="0" w:firstColumn="0" w:lastColumn="0" w:oddVBand="0" w:evenVBand="0" w:oddHBand="0" w:evenHBand="0" w:firstRowFirstColumn="0" w:firstRowLastColumn="0" w:lastRowFirstColumn="0" w:lastRowLastColumn="0"/>
              <w:rPr>
                <w:rFonts w:eastAsia="Arial" w:cstheme="minorHAnsi"/>
                <w:color w:val="auto"/>
                <w:sz w:val="18"/>
                <w:szCs w:val="18"/>
              </w:rPr>
            </w:pPr>
          </w:p>
          <w:p w14:paraId="7C81964B" w14:textId="77777777" w:rsidR="001233DD" w:rsidRDefault="001233DD" w:rsidP="00495AF1">
            <w:pPr>
              <w:contextualSpacing/>
              <w:cnfStyle w:val="000000000000" w:firstRow="0" w:lastRow="0" w:firstColumn="0" w:lastColumn="0" w:oddVBand="0" w:evenVBand="0" w:oddHBand="0" w:evenHBand="0" w:firstRowFirstColumn="0" w:firstRowLastColumn="0" w:lastRowFirstColumn="0" w:lastRowLastColumn="0"/>
              <w:rPr>
                <w:rFonts w:eastAsia="Arial" w:cstheme="minorHAnsi"/>
                <w:color w:val="auto"/>
                <w:sz w:val="18"/>
                <w:szCs w:val="18"/>
              </w:rPr>
            </w:pPr>
          </w:p>
          <w:p w14:paraId="640F5598" w14:textId="77777777" w:rsidR="001233DD" w:rsidRDefault="001233DD" w:rsidP="00495AF1">
            <w:pPr>
              <w:contextualSpacing/>
              <w:cnfStyle w:val="000000000000" w:firstRow="0" w:lastRow="0" w:firstColumn="0" w:lastColumn="0" w:oddVBand="0" w:evenVBand="0" w:oddHBand="0" w:evenHBand="0" w:firstRowFirstColumn="0" w:firstRowLastColumn="0" w:lastRowFirstColumn="0" w:lastRowLastColumn="0"/>
              <w:rPr>
                <w:rFonts w:eastAsia="Arial" w:cstheme="minorHAnsi"/>
                <w:color w:val="auto"/>
                <w:sz w:val="18"/>
                <w:szCs w:val="18"/>
              </w:rPr>
            </w:pPr>
          </w:p>
          <w:p w14:paraId="0F635799" w14:textId="77777777" w:rsidR="001233DD" w:rsidRDefault="001233DD" w:rsidP="00495AF1">
            <w:pPr>
              <w:contextualSpacing/>
              <w:cnfStyle w:val="000000000000" w:firstRow="0" w:lastRow="0" w:firstColumn="0" w:lastColumn="0" w:oddVBand="0" w:evenVBand="0" w:oddHBand="0" w:evenHBand="0" w:firstRowFirstColumn="0" w:firstRowLastColumn="0" w:lastRowFirstColumn="0" w:lastRowLastColumn="0"/>
              <w:rPr>
                <w:rFonts w:eastAsia="Arial" w:cstheme="minorHAnsi"/>
                <w:color w:val="auto"/>
                <w:sz w:val="18"/>
                <w:szCs w:val="18"/>
              </w:rPr>
            </w:pPr>
          </w:p>
          <w:p w14:paraId="14CACC84" w14:textId="77777777" w:rsidR="001233DD" w:rsidRDefault="001233DD" w:rsidP="00495AF1">
            <w:pPr>
              <w:contextualSpacing/>
              <w:cnfStyle w:val="000000000000" w:firstRow="0" w:lastRow="0" w:firstColumn="0" w:lastColumn="0" w:oddVBand="0" w:evenVBand="0" w:oddHBand="0" w:evenHBand="0" w:firstRowFirstColumn="0" w:firstRowLastColumn="0" w:lastRowFirstColumn="0" w:lastRowLastColumn="0"/>
              <w:rPr>
                <w:rFonts w:eastAsia="Arial" w:cstheme="minorHAnsi"/>
                <w:color w:val="auto"/>
                <w:sz w:val="18"/>
                <w:szCs w:val="18"/>
              </w:rPr>
            </w:pPr>
          </w:p>
          <w:p w14:paraId="06B4B7A3" w14:textId="77777777" w:rsidR="001233DD" w:rsidRDefault="001233DD" w:rsidP="00495AF1">
            <w:pPr>
              <w:contextualSpacing/>
              <w:cnfStyle w:val="000000000000" w:firstRow="0" w:lastRow="0" w:firstColumn="0" w:lastColumn="0" w:oddVBand="0" w:evenVBand="0" w:oddHBand="0" w:evenHBand="0" w:firstRowFirstColumn="0" w:firstRowLastColumn="0" w:lastRowFirstColumn="0" w:lastRowLastColumn="0"/>
              <w:rPr>
                <w:rFonts w:eastAsia="Arial" w:cstheme="minorHAnsi"/>
                <w:color w:val="auto"/>
                <w:sz w:val="18"/>
                <w:szCs w:val="18"/>
              </w:rPr>
            </w:pPr>
          </w:p>
          <w:p w14:paraId="79D7A77C" w14:textId="43148EBD" w:rsidR="001233DD" w:rsidRPr="00F8599C" w:rsidRDefault="001233DD" w:rsidP="00495AF1">
            <w:pPr>
              <w:contextualSpacing/>
              <w:cnfStyle w:val="000000000000" w:firstRow="0" w:lastRow="0" w:firstColumn="0" w:lastColumn="0" w:oddVBand="0" w:evenVBand="0" w:oddHBand="0" w:evenHBand="0" w:firstRowFirstColumn="0" w:firstRowLastColumn="0" w:lastRowFirstColumn="0" w:lastRowLastColumn="0"/>
              <w:rPr>
                <w:rFonts w:eastAsia="Arial" w:cstheme="minorHAnsi"/>
                <w:color w:val="auto"/>
                <w:sz w:val="18"/>
                <w:szCs w:val="18"/>
              </w:rPr>
            </w:pPr>
          </w:p>
        </w:tc>
      </w:tr>
    </w:tbl>
    <w:p w14:paraId="42E7A5AE" w14:textId="77777777" w:rsidR="00404C4F" w:rsidRPr="00655A96" w:rsidRDefault="00404C4F" w:rsidP="0017281E">
      <w:pPr>
        <w:spacing w:after="0" w:line="240" w:lineRule="auto"/>
        <w:jc w:val="center"/>
        <w:rPr>
          <w:rFonts w:eastAsia="Calibri" w:cstheme="minorHAnsi"/>
          <w:b/>
          <w:bCs/>
          <w:color w:val="auto"/>
          <w:sz w:val="22"/>
          <w:szCs w:val="22"/>
          <w:lang w:val="en-GB"/>
        </w:rPr>
      </w:pPr>
    </w:p>
    <w:tbl>
      <w:tblPr>
        <w:tblStyle w:val="GridTable4-Accent51"/>
        <w:tblW w:w="14318" w:type="dxa"/>
        <w:tblInd w:w="-856" w:type="dxa"/>
        <w:tblLook w:val="04A0" w:firstRow="1" w:lastRow="0" w:firstColumn="1" w:lastColumn="0" w:noHBand="0" w:noVBand="1"/>
      </w:tblPr>
      <w:tblGrid>
        <w:gridCol w:w="4725"/>
        <w:gridCol w:w="2363"/>
        <w:gridCol w:w="3374"/>
        <w:gridCol w:w="3856"/>
      </w:tblGrid>
      <w:tr w:rsidR="005A28F1" w:rsidRPr="0071277C" w14:paraId="43037339" w14:textId="77777777" w:rsidTr="005A28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18" w:type="dxa"/>
            <w:gridSpan w:val="4"/>
          </w:tcPr>
          <w:p w14:paraId="7305DD30" w14:textId="7FA4C57F" w:rsidR="005A28F1" w:rsidRPr="0071277C" w:rsidRDefault="005A28F1" w:rsidP="004A7E41">
            <w:pPr>
              <w:rPr>
                <w:rFonts w:ascii="Arial" w:eastAsia="Calibri" w:hAnsi="Arial" w:cs="Arial"/>
                <w:color w:val="auto"/>
                <w:sz w:val="18"/>
                <w:szCs w:val="18"/>
                <w:lang w:val="en-GB"/>
                <w14:ligatures w14:val="none"/>
              </w:rPr>
            </w:pPr>
            <w:r w:rsidRPr="0071277C">
              <w:rPr>
                <w:rFonts w:ascii="Arial" w:eastAsia="Calibri" w:hAnsi="Arial" w:cs="Arial"/>
                <w:color w:val="auto"/>
                <w:sz w:val="22"/>
                <w:szCs w:val="22"/>
                <w:lang w:val="en-GB"/>
                <w14:ligatures w14:val="none"/>
              </w:rPr>
              <w:lastRenderedPageBreak/>
              <w:t>Learning, Teaching &amp; Assessment (QI2.3)</w:t>
            </w:r>
            <w:r>
              <w:rPr>
                <w:rFonts w:ascii="Arial" w:eastAsia="Calibri" w:hAnsi="Arial" w:cs="Arial"/>
                <w:color w:val="auto"/>
                <w:sz w:val="22"/>
                <w:szCs w:val="22"/>
                <w:lang w:val="en-GB"/>
                <w14:ligatures w14:val="none"/>
              </w:rPr>
              <w:t xml:space="preserve"> - Nursery</w:t>
            </w:r>
          </w:p>
        </w:tc>
      </w:tr>
      <w:tr w:rsidR="005A28F1" w:rsidRPr="0071277C" w14:paraId="2A62BE63" w14:textId="77777777" w:rsidTr="005A28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8" w:type="dxa"/>
            <w:gridSpan w:val="2"/>
            <w:shd w:val="clear" w:color="auto" w:fill="FFFFFF"/>
          </w:tcPr>
          <w:p w14:paraId="7668240D" w14:textId="77777777" w:rsidR="005A28F1" w:rsidRPr="0071277C" w:rsidRDefault="005A28F1" w:rsidP="004A7E41">
            <w:pPr>
              <w:rPr>
                <w:rFonts w:ascii="Arial" w:eastAsia="Arial" w:hAnsi="Arial" w:cs="Arial"/>
                <w:color w:val="auto"/>
                <w:sz w:val="18"/>
                <w:szCs w:val="18"/>
                <w14:ligatures w14:val="none"/>
              </w:rPr>
            </w:pPr>
            <w:r w:rsidRPr="0071277C">
              <w:rPr>
                <w:rFonts w:ascii="Arial" w:eastAsia="Arial" w:hAnsi="Arial" w:cs="Arial"/>
                <w:color w:val="auto"/>
                <w:sz w:val="18"/>
                <w:szCs w:val="18"/>
                <w14:ligatures w14:val="none"/>
              </w:rPr>
              <w:t>HGIOS</w:t>
            </w:r>
          </w:p>
          <w:p w14:paraId="143BF878" w14:textId="77777777" w:rsidR="005A28F1" w:rsidRPr="0071277C" w:rsidRDefault="005A28F1" w:rsidP="004A7E41">
            <w:pPr>
              <w:rPr>
                <w:rFonts w:ascii="Arial" w:eastAsia="Arial" w:hAnsi="Arial" w:cs="Arial"/>
                <w:color w:val="auto"/>
                <w:sz w:val="18"/>
                <w:szCs w:val="18"/>
                <w14:ligatures w14:val="none"/>
              </w:rPr>
            </w:pPr>
            <w:r w:rsidRPr="0071277C">
              <w:rPr>
                <w:rFonts w:ascii="Arial" w:eastAsia="Arial" w:hAnsi="Arial" w:cs="Arial"/>
                <w:color w:val="auto"/>
                <w:sz w:val="18"/>
                <w:szCs w:val="18"/>
                <w14:ligatures w14:val="none"/>
              </w:rPr>
              <w:t>Learning and engagement</w:t>
            </w:r>
          </w:p>
          <w:p w14:paraId="5BB7BCE1" w14:textId="77777777" w:rsidR="005A28F1" w:rsidRPr="0071277C" w:rsidRDefault="005A28F1" w:rsidP="004A7E41">
            <w:pPr>
              <w:rPr>
                <w:rFonts w:ascii="Arial" w:eastAsia="Arial" w:hAnsi="Arial" w:cs="Arial"/>
                <w:color w:val="auto"/>
                <w:sz w:val="18"/>
                <w:szCs w:val="18"/>
                <w14:ligatures w14:val="none"/>
              </w:rPr>
            </w:pPr>
            <w:r w:rsidRPr="0071277C">
              <w:rPr>
                <w:rFonts w:ascii="Arial" w:eastAsia="Arial" w:hAnsi="Arial" w:cs="Arial"/>
                <w:color w:val="auto"/>
                <w:sz w:val="18"/>
                <w:szCs w:val="18"/>
                <w14:ligatures w14:val="none"/>
              </w:rPr>
              <w:t>Quality of teaching</w:t>
            </w:r>
          </w:p>
          <w:p w14:paraId="32D5E0CD" w14:textId="77777777" w:rsidR="005A28F1" w:rsidRPr="0071277C" w:rsidRDefault="005A28F1" w:rsidP="004A7E41">
            <w:pPr>
              <w:rPr>
                <w:rFonts w:ascii="Arial" w:eastAsia="Arial" w:hAnsi="Arial" w:cs="Arial"/>
                <w:color w:val="auto"/>
                <w:sz w:val="18"/>
                <w:szCs w:val="18"/>
                <w14:ligatures w14:val="none"/>
              </w:rPr>
            </w:pPr>
            <w:r w:rsidRPr="0071277C">
              <w:rPr>
                <w:rFonts w:ascii="Arial" w:eastAsia="Arial" w:hAnsi="Arial" w:cs="Arial"/>
                <w:color w:val="auto"/>
                <w:sz w:val="18"/>
                <w:szCs w:val="18"/>
                <w14:ligatures w14:val="none"/>
              </w:rPr>
              <w:t>Effective use of assessment</w:t>
            </w:r>
          </w:p>
          <w:p w14:paraId="521DE2E0" w14:textId="77777777" w:rsidR="005A28F1" w:rsidRPr="0071277C" w:rsidRDefault="005A28F1" w:rsidP="004A7E41">
            <w:pPr>
              <w:rPr>
                <w:rFonts w:ascii="Arial" w:eastAsia="Arial" w:hAnsi="Arial" w:cs="Arial"/>
                <w:color w:val="auto"/>
                <w:sz w:val="18"/>
                <w:szCs w:val="18"/>
                <w14:ligatures w14:val="none"/>
              </w:rPr>
            </w:pPr>
            <w:r w:rsidRPr="0071277C">
              <w:rPr>
                <w:rFonts w:ascii="Arial" w:eastAsia="Arial" w:hAnsi="Arial" w:cs="Arial"/>
                <w:color w:val="auto"/>
                <w:sz w:val="18"/>
                <w:szCs w:val="18"/>
                <w14:ligatures w14:val="none"/>
              </w:rPr>
              <w:t>Planning, tracking and monitoring</w:t>
            </w:r>
          </w:p>
        </w:tc>
        <w:tc>
          <w:tcPr>
            <w:tcW w:w="7230" w:type="dxa"/>
            <w:gridSpan w:val="2"/>
            <w:shd w:val="clear" w:color="auto" w:fill="FFFFFF"/>
          </w:tcPr>
          <w:p w14:paraId="5F959360" w14:textId="77777777" w:rsidR="005A28F1" w:rsidRDefault="005A28F1" w:rsidP="004A7E41">
            <w:pPr>
              <w:cnfStyle w:val="000000100000" w:firstRow="0" w:lastRow="0" w:firstColumn="0" w:lastColumn="0" w:oddVBand="0" w:evenVBand="0" w:oddHBand="1" w:evenHBand="0" w:firstRowFirstColumn="0" w:firstRowLastColumn="0" w:lastRowFirstColumn="0" w:lastRowLastColumn="0"/>
              <w:rPr>
                <w:rFonts w:ascii="Arial" w:eastAsia="Calibri" w:hAnsi="Arial" w:cs="Arial"/>
                <w:b/>
                <w:bCs/>
                <w:color w:val="auto"/>
                <w:sz w:val="18"/>
                <w:szCs w:val="18"/>
                <w:lang w:val="en-GB"/>
                <w14:ligatures w14:val="none"/>
              </w:rPr>
            </w:pPr>
            <w:r w:rsidRPr="0071277C">
              <w:rPr>
                <w:rFonts w:ascii="Arial" w:eastAsia="Calibri" w:hAnsi="Arial" w:cs="Arial"/>
                <w:b/>
                <w:bCs/>
                <w:color w:val="auto"/>
                <w:sz w:val="18"/>
                <w:szCs w:val="18"/>
                <w:lang w:val="en-GB"/>
                <w14:ligatures w14:val="none"/>
              </w:rPr>
              <w:t>HGIOELC</w:t>
            </w:r>
          </w:p>
          <w:p w14:paraId="0843A837" w14:textId="77777777" w:rsidR="005A28F1" w:rsidRPr="0071277C" w:rsidRDefault="005A28F1" w:rsidP="004A7E41">
            <w:pPr>
              <w:cnfStyle w:val="000000100000" w:firstRow="0" w:lastRow="0" w:firstColumn="0" w:lastColumn="0" w:oddVBand="0" w:evenVBand="0" w:oddHBand="1" w:evenHBand="0" w:firstRowFirstColumn="0" w:firstRowLastColumn="0" w:lastRowFirstColumn="0" w:lastRowLastColumn="0"/>
              <w:rPr>
                <w:rFonts w:ascii="Dreaming Outloud Pro" w:eastAsia="Calibri" w:hAnsi="Dreaming Outloud Pro" w:cs="Dreaming Outloud Pro"/>
                <w:bCs/>
                <w:color w:val="auto"/>
                <w:sz w:val="18"/>
                <w:szCs w:val="18"/>
                <w:lang w:val="en-GB"/>
                <w14:ligatures w14:val="none"/>
              </w:rPr>
            </w:pPr>
            <w:r w:rsidRPr="00C46A40">
              <w:rPr>
                <w:rFonts w:ascii="Dreaming Outloud Pro" w:eastAsia="Dreaming Outloud Pro" w:hAnsi="Dreaming Outloud Pro" w:cs="Dreaming Outloud Pro"/>
                <w:bCs/>
                <w:sz w:val="18"/>
                <w:szCs w:val="18"/>
              </w:rPr>
              <w:t xml:space="preserve">Linking to </w:t>
            </w:r>
            <w:r w:rsidRPr="00C46A40">
              <w:rPr>
                <w:rFonts w:ascii="Dreaming Outloud Pro" w:eastAsia="Dreaming Outloud Pro" w:hAnsi="Dreaming Outloud Pro" w:cs="Dreaming Outloud Pro"/>
                <w:bCs/>
                <w:color w:val="DEBC53" w:themeColor="accent6"/>
                <w:sz w:val="18"/>
                <w:szCs w:val="18"/>
              </w:rPr>
              <w:t xml:space="preserve">CI Quality Framework 1.3, 2.1, </w:t>
            </w:r>
            <w:r w:rsidRPr="00C46A40">
              <w:rPr>
                <w:rFonts w:ascii="Dreaming Outloud Pro" w:eastAsia="Dreaming Outloud Pro" w:hAnsi="Dreaming Outloud Pro" w:cs="Dreaming Outloud Pro"/>
                <w:bCs/>
                <w:color w:val="00B0F0"/>
                <w:sz w:val="18"/>
                <w:szCs w:val="18"/>
              </w:rPr>
              <w:t xml:space="preserve">Health &amp; Social Care Standards 1.25, 1.27, 2.27, </w:t>
            </w:r>
            <w:r w:rsidRPr="00C46A40">
              <w:rPr>
                <w:rFonts w:ascii="Dreaming Outloud Pro" w:eastAsia="Dreaming Outloud Pro" w:hAnsi="Dreaming Outloud Pro" w:cs="Dreaming Outloud Pro"/>
                <w:bCs/>
                <w:color w:val="FF0000"/>
                <w:sz w:val="18"/>
                <w:szCs w:val="18"/>
              </w:rPr>
              <w:t>RTA</w:t>
            </w:r>
            <w:r w:rsidRPr="00C46A40">
              <w:rPr>
                <w:rFonts w:ascii="Dreaming Outloud Pro" w:eastAsia="Dreaming Outloud Pro" w:hAnsi="Dreaming Outloud Pro" w:cs="Dreaming Outloud Pro"/>
                <w:bCs/>
                <w:color w:val="00B0F0"/>
                <w:sz w:val="18"/>
                <w:szCs w:val="18"/>
              </w:rPr>
              <w:t xml:space="preserve"> </w:t>
            </w:r>
            <w:r w:rsidRPr="00C46A40">
              <w:rPr>
                <w:rFonts w:ascii="Dreaming Outloud Pro" w:eastAsia="Dreaming Outloud Pro" w:hAnsi="Dreaming Outloud Pro" w:cs="Dreaming Outloud Pro"/>
                <w:bCs/>
                <w:color w:val="FF0000"/>
                <w:sz w:val="18"/>
                <w:szCs w:val="18"/>
              </w:rPr>
              <w:t>4.1, 4.2, 4.3, 4.4, 5.3, 6.2</w:t>
            </w:r>
          </w:p>
          <w:p w14:paraId="2698ED65" w14:textId="77777777" w:rsidR="005A28F1" w:rsidRPr="0071277C" w:rsidRDefault="005A28F1" w:rsidP="004A7E41">
            <w:pPr>
              <w:cnfStyle w:val="000000100000" w:firstRow="0" w:lastRow="0" w:firstColumn="0" w:lastColumn="0" w:oddVBand="0" w:evenVBand="0" w:oddHBand="1" w:evenHBand="0" w:firstRowFirstColumn="0" w:firstRowLastColumn="0" w:lastRowFirstColumn="0" w:lastRowLastColumn="0"/>
              <w:rPr>
                <w:rFonts w:ascii="Arial" w:eastAsia="Arial" w:hAnsi="Arial" w:cs="Arial"/>
                <w:color w:val="auto"/>
                <w:sz w:val="18"/>
                <w:szCs w:val="18"/>
                <w14:ligatures w14:val="none"/>
              </w:rPr>
            </w:pPr>
            <w:r w:rsidRPr="0071277C">
              <w:rPr>
                <w:rFonts w:ascii="Arial" w:eastAsia="Arial" w:hAnsi="Arial" w:cs="Arial"/>
                <w:color w:val="auto"/>
                <w:sz w:val="18"/>
                <w:szCs w:val="18"/>
                <w14:ligatures w14:val="none"/>
              </w:rPr>
              <w:t>Learning and engagement</w:t>
            </w:r>
          </w:p>
          <w:p w14:paraId="53D803FF" w14:textId="77777777" w:rsidR="005A28F1" w:rsidRPr="0071277C" w:rsidRDefault="005A28F1" w:rsidP="004A7E41">
            <w:pPr>
              <w:cnfStyle w:val="000000100000" w:firstRow="0" w:lastRow="0" w:firstColumn="0" w:lastColumn="0" w:oddVBand="0" w:evenVBand="0" w:oddHBand="1" w:evenHBand="0" w:firstRowFirstColumn="0" w:firstRowLastColumn="0" w:lastRowFirstColumn="0" w:lastRowLastColumn="0"/>
              <w:rPr>
                <w:rFonts w:ascii="Arial" w:eastAsia="Arial" w:hAnsi="Arial" w:cs="Arial"/>
                <w:color w:val="auto"/>
                <w:sz w:val="18"/>
                <w:szCs w:val="18"/>
                <w14:ligatures w14:val="none"/>
              </w:rPr>
            </w:pPr>
            <w:r w:rsidRPr="0071277C">
              <w:rPr>
                <w:rFonts w:ascii="Arial" w:eastAsia="Arial" w:hAnsi="Arial" w:cs="Arial"/>
                <w:color w:val="auto"/>
                <w:sz w:val="18"/>
                <w:szCs w:val="18"/>
                <w14:ligatures w14:val="none"/>
              </w:rPr>
              <w:t>Quality of interactions</w:t>
            </w:r>
          </w:p>
          <w:p w14:paraId="211E3258" w14:textId="77777777" w:rsidR="005A28F1" w:rsidRPr="0071277C" w:rsidRDefault="005A28F1" w:rsidP="004A7E41">
            <w:pPr>
              <w:cnfStyle w:val="000000100000" w:firstRow="0" w:lastRow="0" w:firstColumn="0" w:lastColumn="0" w:oddVBand="0" w:evenVBand="0" w:oddHBand="1" w:evenHBand="0" w:firstRowFirstColumn="0" w:firstRowLastColumn="0" w:lastRowFirstColumn="0" w:lastRowLastColumn="0"/>
              <w:rPr>
                <w:rFonts w:ascii="Arial" w:eastAsia="Arial" w:hAnsi="Arial" w:cs="Arial"/>
                <w:color w:val="auto"/>
                <w:sz w:val="18"/>
                <w:szCs w:val="18"/>
                <w14:ligatures w14:val="none"/>
              </w:rPr>
            </w:pPr>
            <w:r w:rsidRPr="0071277C">
              <w:rPr>
                <w:rFonts w:ascii="Arial" w:eastAsia="Arial" w:hAnsi="Arial" w:cs="Arial"/>
                <w:color w:val="auto"/>
                <w:sz w:val="18"/>
                <w:szCs w:val="18"/>
                <w14:ligatures w14:val="none"/>
              </w:rPr>
              <w:t>Effective use of assessment</w:t>
            </w:r>
          </w:p>
          <w:p w14:paraId="1E7E123E" w14:textId="77777777" w:rsidR="005A28F1" w:rsidRDefault="005A28F1" w:rsidP="004A7E41">
            <w:pPr>
              <w:cnfStyle w:val="000000100000" w:firstRow="0" w:lastRow="0" w:firstColumn="0" w:lastColumn="0" w:oddVBand="0" w:evenVBand="0" w:oddHBand="1" w:evenHBand="0" w:firstRowFirstColumn="0" w:firstRowLastColumn="0" w:lastRowFirstColumn="0" w:lastRowLastColumn="0"/>
              <w:rPr>
                <w:rFonts w:ascii="Arial" w:eastAsia="Arial" w:hAnsi="Arial" w:cs="Arial"/>
                <w:color w:val="auto"/>
                <w:sz w:val="18"/>
                <w:szCs w:val="18"/>
                <w14:ligatures w14:val="none"/>
              </w:rPr>
            </w:pPr>
            <w:r w:rsidRPr="0071277C">
              <w:rPr>
                <w:rFonts w:ascii="Arial" w:eastAsia="Arial" w:hAnsi="Arial" w:cs="Arial"/>
                <w:color w:val="auto"/>
                <w:sz w:val="18"/>
                <w:szCs w:val="18"/>
                <w14:ligatures w14:val="none"/>
              </w:rPr>
              <w:t>Planning, tracking and monitoring</w:t>
            </w:r>
          </w:p>
          <w:p w14:paraId="658E97CF" w14:textId="77777777" w:rsidR="005A28F1" w:rsidRPr="0071277C" w:rsidRDefault="005A28F1" w:rsidP="004A7E41">
            <w:pPr>
              <w:cnfStyle w:val="000000100000" w:firstRow="0" w:lastRow="0" w:firstColumn="0" w:lastColumn="0" w:oddVBand="0" w:evenVBand="0" w:oddHBand="1" w:evenHBand="0" w:firstRowFirstColumn="0" w:firstRowLastColumn="0" w:lastRowFirstColumn="0" w:lastRowLastColumn="0"/>
              <w:rPr>
                <w:rFonts w:eastAsia="Calibri" w:cstheme="minorHAnsi"/>
                <w:color w:val="auto"/>
                <w:sz w:val="18"/>
                <w:szCs w:val="18"/>
                <w:lang w:val="en-GB"/>
                <w14:ligatures w14:val="none"/>
              </w:rPr>
            </w:pPr>
          </w:p>
        </w:tc>
      </w:tr>
      <w:tr w:rsidR="005A28F1" w:rsidRPr="0071277C" w14:paraId="58E4D398" w14:textId="77777777" w:rsidTr="005A28F1">
        <w:tc>
          <w:tcPr>
            <w:cnfStyle w:val="001000000000" w:firstRow="0" w:lastRow="0" w:firstColumn="1" w:lastColumn="0" w:oddVBand="0" w:evenVBand="0" w:oddHBand="0" w:evenHBand="0" w:firstRowFirstColumn="0" w:firstRowLastColumn="0" w:lastRowFirstColumn="0" w:lastRowLastColumn="0"/>
            <w:tcW w:w="4725" w:type="dxa"/>
            <w:shd w:val="clear" w:color="auto" w:fill="D87330"/>
          </w:tcPr>
          <w:p w14:paraId="292E9BCE" w14:textId="77777777" w:rsidR="005A28F1" w:rsidRPr="0071277C" w:rsidRDefault="005A28F1" w:rsidP="004A7E41">
            <w:pPr>
              <w:rPr>
                <w:rFonts w:ascii="Arial" w:eastAsia="Calibri" w:hAnsi="Arial" w:cs="Arial"/>
                <w:color w:val="auto"/>
                <w:sz w:val="18"/>
                <w:szCs w:val="18"/>
                <w14:ligatures w14:val="none"/>
              </w:rPr>
            </w:pPr>
            <w:r w:rsidRPr="0071277C">
              <w:rPr>
                <w:rFonts w:ascii="Arial" w:eastAsia="Calibri" w:hAnsi="Arial" w:cs="Arial"/>
                <w:color w:val="auto"/>
                <w:sz w:val="18"/>
                <w:szCs w:val="18"/>
                <w:lang w:val="en-GB"/>
                <w14:ligatures w14:val="none"/>
              </w:rPr>
              <w:t xml:space="preserve">How well are we doing? </w:t>
            </w:r>
          </w:p>
          <w:p w14:paraId="7C1BFE61" w14:textId="77777777" w:rsidR="005A28F1" w:rsidRPr="0071277C" w:rsidRDefault="005A28F1" w:rsidP="004A7E41">
            <w:pPr>
              <w:rPr>
                <w:rFonts w:ascii="Arial" w:eastAsia="Calibri" w:hAnsi="Arial" w:cs="Arial"/>
                <w:color w:val="auto"/>
                <w:sz w:val="18"/>
                <w:szCs w:val="18"/>
                <w14:ligatures w14:val="none"/>
              </w:rPr>
            </w:pPr>
            <w:r w:rsidRPr="0071277C">
              <w:rPr>
                <w:rFonts w:ascii="Arial" w:eastAsia="Calibri" w:hAnsi="Arial" w:cs="Arial"/>
                <w:color w:val="auto"/>
                <w:sz w:val="18"/>
                <w:szCs w:val="18"/>
                <w:lang w:val="en-GB"/>
                <w14:ligatures w14:val="none"/>
              </w:rPr>
              <w:t>What’s working well for our learners?</w:t>
            </w:r>
          </w:p>
          <w:p w14:paraId="58FAD98E" w14:textId="77777777" w:rsidR="005A28F1" w:rsidRPr="0071277C" w:rsidRDefault="005A28F1" w:rsidP="004A7E41">
            <w:pPr>
              <w:rPr>
                <w:rFonts w:ascii="Arial" w:eastAsia="Calibri" w:hAnsi="Arial" w:cs="Arial"/>
                <w:color w:val="auto"/>
                <w:sz w:val="18"/>
                <w:szCs w:val="18"/>
                <w14:ligatures w14:val="none"/>
              </w:rPr>
            </w:pPr>
          </w:p>
        </w:tc>
        <w:tc>
          <w:tcPr>
            <w:tcW w:w="5737" w:type="dxa"/>
            <w:gridSpan w:val="2"/>
            <w:shd w:val="clear" w:color="auto" w:fill="D87330"/>
          </w:tcPr>
          <w:p w14:paraId="2A79026A" w14:textId="77777777" w:rsidR="005A28F1" w:rsidRPr="0071277C" w:rsidRDefault="005A28F1" w:rsidP="004A7E41">
            <w:pPr>
              <w:cnfStyle w:val="000000000000" w:firstRow="0" w:lastRow="0" w:firstColumn="0" w:lastColumn="0" w:oddVBand="0" w:evenVBand="0" w:oddHBand="0" w:evenHBand="0" w:firstRowFirstColumn="0" w:firstRowLastColumn="0" w:lastRowFirstColumn="0" w:lastRowLastColumn="0"/>
              <w:rPr>
                <w:rFonts w:ascii="Arial" w:eastAsia="Calibri" w:hAnsi="Arial" w:cs="Arial"/>
                <w:b/>
                <w:bCs/>
                <w:color w:val="auto"/>
                <w:sz w:val="18"/>
                <w:szCs w:val="18"/>
                <w14:ligatures w14:val="none"/>
              </w:rPr>
            </w:pPr>
            <w:r w:rsidRPr="0071277C">
              <w:rPr>
                <w:rFonts w:ascii="Arial" w:eastAsia="Calibri" w:hAnsi="Arial" w:cs="Arial"/>
                <w:b/>
                <w:bCs/>
                <w:color w:val="auto"/>
                <w:sz w:val="18"/>
                <w:szCs w:val="18"/>
                <w:lang w:val="en-GB"/>
                <w14:ligatures w14:val="none"/>
              </w:rPr>
              <w:t xml:space="preserve">How do we know? </w:t>
            </w:r>
          </w:p>
          <w:p w14:paraId="7F5E7093" w14:textId="77777777" w:rsidR="005A28F1" w:rsidRPr="0071277C" w:rsidRDefault="005A28F1" w:rsidP="004A7E41">
            <w:pPr>
              <w:cnfStyle w:val="000000000000" w:firstRow="0" w:lastRow="0" w:firstColumn="0" w:lastColumn="0" w:oddVBand="0" w:evenVBand="0" w:oddHBand="0" w:evenHBand="0" w:firstRowFirstColumn="0" w:firstRowLastColumn="0" w:lastRowFirstColumn="0" w:lastRowLastColumn="0"/>
              <w:rPr>
                <w:rFonts w:ascii="Arial" w:eastAsia="Calibri" w:hAnsi="Arial" w:cs="Arial"/>
                <w:b/>
                <w:bCs/>
                <w:color w:val="auto"/>
                <w:sz w:val="18"/>
                <w:szCs w:val="18"/>
                <w14:ligatures w14:val="none"/>
              </w:rPr>
            </w:pPr>
            <w:r w:rsidRPr="0071277C">
              <w:rPr>
                <w:rFonts w:ascii="Arial" w:eastAsia="Calibri" w:hAnsi="Arial" w:cs="Arial"/>
                <w:b/>
                <w:bCs/>
                <w:color w:val="auto"/>
                <w:sz w:val="18"/>
                <w:szCs w:val="18"/>
                <w:lang w:val="en-GB"/>
                <w14:ligatures w14:val="none"/>
              </w:rPr>
              <w:t>What evidence do we have of positive impact on learners?</w:t>
            </w:r>
          </w:p>
        </w:tc>
        <w:tc>
          <w:tcPr>
            <w:tcW w:w="3856" w:type="dxa"/>
            <w:shd w:val="clear" w:color="auto" w:fill="D87330"/>
          </w:tcPr>
          <w:p w14:paraId="6511AFF6" w14:textId="77777777" w:rsidR="005A28F1" w:rsidRPr="0071277C" w:rsidRDefault="005A28F1" w:rsidP="004A7E41">
            <w:pPr>
              <w:cnfStyle w:val="000000000000" w:firstRow="0" w:lastRow="0" w:firstColumn="0" w:lastColumn="0" w:oddVBand="0" w:evenVBand="0" w:oddHBand="0" w:evenHBand="0" w:firstRowFirstColumn="0" w:firstRowLastColumn="0" w:lastRowFirstColumn="0" w:lastRowLastColumn="0"/>
              <w:rPr>
                <w:rFonts w:ascii="Arial" w:eastAsia="Calibri" w:hAnsi="Arial" w:cs="Arial"/>
                <w:b/>
                <w:bCs/>
                <w:color w:val="auto"/>
                <w:sz w:val="18"/>
                <w:szCs w:val="18"/>
                <w14:ligatures w14:val="none"/>
              </w:rPr>
            </w:pPr>
            <w:r w:rsidRPr="0071277C">
              <w:rPr>
                <w:rFonts w:ascii="Arial" w:eastAsia="Calibri" w:hAnsi="Arial" w:cs="Arial"/>
                <w:b/>
                <w:bCs/>
                <w:color w:val="auto"/>
                <w:sz w:val="18"/>
                <w:szCs w:val="18"/>
                <w:lang w:val="en-GB"/>
                <w14:ligatures w14:val="none"/>
              </w:rPr>
              <w:t xml:space="preserve">What are we going to do now? </w:t>
            </w:r>
          </w:p>
          <w:p w14:paraId="7298543E" w14:textId="77777777" w:rsidR="005A28F1" w:rsidRPr="0071277C" w:rsidRDefault="005A28F1" w:rsidP="004A7E41">
            <w:pPr>
              <w:cnfStyle w:val="000000000000" w:firstRow="0" w:lastRow="0" w:firstColumn="0" w:lastColumn="0" w:oddVBand="0" w:evenVBand="0" w:oddHBand="0" w:evenHBand="0" w:firstRowFirstColumn="0" w:firstRowLastColumn="0" w:lastRowFirstColumn="0" w:lastRowLastColumn="0"/>
              <w:rPr>
                <w:rFonts w:ascii="Arial" w:eastAsia="Calibri" w:hAnsi="Arial" w:cs="Arial"/>
                <w:b/>
                <w:bCs/>
                <w:color w:val="auto"/>
                <w:sz w:val="18"/>
                <w:szCs w:val="18"/>
                <w14:ligatures w14:val="none"/>
              </w:rPr>
            </w:pPr>
            <w:r w:rsidRPr="0071277C">
              <w:rPr>
                <w:rFonts w:ascii="Arial" w:eastAsia="Calibri" w:hAnsi="Arial" w:cs="Arial"/>
                <w:b/>
                <w:bCs/>
                <w:color w:val="auto"/>
                <w:sz w:val="18"/>
                <w:szCs w:val="18"/>
                <w:lang w:val="en-GB"/>
                <w14:ligatures w14:val="none"/>
              </w:rPr>
              <w:t>What are our improvement priorities in this area?</w:t>
            </w:r>
          </w:p>
        </w:tc>
      </w:tr>
      <w:tr w:rsidR="005A28F1" w:rsidRPr="0071277C" w14:paraId="6CC111CE" w14:textId="77777777" w:rsidTr="005A28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18" w:type="dxa"/>
            <w:gridSpan w:val="4"/>
            <w:shd w:val="clear" w:color="auto" w:fill="F8DADA" w:themeFill="accent2" w:themeFillTint="33"/>
          </w:tcPr>
          <w:p w14:paraId="5D965ED6" w14:textId="77777777" w:rsidR="005A28F1" w:rsidRPr="0071277C" w:rsidRDefault="005A28F1" w:rsidP="004A7E41">
            <w:pPr>
              <w:ind w:left="318"/>
              <w:contextualSpacing/>
              <w:rPr>
                <w:rFonts w:ascii="Arial" w:eastAsia="Arial" w:hAnsi="Arial" w:cs="Arial"/>
                <w:color w:val="auto"/>
                <w:sz w:val="16"/>
                <w:szCs w:val="16"/>
                <w14:ligatures w14:val="none"/>
              </w:rPr>
            </w:pPr>
            <w:r w:rsidRPr="0071277C">
              <w:rPr>
                <w:rFonts w:ascii="Arial" w:eastAsia="Arial" w:hAnsi="Arial" w:cs="Arial"/>
                <w:color w:val="auto"/>
                <w:sz w:val="18"/>
                <w:szCs w:val="18"/>
                <w14:ligatures w14:val="none"/>
              </w:rPr>
              <w:t>Learning and Engagement</w:t>
            </w:r>
          </w:p>
        </w:tc>
      </w:tr>
      <w:tr w:rsidR="005A28F1" w:rsidRPr="00FF6328" w14:paraId="7B7C7C8E" w14:textId="77777777" w:rsidTr="005A28F1">
        <w:tc>
          <w:tcPr>
            <w:cnfStyle w:val="001000000000" w:firstRow="0" w:lastRow="0" w:firstColumn="1" w:lastColumn="0" w:oddVBand="0" w:evenVBand="0" w:oddHBand="0" w:evenHBand="0" w:firstRowFirstColumn="0" w:firstRowLastColumn="0" w:lastRowFirstColumn="0" w:lastRowLastColumn="0"/>
            <w:tcW w:w="4725" w:type="dxa"/>
            <w:shd w:val="clear" w:color="auto" w:fill="FFFFFF"/>
          </w:tcPr>
          <w:p w14:paraId="45D4F26A" w14:textId="77777777" w:rsidR="005A28F1" w:rsidRPr="001233DD" w:rsidRDefault="005A28F1" w:rsidP="004A7E41">
            <w:pPr>
              <w:shd w:val="clear" w:color="auto" w:fill="FFFFFF" w:themeFill="background1"/>
              <w:rPr>
                <w:rFonts w:asciiTheme="minorBidi" w:eastAsia="Montserrat" w:hAnsiTheme="minorBidi"/>
                <w:color w:val="auto"/>
                <w:sz w:val="18"/>
                <w:szCs w:val="18"/>
              </w:rPr>
            </w:pPr>
            <w:r w:rsidRPr="001233DD">
              <w:rPr>
                <w:rFonts w:asciiTheme="minorBidi" w:eastAsia="Montserrat" w:hAnsiTheme="minorBidi"/>
                <w:b w:val="0"/>
                <w:bCs w:val="0"/>
                <w:color w:val="auto"/>
                <w:sz w:val="18"/>
                <w:szCs w:val="18"/>
              </w:rPr>
              <w:t>Relationships with the children and parents are positive throughout, enabling the children to thrive, build confidence and learn in a safe, secure environment.</w:t>
            </w:r>
          </w:p>
          <w:p w14:paraId="1564999D" w14:textId="77777777" w:rsidR="005A28F1" w:rsidRPr="001233DD" w:rsidRDefault="005A28F1" w:rsidP="004A7E41">
            <w:pPr>
              <w:rPr>
                <w:rFonts w:asciiTheme="minorBidi" w:eastAsia="Montserrat" w:hAnsiTheme="minorBidi"/>
                <w:b w:val="0"/>
                <w:bCs w:val="0"/>
                <w:color w:val="auto"/>
                <w:sz w:val="2"/>
                <w:szCs w:val="2"/>
              </w:rPr>
            </w:pPr>
          </w:p>
          <w:p w14:paraId="4F65CBFD" w14:textId="77777777" w:rsidR="005A28F1" w:rsidRPr="001233DD" w:rsidRDefault="005A28F1" w:rsidP="004A7E41">
            <w:pPr>
              <w:rPr>
                <w:rFonts w:asciiTheme="minorBidi" w:eastAsia="Montserrat" w:hAnsiTheme="minorBidi"/>
                <w:b w:val="0"/>
                <w:bCs w:val="0"/>
                <w:color w:val="auto"/>
                <w:sz w:val="18"/>
                <w:szCs w:val="18"/>
              </w:rPr>
            </w:pPr>
            <w:r w:rsidRPr="001233DD">
              <w:rPr>
                <w:rFonts w:asciiTheme="minorBidi" w:eastAsia="Montserrat" w:hAnsiTheme="minorBidi"/>
                <w:b w:val="0"/>
                <w:bCs w:val="0"/>
                <w:color w:val="auto"/>
                <w:sz w:val="18"/>
                <w:szCs w:val="18"/>
              </w:rPr>
              <w:t>Our children feel valued.</w:t>
            </w:r>
          </w:p>
          <w:p w14:paraId="0F4F8C58" w14:textId="77777777" w:rsidR="005A28F1" w:rsidRPr="001233DD" w:rsidRDefault="005A28F1" w:rsidP="004A7E41">
            <w:pPr>
              <w:rPr>
                <w:rFonts w:asciiTheme="minorBidi" w:eastAsia="Montserrat" w:hAnsiTheme="minorBidi"/>
                <w:b w:val="0"/>
                <w:bCs w:val="0"/>
                <w:color w:val="auto"/>
                <w:sz w:val="18"/>
                <w:szCs w:val="18"/>
              </w:rPr>
            </w:pPr>
          </w:p>
          <w:p w14:paraId="79C7C0DD" w14:textId="77777777" w:rsidR="005A28F1" w:rsidRPr="001233DD" w:rsidRDefault="005A28F1" w:rsidP="004A7E41">
            <w:pPr>
              <w:rPr>
                <w:rFonts w:asciiTheme="minorBidi" w:eastAsia="Montserrat" w:hAnsiTheme="minorBidi"/>
                <w:b w:val="0"/>
                <w:bCs w:val="0"/>
                <w:color w:val="auto"/>
                <w:sz w:val="2"/>
                <w:szCs w:val="2"/>
              </w:rPr>
            </w:pPr>
          </w:p>
          <w:p w14:paraId="7F3EE7A0" w14:textId="77777777" w:rsidR="005A28F1" w:rsidRPr="001233DD" w:rsidRDefault="005A28F1" w:rsidP="004A7E41">
            <w:pPr>
              <w:rPr>
                <w:rFonts w:asciiTheme="minorBidi" w:eastAsia="Montserrat" w:hAnsiTheme="minorBidi"/>
                <w:b w:val="0"/>
                <w:bCs w:val="0"/>
                <w:color w:val="auto"/>
                <w:sz w:val="2"/>
                <w:szCs w:val="2"/>
              </w:rPr>
            </w:pPr>
          </w:p>
          <w:p w14:paraId="2B48E361" w14:textId="77777777" w:rsidR="005A28F1" w:rsidRPr="001233DD" w:rsidRDefault="005A28F1" w:rsidP="004A7E41">
            <w:pPr>
              <w:rPr>
                <w:rFonts w:asciiTheme="minorBidi" w:eastAsia="Montserrat" w:hAnsiTheme="minorBidi"/>
                <w:b w:val="0"/>
                <w:bCs w:val="0"/>
                <w:color w:val="auto"/>
                <w:sz w:val="2"/>
                <w:szCs w:val="2"/>
              </w:rPr>
            </w:pPr>
          </w:p>
          <w:p w14:paraId="2647DCA0" w14:textId="77777777" w:rsidR="005A28F1" w:rsidRPr="001233DD" w:rsidRDefault="005A28F1" w:rsidP="004A7E41">
            <w:pPr>
              <w:rPr>
                <w:rFonts w:asciiTheme="minorBidi" w:eastAsia="Montserrat" w:hAnsiTheme="minorBidi"/>
                <w:b w:val="0"/>
                <w:bCs w:val="0"/>
                <w:color w:val="auto"/>
                <w:sz w:val="2"/>
                <w:szCs w:val="2"/>
              </w:rPr>
            </w:pPr>
          </w:p>
          <w:p w14:paraId="2DE7BE8B" w14:textId="77777777" w:rsidR="005A28F1" w:rsidRPr="001233DD" w:rsidRDefault="005A28F1" w:rsidP="004A7E41">
            <w:pPr>
              <w:rPr>
                <w:rFonts w:asciiTheme="minorBidi" w:eastAsia="Montserrat" w:hAnsiTheme="minorBidi"/>
                <w:color w:val="auto"/>
                <w:sz w:val="2"/>
                <w:szCs w:val="2"/>
              </w:rPr>
            </w:pPr>
          </w:p>
          <w:p w14:paraId="2E859ADC" w14:textId="77777777" w:rsidR="005A28F1" w:rsidRPr="001233DD" w:rsidRDefault="005A28F1" w:rsidP="004A7E41">
            <w:pPr>
              <w:rPr>
                <w:rFonts w:asciiTheme="minorBidi" w:eastAsia="Montserrat" w:hAnsiTheme="minorBidi"/>
                <w:color w:val="auto"/>
                <w:sz w:val="18"/>
                <w:szCs w:val="18"/>
              </w:rPr>
            </w:pPr>
          </w:p>
          <w:p w14:paraId="5692C4E2" w14:textId="77777777" w:rsidR="005A28F1" w:rsidRPr="001233DD" w:rsidRDefault="005A28F1" w:rsidP="004A7E41">
            <w:pPr>
              <w:rPr>
                <w:rFonts w:asciiTheme="minorBidi" w:eastAsia="Montserrat" w:hAnsiTheme="minorBidi"/>
                <w:b w:val="0"/>
                <w:bCs w:val="0"/>
                <w:color w:val="auto"/>
                <w:sz w:val="2"/>
                <w:szCs w:val="2"/>
              </w:rPr>
            </w:pPr>
          </w:p>
          <w:p w14:paraId="5797FF92" w14:textId="77777777" w:rsidR="005A28F1" w:rsidRPr="001233DD" w:rsidRDefault="005A28F1" w:rsidP="004A7E41">
            <w:pPr>
              <w:rPr>
                <w:rFonts w:asciiTheme="minorBidi" w:eastAsia="Montserrat" w:hAnsiTheme="minorBidi"/>
                <w:b w:val="0"/>
                <w:bCs w:val="0"/>
                <w:color w:val="auto"/>
                <w:sz w:val="2"/>
                <w:szCs w:val="2"/>
              </w:rPr>
            </w:pPr>
          </w:p>
          <w:p w14:paraId="7D346C56" w14:textId="77777777" w:rsidR="005A28F1" w:rsidRPr="001233DD" w:rsidRDefault="005A28F1" w:rsidP="004A7E41">
            <w:pPr>
              <w:rPr>
                <w:rFonts w:asciiTheme="minorBidi" w:eastAsia="Montserrat" w:hAnsiTheme="minorBidi"/>
                <w:b w:val="0"/>
                <w:bCs w:val="0"/>
                <w:color w:val="auto"/>
                <w:sz w:val="2"/>
                <w:szCs w:val="2"/>
              </w:rPr>
            </w:pPr>
          </w:p>
          <w:p w14:paraId="5F2D1973" w14:textId="77777777" w:rsidR="005A28F1" w:rsidRPr="001233DD" w:rsidRDefault="005A28F1" w:rsidP="004A7E41">
            <w:pPr>
              <w:rPr>
                <w:rFonts w:asciiTheme="minorBidi" w:eastAsia="Montserrat" w:hAnsiTheme="minorBidi"/>
                <w:color w:val="auto"/>
                <w:sz w:val="2"/>
                <w:szCs w:val="2"/>
              </w:rPr>
            </w:pPr>
          </w:p>
          <w:p w14:paraId="60363481" w14:textId="77777777" w:rsidR="005A28F1" w:rsidRPr="001233DD" w:rsidRDefault="005A28F1" w:rsidP="004A7E41">
            <w:pPr>
              <w:rPr>
                <w:rFonts w:asciiTheme="minorBidi" w:eastAsia="Montserrat" w:hAnsiTheme="minorBidi"/>
                <w:color w:val="auto"/>
                <w:sz w:val="18"/>
                <w:szCs w:val="18"/>
              </w:rPr>
            </w:pPr>
          </w:p>
          <w:p w14:paraId="1A893000" w14:textId="77777777" w:rsidR="005A28F1" w:rsidRPr="001233DD" w:rsidRDefault="005A28F1" w:rsidP="004A7E41">
            <w:pPr>
              <w:rPr>
                <w:rFonts w:asciiTheme="minorBidi" w:eastAsia="Montserrat" w:hAnsiTheme="minorBidi"/>
                <w:color w:val="auto"/>
                <w:sz w:val="2"/>
                <w:szCs w:val="2"/>
              </w:rPr>
            </w:pPr>
          </w:p>
          <w:p w14:paraId="1C034280" w14:textId="77777777" w:rsidR="005A28F1" w:rsidRPr="001233DD" w:rsidRDefault="005A28F1" w:rsidP="004A7E41">
            <w:pPr>
              <w:rPr>
                <w:rFonts w:asciiTheme="minorBidi" w:eastAsia="Montserrat" w:hAnsiTheme="minorBidi"/>
                <w:color w:val="auto"/>
                <w:sz w:val="18"/>
                <w:szCs w:val="18"/>
              </w:rPr>
            </w:pPr>
            <w:r w:rsidRPr="001233DD">
              <w:rPr>
                <w:rFonts w:asciiTheme="minorBidi" w:eastAsia="Montserrat" w:hAnsiTheme="minorBidi"/>
                <w:b w:val="0"/>
                <w:bCs w:val="0"/>
                <w:color w:val="auto"/>
                <w:sz w:val="18"/>
                <w:szCs w:val="18"/>
              </w:rPr>
              <w:t>Children are proud of wider world achievements.</w:t>
            </w:r>
          </w:p>
          <w:p w14:paraId="441ADB74" w14:textId="77777777" w:rsidR="005A28F1" w:rsidRPr="001233DD" w:rsidRDefault="005A28F1" w:rsidP="004A7E41">
            <w:pPr>
              <w:rPr>
                <w:rFonts w:asciiTheme="minorBidi" w:eastAsia="Montserrat" w:hAnsiTheme="minorBidi"/>
                <w:b w:val="0"/>
                <w:bCs w:val="0"/>
                <w:color w:val="auto"/>
                <w:sz w:val="18"/>
                <w:szCs w:val="18"/>
              </w:rPr>
            </w:pPr>
          </w:p>
          <w:p w14:paraId="5561B865" w14:textId="77777777" w:rsidR="005A28F1" w:rsidRPr="001233DD" w:rsidRDefault="005A28F1" w:rsidP="004A7E41">
            <w:pPr>
              <w:spacing w:beforeAutospacing="1" w:afterAutospacing="1"/>
              <w:rPr>
                <w:rFonts w:asciiTheme="minorBidi" w:eastAsia="Arial" w:hAnsiTheme="minorBidi"/>
                <w:b w:val="0"/>
                <w:bCs w:val="0"/>
                <w:color w:val="auto"/>
                <w:sz w:val="18"/>
                <w:szCs w:val="18"/>
                <w14:ligatures w14:val="none"/>
              </w:rPr>
            </w:pPr>
          </w:p>
          <w:p w14:paraId="20EBF0EE" w14:textId="77777777" w:rsidR="005A28F1" w:rsidRPr="001233DD" w:rsidRDefault="005A28F1" w:rsidP="004A7E41">
            <w:pPr>
              <w:spacing w:before="100" w:beforeAutospacing="1" w:after="100" w:afterAutospacing="1"/>
              <w:rPr>
                <w:rFonts w:asciiTheme="minorBidi" w:eastAsia="Arial" w:hAnsiTheme="minorBidi"/>
                <w:color w:val="auto"/>
                <w:sz w:val="18"/>
                <w:szCs w:val="18"/>
                <w14:ligatures w14:val="none"/>
              </w:rPr>
            </w:pPr>
            <w:r w:rsidRPr="001233DD">
              <w:rPr>
                <w:rFonts w:asciiTheme="minorBidi" w:eastAsia="Arial" w:hAnsiTheme="minorBidi"/>
                <w:b w:val="0"/>
                <w:bCs w:val="0"/>
                <w:color w:val="auto"/>
                <w:sz w:val="18"/>
                <w:szCs w:val="18"/>
                <w14:ligatures w14:val="none"/>
              </w:rPr>
              <w:t xml:space="preserve">Positive ethos and positive </w:t>
            </w:r>
            <w:proofErr w:type="spellStart"/>
            <w:r w:rsidRPr="001233DD">
              <w:rPr>
                <w:rFonts w:asciiTheme="minorBidi" w:eastAsia="Arial" w:hAnsiTheme="minorBidi"/>
                <w:b w:val="0"/>
                <w:bCs w:val="0"/>
                <w:color w:val="auto"/>
                <w:sz w:val="18"/>
                <w:szCs w:val="18"/>
                <w14:ligatures w14:val="none"/>
              </w:rPr>
              <w:t>behaviour</w:t>
            </w:r>
            <w:proofErr w:type="spellEnd"/>
            <w:r w:rsidRPr="001233DD">
              <w:rPr>
                <w:rFonts w:asciiTheme="minorBidi" w:eastAsia="Arial" w:hAnsiTheme="minorBidi"/>
                <w:b w:val="0"/>
                <w:bCs w:val="0"/>
                <w:color w:val="auto"/>
                <w:sz w:val="18"/>
                <w:szCs w:val="18"/>
                <w14:ligatures w14:val="none"/>
              </w:rPr>
              <w:t xml:space="preserve"> management</w:t>
            </w:r>
          </w:p>
          <w:p w14:paraId="1686A611" w14:textId="77777777" w:rsidR="005A28F1" w:rsidRPr="001233DD" w:rsidRDefault="005A28F1" w:rsidP="004A7E41">
            <w:pPr>
              <w:spacing w:beforeAutospacing="1" w:afterAutospacing="1"/>
              <w:rPr>
                <w:rFonts w:asciiTheme="minorBidi" w:eastAsia="Arial" w:hAnsiTheme="minorBidi"/>
                <w:color w:val="auto"/>
                <w:sz w:val="18"/>
                <w:szCs w:val="18"/>
                <w14:ligatures w14:val="none"/>
              </w:rPr>
            </w:pPr>
          </w:p>
          <w:p w14:paraId="469D9837" w14:textId="77777777" w:rsidR="005A28F1" w:rsidRPr="001233DD" w:rsidRDefault="005A28F1" w:rsidP="004A7E41">
            <w:pPr>
              <w:spacing w:before="100" w:beforeAutospacing="1" w:after="100" w:afterAutospacing="1"/>
              <w:rPr>
                <w:rFonts w:asciiTheme="minorBidi" w:eastAsia="Arial" w:hAnsiTheme="minorBidi"/>
                <w:b w:val="0"/>
                <w:bCs w:val="0"/>
                <w:color w:val="auto"/>
                <w:sz w:val="2"/>
                <w:szCs w:val="2"/>
                <w14:ligatures w14:val="none"/>
              </w:rPr>
            </w:pPr>
          </w:p>
          <w:p w14:paraId="26E55F1B" w14:textId="77777777" w:rsidR="005A28F1" w:rsidRPr="001233DD" w:rsidRDefault="005A28F1" w:rsidP="004A7E41">
            <w:pPr>
              <w:spacing w:before="100" w:beforeAutospacing="1" w:after="100" w:afterAutospacing="1"/>
              <w:rPr>
                <w:rFonts w:asciiTheme="minorBidi" w:eastAsia="Arial" w:hAnsiTheme="minorBidi"/>
                <w:b w:val="0"/>
                <w:bCs w:val="0"/>
                <w:color w:val="auto"/>
                <w:sz w:val="2"/>
                <w:szCs w:val="2"/>
                <w14:ligatures w14:val="none"/>
              </w:rPr>
            </w:pPr>
          </w:p>
          <w:p w14:paraId="487E6294" w14:textId="77777777" w:rsidR="005A28F1" w:rsidRPr="001233DD" w:rsidRDefault="005A28F1" w:rsidP="004A7E41">
            <w:pPr>
              <w:spacing w:before="100" w:beforeAutospacing="1" w:after="100" w:afterAutospacing="1"/>
              <w:rPr>
                <w:rFonts w:asciiTheme="minorBidi" w:eastAsia="Arial" w:hAnsiTheme="minorBidi"/>
                <w:color w:val="auto"/>
                <w:sz w:val="2"/>
                <w:szCs w:val="2"/>
                <w14:ligatures w14:val="none"/>
              </w:rPr>
            </w:pPr>
          </w:p>
          <w:p w14:paraId="3398A474" w14:textId="77777777" w:rsidR="005A28F1" w:rsidRPr="001233DD" w:rsidRDefault="005A28F1" w:rsidP="004A7E41">
            <w:pPr>
              <w:spacing w:beforeAutospacing="1" w:afterAutospacing="1"/>
              <w:rPr>
                <w:rFonts w:asciiTheme="minorBidi" w:eastAsia="Arial" w:hAnsiTheme="minorBidi"/>
                <w:b w:val="0"/>
                <w:bCs w:val="0"/>
                <w:color w:val="auto"/>
                <w:sz w:val="2"/>
                <w:szCs w:val="2"/>
                <w14:ligatures w14:val="none"/>
              </w:rPr>
            </w:pPr>
          </w:p>
          <w:p w14:paraId="01E9C412" w14:textId="77777777" w:rsidR="005A28F1" w:rsidRPr="001233DD" w:rsidRDefault="005A28F1" w:rsidP="004A7E41">
            <w:pPr>
              <w:spacing w:beforeAutospacing="1" w:afterAutospacing="1"/>
              <w:rPr>
                <w:rFonts w:asciiTheme="minorBidi" w:eastAsia="Arial" w:hAnsiTheme="minorBidi"/>
                <w:b w:val="0"/>
                <w:bCs w:val="0"/>
                <w:color w:val="auto"/>
                <w:sz w:val="2"/>
                <w:szCs w:val="2"/>
                <w14:ligatures w14:val="none"/>
              </w:rPr>
            </w:pPr>
            <w:r w:rsidRPr="001233DD">
              <w:rPr>
                <w:rFonts w:asciiTheme="minorBidi" w:eastAsia="Arial" w:hAnsiTheme="minorBidi"/>
                <w:b w:val="0"/>
                <w:bCs w:val="0"/>
                <w:color w:val="auto"/>
                <w:sz w:val="18"/>
                <w:szCs w:val="18"/>
                <w14:ligatures w14:val="none"/>
              </w:rPr>
              <w:t>Following children’s interests and introducing areas we feel are necessary for them to learn.</w:t>
            </w:r>
          </w:p>
          <w:p w14:paraId="0013966C" w14:textId="77777777" w:rsidR="005A28F1" w:rsidRPr="001233DD" w:rsidRDefault="005A28F1" w:rsidP="004A7E41">
            <w:pPr>
              <w:spacing w:beforeAutospacing="1" w:afterAutospacing="1"/>
              <w:rPr>
                <w:rFonts w:asciiTheme="minorBidi" w:eastAsia="Arial" w:hAnsiTheme="minorBidi"/>
                <w:color w:val="auto"/>
                <w:sz w:val="2"/>
                <w:szCs w:val="2"/>
                <w14:ligatures w14:val="none"/>
              </w:rPr>
            </w:pPr>
          </w:p>
          <w:p w14:paraId="0A7E6357" w14:textId="77777777" w:rsidR="005A28F1" w:rsidRPr="001233DD" w:rsidRDefault="005A28F1" w:rsidP="004A7E41">
            <w:pPr>
              <w:spacing w:beforeAutospacing="1" w:afterAutospacing="1"/>
              <w:rPr>
                <w:rFonts w:asciiTheme="minorBidi" w:eastAsia="Arial" w:hAnsiTheme="minorBidi"/>
                <w:color w:val="auto"/>
                <w:sz w:val="18"/>
                <w:szCs w:val="18"/>
                <w14:ligatures w14:val="none"/>
              </w:rPr>
            </w:pPr>
            <w:r w:rsidRPr="001233DD">
              <w:rPr>
                <w:rFonts w:asciiTheme="minorBidi" w:eastAsia="Arial" w:hAnsiTheme="minorBidi"/>
                <w:b w:val="0"/>
                <w:bCs w:val="0"/>
                <w:color w:val="auto"/>
                <w:sz w:val="18"/>
                <w:szCs w:val="18"/>
                <w14:ligatures w14:val="none"/>
              </w:rPr>
              <w:t>Real Life experiences are an important part of the nursery environment. These are available at all times and help the children make sense of the world around them.</w:t>
            </w:r>
          </w:p>
          <w:p w14:paraId="2DB5AA43" w14:textId="77777777" w:rsidR="005A28F1" w:rsidRPr="001233DD" w:rsidRDefault="005A28F1" w:rsidP="004A7E41">
            <w:pPr>
              <w:spacing w:beforeAutospacing="1" w:afterAutospacing="1"/>
              <w:rPr>
                <w:rFonts w:asciiTheme="minorBidi" w:eastAsia="Arial" w:hAnsiTheme="minorBidi"/>
                <w:color w:val="auto"/>
                <w:sz w:val="2"/>
                <w:szCs w:val="2"/>
                <w14:ligatures w14:val="none"/>
              </w:rPr>
            </w:pPr>
            <w:r w:rsidRPr="001233DD">
              <w:rPr>
                <w:rFonts w:asciiTheme="minorBidi" w:eastAsia="Arial" w:hAnsiTheme="minorBidi"/>
                <w:b w:val="0"/>
                <w:bCs w:val="0"/>
                <w:color w:val="auto"/>
                <w:sz w:val="2"/>
                <w:szCs w:val="2"/>
                <w14:ligatures w14:val="none"/>
              </w:rPr>
              <w:t xml:space="preserve"> </w:t>
            </w:r>
          </w:p>
          <w:p w14:paraId="2D5194E9" w14:textId="77777777" w:rsidR="005A28F1" w:rsidRPr="001233DD" w:rsidRDefault="005A28F1" w:rsidP="004A7E41">
            <w:pPr>
              <w:spacing w:beforeAutospacing="1" w:afterAutospacing="1"/>
              <w:rPr>
                <w:rFonts w:asciiTheme="minorBidi" w:eastAsia="Arial" w:hAnsiTheme="minorBidi"/>
                <w:b w:val="0"/>
                <w:bCs w:val="0"/>
                <w:color w:val="auto"/>
                <w:sz w:val="2"/>
                <w:szCs w:val="2"/>
                <w14:ligatures w14:val="none"/>
              </w:rPr>
            </w:pPr>
          </w:p>
          <w:p w14:paraId="2DCA7232" w14:textId="77777777" w:rsidR="005A28F1" w:rsidRPr="001233DD" w:rsidRDefault="005A28F1" w:rsidP="004A7E41">
            <w:pPr>
              <w:spacing w:beforeAutospacing="1" w:afterAutospacing="1"/>
              <w:rPr>
                <w:rFonts w:asciiTheme="minorBidi" w:eastAsia="Arial" w:hAnsiTheme="minorBidi"/>
                <w:color w:val="auto"/>
                <w:sz w:val="2"/>
                <w:szCs w:val="2"/>
                <w14:ligatures w14:val="none"/>
              </w:rPr>
            </w:pPr>
          </w:p>
          <w:p w14:paraId="4A8BA531" w14:textId="77777777" w:rsidR="005A28F1" w:rsidRPr="001233DD" w:rsidRDefault="005A28F1" w:rsidP="004A7E41">
            <w:pPr>
              <w:spacing w:before="100" w:beforeAutospacing="1" w:after="100" w:afterAutospacing="1"/>
              <w:rPr>
                <w:rFonts w:asciiTheme="minorBidi" w:eastAsia="Arial" w:hAnsiTheme="minorBidi"/>
                <w:color w:val="auto"/>
                <w:sz w:val="18"/>
                <w:szCs w:val="18"/>
                <w14:ligatures w14:val="none"/>
              </w:rPr>
            </w:pPr>
            <w:r w:rsidRPr="001233DD">
              <w:rPr>
                <w:rFonts w:asciiTheme="minorBidi" w:eastAsia="Arial" w:hAnsiTheme="minorBidi"/>
                <w:b w:val="0"/>
                <w:bCs w:val="0"/>
                <w:color w:val="auto"/>
                <w:sz w:val="18"/>
                <w:szCs w:val="18"/>
                <w14:ligatures w14:val="none"/>
              </w:rPr>
              <w:t>Staff share the learning with parents so they can be involved in helping their child progress too, as a team.</w:t>
            </w:r>
          </w:p>
          <w:p w14:paraId="6A4D33C2" w14:textId="77777777" w:rsidR="005A28F1" w:rsidRPr="001233DD" w:rsidRDefault="005A28F1" w:rsidP="004A7E41">
            <w:pPr>
              <w:spacing w:beforeAutospacing="1" w:afterAutospacing="1"/>
              <w:rPr>
                <w:rFonts w:asciiTheme="minorBidi" w:eastAsia="Arial" w:hAnsiTheme="minorBidi"/>
                <w:b w:val="0"/>
                <w:bCs w:val="0"/>
                <w:color w:val="auto"/>
                <w:sz w:val="2"/>
                <w:szCs w:val="2"/>
                <w14:ligatures w14:val="none"/>
              </w:rPr>
            </w:pPr>
          </w:p>
          <w:p w14:paraId="2EC791AA" w14:textId="77777777" w:rsidR="005A28F1" w:rsidRPr="001233DD" w:rsidRDefault="005A28F1" w:rsidP="004A7E41">
            <w:pPr>
              <w:spacing w:beforeAutospacing="1" w:afterAutospacing="1"/>
              <w:rPr>
                <w:rFonts w:asciiTheme="minorBidi" w:eastAsia="Arial" w:hAnsiTheme="minorBidi"/>
                <w:color w:val="auto"/>
                <w:sz w:val="2"/>
                <w:szCs w:val="2"/>
                <w14:ligatures w14:val="none"/>
              </w:rPr>
            </w:pPr>
          </w:p>
          <w:p w14:paraId="392BE7B9" w14:textId="77777777" w:rsidR="005A28F1" w:rsidRPr="001233DD" w:rsidRDefault="005A28F1" w:rsidP="004A7E41">
            <w:pPr>
              <w:spacing w:beforeAutospacing="1" w:afterAutospacing="1"/>
              <w:rPr>
                <w:rFonts w:asciiTheme="minorBidi" w:eastAsia="Arial" w:hAnsiTheme="minorBidi"/>
                <w:color w:val="auto"/>
                <w:sz w:val="18"/>
                <w:szCs w:val="18"/>
                <w14:ligatures w14:val="none"/>
              </w:rPr>
            </w:pPr>
            <w:r w:rsidRPr="001233DD">
              <w:rPr>
                <w:rFonts w:asciiTheme="minorBidi" w:eastAsia="Arial" w:hAnsiTheme="minorBidi"/>
                <w:b w:val="0"/>
                <w:bCs w:val="0"/>
                <w:color w:val="auto"/>
                <w:sz w:val="18"/>
                <w:szCs w:val="18"/>
                <w14:ligatures w14:val="none"/>
              </w:rPr>
              <w:t>Nursery environments are varied and stimulating and children have freedom of choice.</w:t>
            </w:r>
          </w:p>
          <w:p w14:paraId="64656A30" w14:textId="77777777" w:rsidR="005A28F1" w:rsidRPr="001233DD" w:rsidRDefault="005A28F1" w:rsidP="004A7E41">
            <w:pPr>
              <w:spacing w:beforeAutospacing="1" w:afterAutospacing="1"/>
              <w:rPr>
                <w:rFonts w:asciiTheme="minorBidi" w:eastAsia="Arial" w:hAnsiTheme="minorBidi"/>
                <w:b w:val="0"/>
                <w:bCs w:val="0"/>
                <w:color w:val="auto"/>
                <w:sz w:val="18"/>
                <w:szCs w:val="18"/>
                <w14:ligatures w14:val="none"/>
              </w:rPr>
            </w:pPr>
          </w:p>
          <w:p w14:paraId="21A7A64E" w14:textId="77777777" w:rsidR="005A28F1" w:rsidRPr="001233DD" w:rsidRDefault="005A28F1" w:rsidP="004A7E41">
            <w:pPr>
              <w:spacing w:beforeAutospacing="1" w:afterAutospacing="1"/>
              <w:rPr>
                <w:rFonts w:asciiTheme="minorBidi" w:eastAsia="Arial" w:hAnsiTheme="minorBidi"/>
                <w:color w:val="auto"/>
                <w:sz w:val="18"/>
                <w:szCs w:val="18"/>
                <w14:ligatures w14:val="none"/>
              </w:rPr>
            </w:pPr>
            <w:r w:rsidRPr="001233DD">
              <w:rPr>
                <w:rFonts w:asciiTheme="minorBidi" w:eastAsia="Arial" w:hAnsiTheme="minorBidi"/>
                <w:b w:val="0"/>
                <w:bCs w:val="0"/>
                <w:color w:val="auto"/>
                <w:sz w:val="18"/>
                <w:szCs w:val="18"/>
                <w14:ligatures w14:val="none"/>
              </w:rPr>
              <w:t>Children are encouraged to become independent and resilient learners from the time they start nursery.</w:t>
            </w:r>
          </w:p>
          <w:p w14:paraId="37A3C345" w14:textId="77777777" w:rsidR="005A28F1" w:rsidRPr="001233DD" w:rsidRDefault="005A28F1" w:rsidP="004A7E41">
            <w:pPr>
              <w:spacing w:beforeAutospacing="1" w:afterAutospacing="1"/>
              <w:rPr>
                <w:rFonts w:asciiTheme="minorBidi" w:eastAsia="Arial" w:hAnsiTheme="minorBidi"/>
                <w:b w:val="0"/>
                <w:bCs w:val="0"/>
                <w:color w:val="auto"/>
                <w:sz w:val="2"/>
                <w:szCs w:val="2"/>
                <w14:ligatures w14:val="none"/>
              </w:rPr>
            </w:pPr>
          </w:p>
          <w:p w14:paraId="20870C1B" w14:textId="77777777" w:rsidR="005A28F1" w:rsidRPr="001233DD" w:rsidRDefault="005A28F1" w:rsidP="004A7E41">
            <w:pPr>
              <w:spacing w:before="100" w:beforeAutospacing="1"/>
              <w:rPr>
                <w:rFonts w:asciiTheme="minorBidi" w:eastAsia="Arial" w:hAnsiTheme="minorBidi"/>
                <w:color w:val="auto"/>
                <w:sz w:val="18"/>
                <w:szCs w:val="18"/>
                <w14:ligatures w14:val="none"/>
              </w:rPr>
            </w:pPr>
            <w:r w:rsidRPr="001233DD">
              <w:rPr>
                <w:rFonts w:asciiTheme="minorBidi" w:eastAsia="Arial" w:hAnsiTheme="minorBidi"/>
                <w:b w:val="0"/>
                <w:bCs w:val="0"/>
                <w:color w:val="auto"/>
                <w:sz w:val="18"/>
                <w:szCs w:val="18"/>
                <w14:ligatures w14:val="none"/>
              </w:rPr>
              <w:t xml:space="preserve">Children learn in a safe, nurturing environment. </w:t>
            </w:r>
          </w:p>
          <w:p w14:paraId="77E819B5" w14:textId="77777777" w:rsidR="005A28F1" w:rsidRPr="001233DD" w:rsidRDefault="005A28F1" w:rsidP="004A7E41">
            <w:pPr>
              <w:spacing w:before="100" w:beforeAutospacing="1" w:after="100" w:afterAutospacing="1"/>
              <w:rPr>
                <w:rFonts w:asciiTheme="minorBidi" w:eastAsia="Arial" w:hAnsiTheme="minorBidi"/>
                <w:color w:val="auto"/>
                <w:sz w:val="18"/>
                <w:szCs w:val="18"/>
                <w14:ligatures w14:val="none"/>
              </w:rPr>
            </w:pPr>
          </w:p>
          <w:p w14:paraId="1E2F33E9" w14:textId="77777777" w:rsidR="005A28F1" w:rsidRPr="001233DD" w:rsidRDefault="005A28F1" w:rsidP="004A7E41">
            <w:pPr>
              <w:spacing w:before="100" w:beforeAutospacing="1" w:after="100" w:afterAutospacing="1"/>
              <w:rPr>
                <w:rFonts w:asciiTheme="minorBidi" w:eastAsia="Arial" w:hAnsiTheme="minorBidi"/>
                <w:color w:val="auto"/>
                <w:sz w:val="18"/>
                <w:szCs w:val="18"/>
                <w14:ligatures w14:val="none"/>
              </w:rPr>
            </w:pPr>
          </w:p>
          <w:p w14:paraId="13E72E90" w14:textId="77777777" w:rsidR="005A28F1" w:rsidRPr="001233DD" w:rsidRDefault="005A28F1" w:rsidP="004A7E41">
            <w:pPr>
              <w:spacing w:before="100" w:beforeAutospacing="1" w:after="100" w:afterAutospacing="1"/>
              <w:rPr>
                <w:rFonts w:asciiTheme="minorBidi" w:eastAsia="Montserrat" w:hAnsiTheme="minorBidi"/>
                <w:b w:val="0"/>
                <w:bCs w:val="0"/>
                <w:color w:val="auto"/>
                <w:sz w:val="2"/>
                <w:szCs w:val="2"/>
              </w:rPr>
            </w:pPr>
          </w:p>
          <w:p w14:paraId="26F217A4" w14:textId="77777777" w:rsidR="005A28F1" w:rsidRPr="001233DD" w:rsidRDefault="005A28F1" w:rsidP="004A7E41">
            <w:pPr>
              <w:spacing w:before="100" w:beforeAutospacing="1" w:after="100" w:afterAutospacing="1"/>
              <w:rPr>
                <w:rFonts w:asciiTheme="minorBidi" w:eastAsia="Montserrat" w:hAnsiTheme="minorBidi"/>
                <w:color w:val="auto"/>
                <w:sz w:val="2"/>
                <w:szCs w:val="2"/>
              </w:rPr>
            </w:pPr>
          </w:p>
          <w:p w14:paraId="3081B370" w14:textId="77777777" w:rsidR="005A28F1" w:rsidRPr="001233DD" w:rsidRDefault="005A28F1" w:rsidP="004A7E41">
            <w:pPr>
              <w:spacing w:before="100" w:beforeAutospacing="1" w:after="100" w:afterAutospacing="1"/>
              <w:rPr>
                <w:rFonts w:asciiTheme="minorBidi" w:eastAsia="Montserrat" w:hAnsiTheme="minorBidi"/>
                <w:color w:val="auto"/>
                <w:sz w:val="18"/>
                <w:szCs w:val="18"/>
              </w:rPr>
            </w:pPr>
            <w:r w:rsidRPr="001233DD">
              <w:rPr>
                <w:rFonts w:asciiTheme="minorBidi" w:eastAsia="Montserrat" w:hAnsiTheme="minorBidi"/>
                <w:b w:val="0"/>
                <w:bCs w:val="0"/>
                <w:color w:val="auto"/>
                <w:sz w:val="18"/>
                <w:szCs w:val="18"/>
              </w:rPr>
              <w:t>Staff continue to encourage children to research any questions they have.</w:t>
            </w:r>
          </w:p>
          <w:p w14:paraId="7ACDA6C0" w14:textId="77777777" w:rsidR="005A28F1" w:rsidRPr="001233DD" w:rsidRDefault="005A28F1" w:rsidP="004A7E41">
            <w:pPr>
              <w:textAlignment w:val="baseline"/>
              <w:rPr>
                <w:rFonts w:asciiTheme="minorBidi" w:eastAsia="Times New Roman" w:hAnsiTheme="minorBidi"/>
                <w:b w:val="0"/>
                <w:bCs w:val="0"/>
                <w:color w:val="auto"/>
                <w:sz w:val="18"/>
                <w:szCs w:val="18"/>
              </w:rPr>
            </w:pPr>
            <w:r w:rsidRPr="001233DD">
              <w:rPr>
                <w:rFonts w:asciiTheme="minorBidi" w:eastAsia="Times New Roman" w:hAnsiTheme="minorBidi"/>
                <w:b w:val="0"/>
                <w:bCs w:val="0"/>
                <w:color w:val="auto"/>
                <w:sz w:val="18"/>
                <w:szCs w:val="18"/>
              </w:rPr>
              <w:t>Our enabling environment promotes curiosity and child led learning.</w:t>
            </w:r>
          </w:p>
        </w:tc>
        <w:tc>
          <w:tcPr>
            <w:tcW w:w="5737" w:type="dxa"/>
            <w:gridSpan w:val="2"/>
            <w:shd w:val="clear" w:color="auto" w:fill="FFFFFF"/>
          </w:tcPr>
          <w:p w14:paraId="3E831680" w14:textId="6F399FDB" w:rsidR="005A28F1" w:rsidRPr="001233DD" w:rsidRDefault="005A28F1" w:rsidP="004A7E41">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Theme="minorBidi" w:eastAsia="Montserrat" w:hAnsiTheme="minorBidi"/>
                <w:color w:val="auto"/>
                <w:sz w:val="18"/>
                <w:szCs w:val="18"/>
              </w:rPr>
            </w:pPr>
            <w:r w:rsidRPr="001233DD">
              <w:rPr>
                <w:rFonts w:asciiTheme="minorBidi" w:eastAsia="Montserrat" w:hAnsiTheme="minorBidi"/>
                <w:color w:val="auto"/>
                <w:sz w:val="18"/>
                <w:szCs w:val="18"/>
              </w:rPr>
              <w:lastRenderedPageBreak/>
              <w:t>Children are happy and safe. Parent feedback from QOM, Stay and Play, Open events and parent appointments confirm that parents are happy with our service and that children are developing well.</w:t>
            </w:r>
          </w:p>
          <w:p w14:paraId="460304FE" w14:textId="77777777" w:rsidR="005A28F1" w:rsidRPr="001233DD" w:rsidRDefault="005A28F1" w:rsidP="004A7E41">
            <w:pPr>
              <w:cnfStyle w:val="000000000000" w:firstRow="0" w:lastRow="0" w:firstColumn="0" w:lastColumn="0" w:oddVBand="0" w:evenVBand="0" w:oddHBand="0" w:evenHBand="0" w:firstRowFirstColumn="0" w:firstRowLastColumn="0" w:lastRowFirstColumn="0" w:lastRowLastColumn="0"/>
              <w:rPr>
                <w:rFonts w:asciiTheme="minorBidi" w:eastAsia="Montserrat" w:hAnsiTheme="minorBidi"/>
                <w:color w:val="auto"/>
                <w:sz w:val="2"/>
                <w:szCs w:val="2"/>
              </w:rPr>
            </w:pPr>
          </w:p>
          <w:p w14:paraId="7CE34B9A" w14:textId="77777777" w:rsidR="005A28F1" w:rsidRPr="001233DD" w:rsidRDefault="005A28F1" w:rsidP="004A7E41">
            <w:pPr>
              <w:cnfStyle w:val="000000000000" w:firstRow="0" w:lastRow="0" w:firstColumn="0" w:lastColumn="0" w:oddVBand="0" w:evenVBand="0" w:oddHBand="0" w:evenHBand="0" w:firstRowFirstColumn="0" w:firstRowLastColumn="0" w:lastRowFirstColumn="0" w:lastRowLastColumn="0"/>
              <w:rPr>
                <w:rFonts w:asciiTheme="minorBidi" w:eastAsia="Montserrat" w:hAnsiTheme="minorBidi"/>
                <w:color w:val="auto"/>
                <w:sz w:val="2"/>
                <w:szCs w:val="2"/>
              </w:rPr>
            </w:pPr>
          </w:p>
          <w:p w14:paraId="36D85027" w14:textId="77777777" w:rsidR="005A28F1" w:rsidRPr="001233DD" w:rsidRDefault="005A28F1" w:rsidP="004A7E41">
            <w:pPr>
              <w:cnfStyle w:val="000000000000" w:firstRow="0" w:lastRow="0" w:firstColumn="0" w:lastColumn="0" w:oddVBand="0" w:evenVBand="0" w:oddHBand="0" w:evenHBand="0" w:firstRowFirstColumn="0" w:firstRowLastColumn="0" w:lastRowFirstColumn="0" w:lastRowLastColumn="0"/>
              <w:rPr>
                <w:rFonts w:asciiTheme="minorBidi" w:eastAsia="Montserrat" w:hAnsiTheme="minorBidi"/>
                <w:color w:val="auto"/>
                <w:sz w:val="2"/>
                <w:szCs w:val="2"/>
              </w:rPr>
            </w:pPr>
          </w:p>
          <w:p w14:paraId="2387AFBA" w14:textId="77777777" w:rsidR="005A28F1" w:rsidRPr="001233DD" w:rsidRDefault="005A28F1" w:rsidP="004A7E41">
            <w:pPr>
              <w:cnfStyle w:val="000000000000" w:firstRow="0" w:lastRow="0" w:firstColumn="0" w:lastColumn="0" w:oddVBand="0" w:evenVBand="0" w:oddHBand="0" w:evenHBand="0" w:firstRowFirstColumn="0" w:firstRowLastColumn="0" w:lastRowFirstColumn="0" w:lastRowLastColumn="0"/>
              <w:rPr>
                <w:rFonts w:asciiTheme="minorBidi" w:eastAsia="Montserrat" w:hAnsiTheme="minorBidi"/>
                <w:color w:val="auto"/>
                <w:sz w:val="2"/>
                <w:szCs w:val="2"/>
              </w:rPr>
            </w:pPr>
          </w:p>
          <w:p w14:paraId="276D37F5" w14:textId="77777777" w:rsidR="005A28F1" w:rsidRPr="001233DD" w:rsidRDefault="005A28F1" w:rsidP="004A7E41">
            <w:pPr>
              <w:cnfStyle w:val="000000000000" w:firstRow="0" w:lastRow="0" w:firstColumn="0" w:lastColumn="0" w:oddVBand="0" w:evenVBand="0" w:oddHBand="0" w:evenHBand="0" w:firstRowFirstColumn="0" w:firstRowLastColumn="0" w:lastRowFirstColumn="0" w:lastRowLastColumn="0"/>
              <w:rPr>
                <w:rFonts w:asciiTheme="minorBidi" w:eastAsia="Montserrat" w:hAnsiTheme="minorBidi"/>
                <w:color w:val="auto"/>
                <w:sz w:val="2"/>
                <w:szCs w:val="2"/>
              </w:rPr>
            </w:pPr>
          </w:p>
          <w:p w14:paraId="24086D20" w14:textId="77777777" w:rsidR="005A28F1" w:rsidRPr="001233DD" w:rsidRDefault="005A28F1" w:rsidP="004A7E41">
            <w:pPr>
              <w:cnfStyle w:val="000000000000" w:firstRow="0" w:lastRow="0" w:firstColumn="0" w:lastColumn="0" w:oddVBand="0" w:evenVBand="0" w:oddHBand="0" w:evenHBand="0" w:firstRowFirstColumn="0" w:firstRowLastColumn="0" w:lastRowFirstColumn="0" w:lastRowLastColumn="0"/>
              <w:rPr>
                <w:rFonts w:asciiTheme="minorBidi" w:eastAsia="Montserrat" w:hAnsiTheme="minorBidi"/>
                <w:color w:val="auto"/>
                <w:sz w:val="2"/>
                <w:szCs w:val="2"/>
              </w:rPr>
            </w:pPr>
          </w:p>
          <w:p w14:paraId="724F2429" w14:textId="77777777" w:rsidR="005A28F1" w:rsidRPr="001233DD" w:rsidRDefault="005A28F1" w:rsidP="004A7E41">
            <w:pPr>
              <w:cnfStyle w:val="000000000000" w:firstRow="0" w:lastRow="0" w:firstColumn="0" w:lastColumn="0" w:oddVBand="0" w:evenVBand="0" w:oddHBand="0" w:evenHBand="0" w:firstRowFirstColumn="0" w:firstRowLastColumn="0" w:lastRowFirstColumn="0" w:lastRowLastColumn="0"/>
              <w:rPr>
                <w:rFonts w:asciiTheme="minorBidi" w:eastAsia="Montserrat" w:hAnsiTheme="minorBidi"/>
                <w:color w:val="auto"/>
                <w:sz w:val="2"/>
                <w:szCs w:val="2"/>
              </w:rPr>
            </w:pPr>
          </w:p>
          <w:p w14:paraId="612B3A4B" w14:textId="77777777" w:rsidR="005A28F1" w:rsidRPr="001233DD" w:rsidRDefault="005A28F1" w:rsidP="004A7E41">
            <w:pPr>
              <w:cnfStyle w:val="000000000000" w:firstRow="0" w:lastRow="0" w:firstColumn="0" w:lastColumn="0" w:oddVBand="0" w:evenVBand="0" w:oddHBand="0" w:evenHBand="0" w:firstRowFirstColumn="0" w:firstRowLastColumn="0" w:lastRowFirstColumn="0" w:lastRowLastColumn="0"/>
              <w:rPr>
                <w:rFonts w:asciiTheme="minorBidi" w:eastAsia="Montserrat" w:hAnsiTheme="minorBidi"/>
                <w:color w:val="auto"/>
                <w:sz w:val="2"/>
                <w:szCs w:val="2"/>
              </w:rPr>
            </w:pPr>
          </w:p>
          <w:p w14:paraId="526843C2" w14:textId="77777777" w:rsidR="005A28F1" w:rsidRPr="001233DD" w:rsidRDefault="005A28F1" w:rsidP="004A7E41">
            <w:pPr>
              <w:cnfStyle w:val="000000000000" w:firstRow="0" w:lastRow="0" w:firstColumn="0" w:lastColumn="0" w:oddVBand="0" w:evenVBand="0" w:oddHBand="0" w:evenHBand="0" w:firstRowFirstColumn="0" w:firstRowLastColumn="0" w:lastRowFirstColumn="0" w:lastRowLastColumn="0"/>
              <w:rPr>
                <w:rFonts w:asciiTheme="minorBidi" w:eastAsia="Montserrat" w:hAnsiTheme="minorBidi"/>
                <w:color w:val="auto"/>
                <w:sz w:val="18"/>
                <w:szCs w:val="18"/>
              </w:rPr>
            </w:pPr>
            <w:r w:rsidRPr="001233DD">
              <w:rPr>
                <w:rFonts w:asciiTheme="minorBidi" w:eastAsia="Montserrat" w:hAnsiTheme="minorBidi"/>
                <w:color w:val="auto"/>
                <w:sz w:val="18"/>
                <w:szCs w:val="18"/>
              </w:rPr>
              <w:t xml:space="preserve">Practitioners promote the value of the children’s voice in nursery </w:t>
            </w:r>
            <w:proofErr w:type="spellStart"/>
            <w:r w:rsidRPr="001233DD">
              <w:rPr>
                <w:rFonts w:asciiTheme="minorBidi" w:eastAsia="Montserrat" w:hAnsiTheme="minorBidi"/>
                <w:color w:val="auto"/>
                <w:sz w:val="18"/>
                <w:szCs w:val="18"/>
              </w:rPr>
              <w:t>ie</w:t>
            </w:r>
            <w:proofErr w:type="spellEnd"/>
            <w:r w:rsidRPr="001233DD">
              <w:rPr>
                <w:rFonts w:asciiTheme="minorBidi" w:eastAsia="Montserrat" w:hAnsiTheme="minorBidi"/>
                <w:color w:val="auto"/>
                <w:sz w:val="18"/>
                <w:szCs w:val="18"/>
              </w:rPr>
              <w:t xml:space="preserve"> – risk assessments, improving environment (voting system), responsive planning etc. </w:t>
            </w:r>
          </w:p>
          <w:p w14:paraId="04FC54A1" w14:textId="77777777" w:rsidR="005A28F1" w:rsidRPr="001233DD" w:rsidRDefault="005A28F1" w:rsidP="004A7E41">
            <w:pPr>
              <w:cnfStyle w:val="000000000000" w:firstRow="0" w:lastRow="0" w:firstColumn="0" w:lastColumn="0" w:oddVBand="0" w:evenVBand="0" w:oddHBand="0" w:evenHBand="0" w:firstRowFirstColumn="0" w:firstRowLastColumn="0" w:lastRowFirstColumn="0" w:lastRowLastColumn="0"/>
              <w:rPr>
                <w:rFonts w:asciiTheme="minorBidi" w:eastAsia="Montserrat" w:hAnsiTheme="minorBidi"/>
                <w:color w:val="auto"/>
                <w:sz w:val="18"/>
                <w:szCs w:val="18"/>
              </w:rPr>
            </w:pPr>
            <w:r w:rsidRPr="001233DD">
              <w:rPr>
                <w:rFonts w:asciiTheme="minorBidi" w:eastAsia="Montserrat" w:hAnsiTheme="minorBidi"/>
                <w:color w:val="auto"/>
                <w:sz w:val="18"/>
                <w:szCs w:val="18"/>
              </w:rPr>
              <w:t>Seesaw posts, art work on wall, models on display, star of the week photos and badges, SHANARRI flags, children’s interests are all evident in nursery. Children are proud of their achievements and the fact they are shared with peers.</w:t>
            </w:r>
          </w:p>
          <w:p w14:paraId="5F474E39" w14:textId="77777777" w:rsidR="005A28F1" w:rsidRPr="001233DD" w:rsidRDefault="005A28F1" w:rsidP="004A7E41">
            <w:pPr>
              <w:cnfStyle w:val="000000000000" w:firstRow="0" w:lastRow="0" w:firstColumn="0" w:lastColumn="0" w:oddVBand="0" w:evenVBand="0" w:oddHBand="0" w:evenHBand="0" w:firstRowFirstColumn="0" w:firstRowLastColumn="0" w:lastRowFirstColumn="0" w:lastRowLastColumn="0"/>
              <w:rPr>
                <w:rFonts w:asciiTheme="minorBidi" w:eastAsia="Montserrat" w:hAnsiTheme="minorBidi"/>
                <w:color w:val="auto"/>
                <w:sz w:val="18"/>
                <w:szCs w:val="18"/>
              </w:rPr>
            </w:pPr>
            <w:r w:rsidRPr="001233DD">
              <w:rPr>
                <w:rFonts w:asciiTheme="minorBidi" w:eastAsia="Montserrat" w:hAnsiTheme="minorBidi"/>
                <w:color w:val="auto"/>
                <w:sz w:val="18"/>
                <w:szCs w:val="18"/>
              </w:rPr>
              <w:t>Some children can now send Seesaw posts themselves to parents and have been teaching their peers how to as well.</w:t>
            </w:r>
          </w:p>
          <w:p w14:paraId="4D90C137" w14:textId="77777777" w:rsidR="005A28F1" w:rsidRPr="001233DD" w:rsidRDefault="005A28F1" w:rsidP="004A7E41">
            <w:pPr>
              <w:cnfStyle w:val="000000000000" w:firstRow="0" w:lastRow="0" w:firstColumn="0" w:lastColumn="0" w:oddVBand="0" w:evenVBand="0" w:oddHBand="0" w:evenHBand="0" w:firstRowFirstColumn="0" w:firstRowLastColumn="0" w:lastRowFirstColumn="0" w:lastRowLastColumn="0"/>
              <w:rPr>
                <w:rFonts w:asciiTheme="minorBidi" w:eastAsia="Montserrat" w:hAnsiTheme="minorBidi"/>
                <w:color w:val="auto"/>
                <w:sz w:val="18"/>
                <w:szCs w:val="18"/>
              </w:rPr>
            </w:pPr>
            <w:r w:rsidRPr="001233DD">
              <w:rPr>
                <w:rFonts w:asciiTheme="minorBidi" w:eastAsia="Montserrat" w:hAnsiTheme="minorBidi"/>
                <w:color w:val="auto"/>
                <w:sz w:val="18"/>
                <w:szCs w:val="18"/>
              </w:rPr>
              <w:t>Many children now ask staff to post learning for parents to see - developing the ability to select what they feel is important/interesting to share.</w:t>
            </w:r>
          </w:p>
          <w:p w14:paraId="45513305" w14:textId="77777777" w:rsidR="005A28F1" w:rsidRPr="001233DD" w:rsidRDefault="005A28F1" w:rsidP="004A7E41">
            <w:pPr>
              <w:cnfStyle w:val="000000000000" w:firstRow="0" w:lastRow="0" w:firstColumn="0" w:lastColumn="0" w:oddVBand="0" w:evenVBand="0" w:oddHBand="0" w:evenHBand="0" w:firstRowFirstColumn="0" w:firstRowLastColumn="0" w:lastRowFirstColumn="0" w:lastRowLastColumn="0"/>
              <w:rPr>
                <w:rFonts w:asciiTheme="minorBidi" w:eastAsia="Montserrat" w:hAnsiTheme="minorBidi"/>
                <w:color w:val="auto"/>
                <w:sz w:val="18"/>
                <w:szCs w:val="18"/>
              </w:rPr>
            </w:pPr>
          </w:p>
          <w:p w14:paraId="62AA2261" w14:textId="024C9085" w:rsidR="005A28F1" w:rsidRPr="001233DD" w:rsidRDefault="005A28F1" w:rsidP="001B76CF">
            <w:pPr>
              <w:cnfStyle w:val="000000000000" w:firstRow="0" w:lastRow="0" w:firstColumn="0" w:lastColumn="0" w:oddVBand="0" w:evenVBand="0" w:oddHBand="0" w:evenHBand="0" w:firstRowFirstColumn="0" w:firstRowLastColumn="0" w:lastRowFirstColumn="0" w:lastRowLastColumn="0"/>
              <w:rPr>
                <w:rFonts w:asciiTheme="minorBidi" w:eastAsia="Montserrat" w:hAnsiTheme="minorBidi"/>
                <w:color w:val="auto"/>
                <w:sz w:val="18"/>
                <w:szCs w:val="18"/>
              </w:rPr>
            </w:pPr>
            <w:r w:rsidRPr="001233DD">
              <w:rPr>
                <w:rFonts w:asciiTheme="minorBidi" w:eastAsia="Montserrat" w:hAnsiTheme="minorBidi"/>
                <w:color w:val="auto"/>
                <w:sz w:val="18"/>
                <w:szCs w:val="18"/>
              </w:rPr>
              <w:t xml:space="preserve">Seesaw inputs sent from home (wider world achievements) are often shared with their peers at together time – the children love this! </w:t>
            </w:r>
          </w:p>
          <w:p w14:paraId="33F5CED6" w14:textId="77777777" w:rsidR="005A28F1" w:rsidRPr="001233DD" w:rsidRDefault="005A28F1" w:rsidP="004A7E41">
            <w:pPr>
              <w:cnfStyle w:val="000000000000" w:firstRow="0" w:lastRow="0" w:firstColumn="0" w:lastColumn="0" w:oddVBand="0" w:evenVBand="0" w:oddHBand="0" w:evenHBand="0" w:firstRowFirstColumn="0" w:firstRowLastColumn="0" w:lastRowFirstColumn="0" w:lastRowLastColumn="0"/>
              <w:rPr>
                <w:rFonts w:asciiTheme="minorBidi" w:eastAsia="Montserrat" w:hAnsiTheme="minorBidi"/>
                <w:color w:val="auto"/>
                <w:sz w:val="18"/>
                <w:szCs w:val="18"/>
              </w:rPr>
            </w:pPr>
          </w:p>
          <w:p w14:paraId="780CBB49" w14:textId="77777777" w:rsidR="005A28F1" w:rsidRPr="001233DD" w:rsidRDefault="005A28F1" w:rsidP="004A7E41">
            <w:pPr>
              <w:cnfStyle w:val="000000000000" w:firstRow="0" w:lastRow="0" w:firstColumn="0" w:lastColumn="0" w:oddVBand="0" w:evenVBand="0" w:oddHBand="0" w:evenHBand="0" w:firstRowFirstColumn="0" w:firstRowLastColumn="0" w:lastRowFirstColumn="0" w:lastRowLastColumn="0"/>
              <w:rPr>
                <w:rFonts w:asciiTheme="minorBidi" w:eastAsia="Montserrat" w:hAnsiTheme="minorBidi"/>
                <w:color w:val="auto"/>
                <w:sz w:val="18"/>
                <w:szCs w:val="18"/>
              </w:rPr>
            </w:pPr>
          </w:p>
          <w:p w14:paraId="1B79CDAB" w14:textId="77777777" w:rsidR="005A28F1" w:rsidRPr="001233DD" w:rsidRDefault="005A28F1" w:rsidP="004A7E41">
            <w:pPr>
              <w:cnfStyle w:val="000000000000" w:firstRow="0" w:lastRow="0" w:firstColumn="0" w:lastColumn="0" w:oddVBand="0" w:evenVBand="0" w:oddHBand="0" w:evenHBand="0" w:firstRowFirstColumn="0" w:firstRowLastColumn="0" w:lastRowFirstColumn="0" w:lastRowLastColumn="0"/>
              <w:rPr>
                <w:rFonts w:asciiTheme="minorBidi" w:eastAsia="Montserrat" w:hAnsiTheme="minorBidi"/>
                <w:color w:val="auto"/>
                <w:sz w:val="18"/>
                <w:szCs w:val="18"/>
              </w:rPr>
            </w:pPr>
            <w:r w:rsidRPr="001233DD">
              <w:rPr>
                <w:rFonts w:asciiTheme="minorBidi" w:eastAsia="Montserrat" w:hAnsiTheme="minorBidi"/>
                <w:color w:val="auto"/>
                <w:sz w:val="18"/>
                <w:szCs w:val="18"/>
              </w:rPr>
              <w:t xml:space="preserve">SHANARRI flags/stars help the children learn about positive </w:t>
            </w:r>
            <w:proofErr w:type="spellStart"/>
            <w:r w:rsidRPr="001233DD">
              <w:rPr>
                <w:rFonts w:asciiTheme="minorBidi" w:eastAsia="Montserrat" w:hAnsiTheme="minorBidi"/>
                <w:color w:val="auto"/>
                <w:sz w:val="18"/>
                <w:szCs w:val="18"/>
              </w:rPr>
              <w:t>behaviours</w:t>
            </w:r>
            <w:proofErr w:type="spellEnd"/>
            <w:r w:rsidRPr="001233DD">
              <w:rPr>
                <w:rFonts w:asciiTheme="minorBidi" w:eastAsia="Montserrat" w:hAnsiTheme="minorBidi"/>
                <w:color w:val="auto"/>
                <w:sz w:val="18"/>
                <w:szCs w:val="18"/>
              </w:rPr>
              <w:t xml:space="preserve"> in nursery and this has enabled most to develop an understanding of the associated vocabulary which many can be heard using. Children can nominate each other too. Children are asked to share with their parents the reason for being star of week/on a SHANARRI flag and are developing their confidence in doing so.</w:t>
            </w:r>
          </w:p>
          <w:p w14:paraId="2AD3CD33" w14:textId="77777777" w:rsidR="005A28F1" w:rsidRPr="001233DD" w:rsidRDefault="005A28F1" w:rsidP="004A7E41">
            <w:pPr>
              <w:cnfStyle w:val="000000000000" w:firstRow="0" w:lastRow="0" w:firstColumn="0" w:lastColumn="0" w:oddVBand="0" w:evenVBand="0" w:oddHBand="0" w:evenHBand="0" w:firstRowFirstColumn="0" w:firstRowLastColumn="0" w:lastRowFirstColumn="0" w:lastRowLastColumn="0"/>
              <w:rPr>
                <w:rFonts w:asciiTheme="minorBidi" w:eastAsia="Montserrat" w:hAnsiTheme="minorBidi"/>
                <w:color w:val="auto"/>
                <w:sz w:val="18"/>
                <w:szCs w:val="18"/>
              </w:rPr>
            </w:pPr>
            <w:r w:rsidRPr="001233DD">
              <w:rPr>
                <w:rFonts w:asciiTheme="minorBidi" w:eastAsia="Montserrat" w:hAnsiTheme="minorBidi"/>
                <w:color w:val="auto"/>
                <w:sz w:val="18"/>
                <w:szCs w:val="18"/>
              </w:rPr>
              <w:t>Parents told at end of session if their child has been on a SHANARRI flag.</w:t>
            </w:r>
          </w:p>
          <w:p w14:paraId="1A73DA39" w14:textId="77777777" w:rsidR="005A28F1" w:rsidRPr="001233DD" w:rsidRDefault="005A28F1" w:rsidP="004A7E41">
            <w:pPr>
              <w:cnfStyle w:val="000000000000" w:firstRow="0" w:lastRow="0" w:firstColumn="0" w:lastColumn="0" w:oddVBand="0" w:evenVBand="0" w:oddHBand="0" w:evenHBand="0" w:firstRowFirstColumn="0" w:firstRowLastColumn="0" w:lastRowFirstColumn="0" w:lastRowLastColumn="0"/>
              <w:rPr>
                <w:rFonts w:asciiTheme="minorBidi" w:eastAsia="Montserrat" w:hAnsiTheme="minorBidi"/>
                <w:color w:val="auto"/>
                <w:sz w:val="18"/>
                <w:szCs w:val="18"/>
              </w:rPr>
            </w:pPr>
          </w:p>
          <w:p w14:paraId="69877520" w14:textId="77777777" w:rsidR="005A28F1" w:rsidRPr="001233DD" w:rsidRDefault="005A28F1" w:rsidP="004A7E41">
            <w:pPr>
              <w:cnfStyle w:val="000000000000" w:firstRow="0" w:lastRow="0" w:firstColumn="0" w:lastColumn="0" w:oddVBand="0" w:evenVBand="0" w:oddHBand="0" w:evenHBand="0" w:firstRowFirstColumn="0" w:firstRowLastColumn="0" w:lastRowFirstColumn="0" w:lastRowLastColumn="0"/>
              <w:rPr>
                <w:rFonts w:asciiTheme="minorBidi" w:eastAsia="Montserrat" w:hAnsiTheme="minorBidi"/>
                <w:color w:val="auto"/>
                <w:sz w:val="18"/>
                <w:szCs w:val="18"/>
              </w:rPr>
            </w:pPr>
            <w:r w:rsidRPr="001233DD">
              <w:rPr>
                <w:rFonts w:asciiTheme="minorBidi" w:eastAsia="Montserrat" w:hAnsiTheme="minorBidi"/>
                <w:color w:val="auto"/>
                <w:sz w:val="18"/>
                <w:szCs w:val="18"/>
              </w:rPr>
              <w:t xml:space="preserve">Practitioners use both Responsive and Intentional Planning in nursery, ensuring that the children learn through their interests in addition to areas of the curriculum that are important for the children to be exposed to. </w:t>
            </w:r>
          </w:p>
          <w:p w14:paraId="0CA54437" w14:textId="77777777" w:rsidR="005A28F1" w:rsidRPr="001233DD" w:rsidRDefault="005A28F1" w:rsidP="004A7E41">
            <w:pPr>
              <w:cnfStyle w:val="000000000000" w:firstRow="0" w:lastRow="0" w:firstColumn="0" w:lastColumn="0" w:oddVBand="0" w:evenVBand="0" w:oddHBand="0" w:evenHBand="0" w:firstRowFirstColumn="0" w:firstRowLastColumn="0" w:lastRowFirstColumn="0" w:lastRowLastColumn="0"/>
              <w:rPr>
                <w:rFonts w:asciiTheme="minorBidi" w:eastAsia="Montserrat" w:hAnsiTheme="minorBidi"/>
                <w:color w:val="auto"/>
                <w:sz w:val="2"/>
                <w:szCs w:val="2"/>
              </w:rPr>
            </w:pPr>
          </w:p>
          <w:p w14:paraId="3B36A190" w14:textId="77777777" w:rsidR="005A28F1" w:rsidRPr="001233DD" w:rsidRDefault="005A28F1" w:rsidP="004A7E41">
            <w:pPr>
              <w:cnfStyle w:val="000000000000" w:firstRow="0" w:lastRow="0" w:firstColumn="0" w:lastColumn="0" w:oddVBand="0" w:evenVBand="0" w:oddHBand="0" w:evenHBand="0" w:firstRowFirstColumn="0" w:firstRowLastColumn="0" w:lastRowFirstColumn="0" w:lastRowLastColumn="0"/>
              <w:rPr>
                <w:rFonts w:asciiTheme="minorBidi" w:eastAsia="Montserrat" w:hAnsiTheme="minorBidi"/>
                <w:color w:val="auto"/>
                <w:sz w:val="18"/>
                <w:szCs w:val="18"/>
              </w:rPr>
            </w:pPr>
            <w:r w:rsidRPr="001233DD">
              <w:rPr>
                <w:rFonts w:asciiTheme="minorBidi" w:eastAsia="Montserrat" w:hAnsiTheme="minorBidi"/>
                <w:color w:val="auto"/>
                <w:sz w:val="18"/>
                <w:szCs w:val="18"/>
              </w:rPr>
              <w:t xml:space="preserve">Role Play areas and other provocations ensure children have the opportunity to engage in real life experiences. </w:t>
            </w:r>
          </w:p>
          <w:p w14:paraId="39E0D1E7" w14:textId="77777777" w:rsidR="005A28F1" w:rsidRPr="001233DD" w:rsidRDefault="005A28F1" w:rsidP="004A7E41">
            <w:pPr>
              <w:cnfStyle w:val="000000000000" w:firstRow="0" w:lastRow="0" w:firstColumn="0" w:lastColumn="0" w:oddVBand="0" w:evenVBand="0" w:oddHBand="0" w:evenHBand="0" w:firstRowFirstColumn="0" w:firstRowLastColumn="0" w:lastRowFirstColumn="0" w:lastRowLastColumn="0"/>
              <w:rPr>
                <w:rFonts w:asciiTheme="minorBidi" w:eastAsia="Montserrat" w:hAnsiTheme="minorBidi"/>
                <w:color w:val="auto"/>
                <w:sz w:val="18"/>
                <w:szCs w:val="18"/>
              </w:rPr>
            </w:pPr>
            <w:r w:rsidRPr="001233DD">
              <w:rPr>
                <w:rFonts w:asciiTheme="minorBidi" w:eastAsia="Montserrat" w:hAnsiTheme="minorBidi"/>
                <w:color w:val="auto"/>
                <w:sz w:val="18"/>
                <w:szCs w:val="18"/>
              </w:rPr>
              <w:lastRenderedPageBreak/>
              <w:t>Children are involved in preparation of snack and help to tidy away their lunch dishes. Most children can independently get ready for outdoor play.</w:t>
            </w:r>
          </w:p>
          <w:p w14:paraId="00E1546D" w14:textId="77777777" w:rsidR="005A28F1" w:rsidRPr="001233DD" w:rsidRDefault="005A28F1" w:rsidP="004A7E41">
            <w:pPr>
              <w:cnfStyle w:val="000000000000" w:firstRow="0" w:lastRow="0" w:firstColumn="0" w:lastColumn="0" w:oddVBand="0" w:evenVBand="0" w:oddHBand="0" w:evenHBand="0" w:firstRowFirstColumn="0" w:firstRowLastColumn="0" w:lastRowFirstColumn="0" w:lastRowLastColumn="0"/>
              <w:rPr>
                <w:rFonts w:asciiTheme="minorBidi" w:eastAsia="Montserrat" w:hAnsiTheme="minorBidi"/>
                <w:color w:val="auto"/>
                <w:sz w:val="18"/>
                <w:szCs w:val="18"/>
              </w:rPr>
            </w:pPr>
            <w:r w:rsidRPr="001233DD">
              <w:rPr>
                <w:rFonts w:asciiTheme="minorBidi" w:eastAsia="Montserrat" w:hAnsiTheme="minorBidi"/>
                <w:color w:val="auto"/>
                <w:sz w:val="18"/>
                <w:szCs w:val="18"/>
              </w:rPr>
              <w:t>Local community used to develop understanding of our environment. (Library, shops – money, healthy eating, recycling)</w:t>
            </w:r>
          </w:p>
          <w:p w14:paraId="5F709457" w14:textId="77777777" w:rsidR="005A28F1" w:rsidRPr="001233DD" w:rsidRDefault="005A28F1" w:rsidP="004A7E41">
            <w:pPr>
              <w:cnfStyle w:val="000000000000" w:firstRow="0" w:lastRow="0" w:firstColumn="0" w:lastColumn="0" w:oddVBand="0" w:evenVBand="0" w:oddHBand="0" w:evenHBand="0" w:firstRowFirstColumn="0" w:firstRowLastColumn="0" w:lastRowFirstColumn="0" w:lastRowLastColumn="0"/>
              <w:rPr>
                <w:rFonts w:asciiTheme="minorBidi" w:eastAsia="Montserrat" w:hAnsiTheme="minorBidi"/>
                <w:color w:val="auto"/>
                <w:sz w:val="2"/>
                <w:szCs w:val="2"/>
              </w:rPr>
            </w:pPr>
          </w:p>
          <w:p w14:paraId="7CF7B707" w14:textId="77777777" w:rsidR="005A28F1" w:rsidRPr="001233DD" w:rsidRDefault="005A28F1" w:rsidP="004A7E41">
            <w:pPr>
              <w:cnfStyle w:val="000000000000" w:firstRow="0" w:lastRow="0" w:firstColumn="0" w:lastColumn="0" w:oddVBand="0" w:evenVBand="0" w:oddHBand="0" w:evenHBand="0" w:firstRowFirstColumn="0" w:firstRowLastColumn="0" w:lastRowFirstColumn="0" w:lastRowLastColumn="0"/>
              <w:rPr>
                <w:rFonts w:asciiTheme="minorBidi" w:eastAsia="Montserrat" w:hAnsiTheme="minorBidi"/>
                <w:color w:val="auto"/>
                <w:sz w:val="18"/>
                <w:szCs w:val="18"/>
              </w:rPr>
            </w:pPr>
            <w:r w:rsidRPr="001233DD">
              <w:rPr>
                <w:rFonts w:asciiTheme="minorBidi" w:eastAsia="Montserrat" w:hAnsiTheme="minorBidi"/>
                <w:color w:val="auto"/>
                <w:sz w:val="18"/>
                <w:szCs w:val="18"/>
              </w:rPr>
              <w:t xml:space="preserve">Intentional Planning targets are shared on Seesaw with parents. This keeps parents abreast of current learning and encourages support at home. </w:t>
            </w:r>
          </w:p>
          <w:p w14:paraId="463582A6" w14:textId="77777777" w:rsidR="005A28F1" w:rsidRPr="001233DD" w:rsidRDefault="005A28F1" w:rsidP="004A7E41">
            <w:pPr>
              <w:cnfStyle w:val="000000000000" w:firstRow="0" w:lastRow="0" w:firstColumn="0" w:lastColumn="0" w:oddVBand="0" w:evenVBand="0" w:oddHBand="0" w:evenHBand="0" w:firstRowFirstColumn="0" w:firstRowLastColumn="0" w:lastRowFirstColumn="0" w:lastRowLastColumn="0"/>
              <w:rPr>
                <w:rFonts w:asciiTheme="minorBidi" w:eastAsia="Montserrat" w:hAnsiTheme="minorBidi"/>
                <w:color w:val="auto"/>
                <w:sz w:val="18"/>
                <w:szCs w:val="18"/>
              </w:rPr>
            </w:pPr>
            <w:r w:rsidRPr="001233DD">
              <w:rPr>
                <w:rFonts w:asciiTheme="minorBidi" w:eastAsia="Montserrat" w:hAnsiTheme="minorBidi"/>
                <w:color w:val="auto"/>
                <w:sz w:val="18"/>
                <w:szCs w:val="18"/>
              </w:rPr>
              <w:t>Next steps shared at end of Seesaw Observation posts where appropriate.</w:t>
            </w:r>
          </w:p>
          <w:p w14:paraId="0DE204EE" w14:textId="77777777" w:rsidR="005A28F1" w:rsidRPr="001233DD" w:rsidRDefault="005A28F1" w:rsidP="004A7E41">
            <w:pPr>
              <w:cnfStyle w:val="000000000000" w:firstRow="0" w:lastRow="0" w:firstColumn="0" w:lastColumn="0" w:oddVBand="0" w:evenVBand="0" w:oddHBand="0" w:evenHBand="0" w:firstRowFirstColumn="0" w:firstRowLastColumn="0" w:lastRowFirstColumn="0" w:lastRowLastColumn="0"/>
              <w:rPr>
                <w:rFonts w:asciiTheme="minorBidi" w:eastAsia="Montserrat" w:hAnsiTheme="minorBidi"/>
                <w:color w:val="auto"/>
                <w:sz w:val="18"/>
                <w:szCs w:val="18"/>
              </w:rPr>
            </w:pPr>
          </w:p>
          <w:p w14:paraId="32E3E425" w14:textId="77777777" w:rsidR="005A28F1" w:rsidRPr="001233DD" w:rsidRDefault="005A28F1" w:rsidP="004A7E41">
            <w:pPr>
              <w:cnfStyle w:val="000000000000" w:firstRow="0" w:lastRow="0" w:firstColumn="0" w:lastColumn="0" w:oddVBand="0" w:evenVBand="0" w:oddHBand="0" w:evenHBand="0" w:firstRowFirstColumn="0" w:firstRowLastColumn="0" w:lastRowFirstColumn="0" w:lastRowLastColumn="0"/>
              <w:rPr>
                <w:rFonts w:asciiTheme="minorBidi" w:eastAsia="Montserrat" w:hAnsiTheme="minorBidi"/>
                <w:color w:val="auto"/>
                <w:sz w:val="2"/>
                <w:szCs w:val="2"/>
              </w:rPr>
            </w:pPr>
          </w:p>
          <w:p w14:paraId="6BB4366E" w14:textId="77777777" w:rsidR="005A28F1" w:rsidRPr="001233DD" w:rsidRDefault="005A28F1" w:rsidP="004A7E41">
            <w:pPr>
              <w:cnfStyle w:val="000000000000" w:firstRow="0" w:lastRow="0" w:firstColumn="0" w:lastColumn="0" w:oddVBand="0" w:evenVBand="0" w:oddHBand="0" w:evenHBand="0" w:firstRowFirstColumn="0" w:firstRowLastColumn="0" w:lastRowFirstColumn="0" w:lastRowLastColumn="0"/>
              <w:rPr>
                <w:rFonts w:asciiTheme="minorBidi" w:eastAsia="Montserrat" w:hAnsiTheme="minorBidi"/>
                <w:color w:val="auto"/>
                <w:sz w:val="2"/>
                <w:szCs w:val="2"/>
              </w:rPr>
            </w:pPr>
          </w:p>
          <w:p w14:paraId="7B9915BD" w14:textId="77777777" w:rsidR="005A28F1" w:rsidRPr="001233DD" w:rsidRDefault="005A28F1" w:rsidP="004A7E41">
            <w:pPr>
              <w:cnfStyle w:val="000000000000" w:firstRow="0" w:lastRow="0" w:firstColumn="0" w:lastColumn="0" w:oddVBand="0" w:evenVBand="0" w:oddHBand="0" w:evenHBand="0" w:firstRowFirstColumn="0" w:firstRowLastColumn="0" w:lastRowFirstColumn="0" w:lastRowLastColumn="0"/>
              <w:rPr>
                <w:rFonts w:asciiTheme="minorBidi" w:eastAsia="Montserrat" w:hAnsiTheme="minorBidi"/>
                <w:color w:val="auto"/>
                <w:sz w:val="18"/>
                <w:szCs w:val="18"/>
              </w:rPr>
            </w:pPr>
            <w:r w:rsidRPr="001233DD">
              <w:rPr>
                <w:rFonts w:asciiTheme="minorBidi" w:eastAsia="Montserrat" w:hAnsiTheme="minorBidi"/>
                <w:color w:val="auto"/>
                <w:sz w:val="18"/>
                <w:szCs w:val="18"/>
              </w:rPr>
              <w:t>Most children are highly engaged with their learning. (Relief staff/Locality Lead always comment on this too)</w:t>
            </w:r>
          </w:p>
          <w:p w14:paraId="3AE3F68F" w14:textId="77777777" w:rsidR="005A28F1" w:rsidRPr="001233DD" w:rsidRDefault="005A28F1" w:rsidP="004A7E41">
            <w:pPr>
              <w:cnfStyle w:val="000000000000" w:firstRow="0" w:lastRow="0" w:firstColumn="0" w:lastColumn="0" w:oddVBand="0" w:evenVBand="0" w:oddHBand="0" w:evenHBand="0" w:firstRowFirstColumn="0" w:firstRowLastColumn="0" w:lastRowFirstColumn="0" w:lastRowLastColumn="0"/>
              <w:rPr>
                <w:rFonts w:asciiTheme="minorBidi" w:eastAsia="Montserrat" w:hAnsiTheme="minorBidi"/>
                <w:color w:val="auto"/>
                <w:sz w:val="2"/>
                <w:szCs w:val="2"/>
              </w:rPr>
            </w:pPr>
            <w:r w:rsidRPr="001233DD">
              <w:rPr>
                <w:rFonts w:asciiTheme="minorBidi" w:eastAsia="Montserrat" w:hAnsiTheme="minorBidi"/>
                <w:color w:val="auto"/>
                <w:sz w:val="18"/>
                <w:szCs w:val="18"/>
              </w:rPr>
              <w:t xml:space="preserve">Children make choices daily about where to play and what with and child led learning is encouraged and supported (See post it board and Seesaw posts) </w:t>
            </w:r>
          </w:p>
          <w:p w14:paraId="5676B260" w14:textId="77777777" w:rsidR="005A28F1" w:rsidRPr="001233DD" w:rsidRDefault="005A28F1" w:rsidP="004A7E41">
            <w:pPr>
              <w:cnfStyle w:val="000000000000" w:firstRow="0" w:lastRow="0" w:firstColumn="0" w:lastColumn="0" w:oddVBand="0" w:evenVBand="0" w:oddHBand="0" w:evenHBand="0" w:firstRowFirstColumn="0" w:firstRowLastColumn="0" w:lastRowFirstColumn="0" w:lastRowLastColumn="0"/>
              <w:rPr>
                <w:rFonts w:asciiTheme="minorBidi" w:eastAsia="Montserrat" w:hAnsiTheme="minorBidi"/>
                <w:color w:val="auto"/>
                <w:sz w:val="2"/>
                <w:szCs w:val="2"/>
              </w:rPr>
            </w:pPr>
          </w:p>
          <w:p w14:paraId="22A5F254" w14:textId="77777777" w:rsidR="005A28F1" w:rsidRPr="001233DD" w:rsidRDefault="005A28F1" w:rsidP="004A7E41">
            <w:pPr>
              <w:cnfStyle w:val="000000000000" w:firstRow="0" w:lastRow="0" w:firstColumn="0" w:lastColumn="0" w:oddVBand="0" w:evenVBand="0" w:oddHBand="0" w:evenHBand="0" w:firstRowFirstColumn="0" w:firstRowLastColumn="0" w:lastRowFirstColumn="0" w:lastRowLastColumn="0"/>
              <w:rPr>
                <w:rFonts w:asciiTheme="minorBidi" w:eastAsia="Montserrat" w:hAnsiTheme="minorBidi"/>
                <w:color w:val="auto"/>
                <w:sz w:val="2"/>
                <w:szCs w:val="2"/>
              </w:rPr>
            </w:pPr>
          </w:p>
          <w:p w14:paraId="534E581B" w14:textId="77777777" w:rsidR="005A28F1" w:rsidRPr="001233DD" w:rsidRDefault="005A28F1" w:rsidP="004A7E41">
            <w:pPr>
              <w:cnfStyle w:val="000000000000" w:firstRow="0" w:lastRow="0" w:firstColumn="0" w:lastColumn="0" w:oddVBand="0" w:evenVBand="0" w:oddHBand="0" w:evenHBand="0" w:firstRowFirstColumn="0" w:firstRowLastColumn="0" w:lastRowFirstColumn="0" w:lastRowLastColumn="0"/>
              <w:rPr>
                <w:rFonts w:asciiTheme="minorBidi" w:eastAsia="Montserrat" w:hAnsiTheme="minorBidi"/>
                <w:color w:val="auto"/>
                <w:sz w:val="2"/>
                <w:szCs w:val="2"/>
              </w:rPr>
            </w:pPr>
          </w:p>
          <w:p w14:paraId="7F96EA9B" w14:textId="77777777" w:rsidR="005A28F1" w:rsidRPr="001233DD" w:rsidRDefault="005A28F1" w:rsidP="004A7E41">
            <w:pPr>
              <w:cnfStyle w:val="000000000000" w:firstRow="0" w:lastRow="0" w:firstColumn="0" w:lastColumn="0" w:oddVBand="0" w:evenVBand="0" w:oddHBand="0" w:evenHBand="0" w:firstRowFirstColumn="0" w:firstRowLastColumn="0" w:lastRowFirstColumn="0" w:lastRowLastColumn="0"/>
              <w:rPr>
                <w:rFonts w:asciiTheme="minorBidi" w:eastAsia="Montserrat" w:hAnsiTheme="minorBidi"/>
                <w:color w:val="auto"/>
                <w:sz w:val="2"/>
                <w:szCs w:val="2"/>
              </w:rPr>
            </w:pPr>
          </w:p>
          <w:p w14:paraId="5BB3449A" w14:textId="77777777" w:rsidR="005A28F1" w:rsidRPr="001233DD" w:rsidRDefault="005A28F1" w:rsidP="004A7E41">
            <w:pPr>
              <w:cnfStyle w:val="000000000000" w:firstRow="0" w:lastRow="0" w:firstColumn="0" w:lastColumn="0" w:oddVBand="0" w:evenVBand="0" w:oddHBand="0" w:evenHBand="0" w:firstRowFirstColumn="0" w:firstRowLastColumn="0" w:lastRowFirstColumn="0" w:lastRowLastColumn="0"/>
              <w:rPr>
                <w:rFonts w:asciiTheme="minorBidi" w:eastAsia="Montserrat" w:hAnsiTheme="minorBidi"/>
                <w:color w:val="auto"/>
                <w:sz w:val="2"/>
                <w:szCs w:val="2"/>
              </w:rPr>
            </w:pPr>
          </w:p>
          <w:p w14:paraId="075BB160" w14:textId="77777777" w:rsidR="005A28F1" w:rsidRPr="001233DD" w:rsidRDefault="005A28F1" w:rsidP="004A7E41">
            <w:pPr>
              <w:cnfStyle w:val="000000000000" w:firstRow="0" w:lastRow="0" w:firstColumn="0" w:lastColumn="0" w:oddVBand="0" w:evenVBand="0" w:oddHBand="0" w:evenHBand="0" w:firstRowFirstColumn="0" w:firstRowLastColumn="0" w:lastRowFirstColumn="0" w:lastRowLastColumn="0"/>
              <w:rPr>
                <w:rFonts w:asciiTheme="minorBidi" w:eastAsia="Montserrat" w:hAnsiTheme="minorBidi"/>
                <w:color w:val="auto"/>
                <w:sz w:val="2"/>
                <w:szCs w:val="2"/>
              </w:rPr>
            </w:pPr>
          </w:p>
          <w:p w14:paraId="63B052CA" w14:textId="77777777" w:rsidR="005A28F1" w:rsidRPr="001233DD" w:rsidRDefault="005A28F1" w:rsidP="004A7E41">
            <w:pPr>
              <w:cnfStyle w:val="000000000000" w:firstRow="0" w:lastRow="0" w:firstColumn="0" w:lastColumn="0" w:oddVBand="0" w:evenVBand="0" w:oddHBand="0" w:evenHBand="0" w:firstRowFirstColumn="0" w:firstRowLastColumn="0" w:lastRowFirstColumn="0" w:lastRowLastColumn="0"/>
              <w:rPr>
                <w:rFonts w:asciiTheme="minorBidi" w:eastAsia="Montserrat" w:hAnsiTheme="minorBidi"/>
                <w:color w:val="auto"/>
                <w:sz w:val="2"/>
                <w:szCs w:val="2"/>
              </w:rPr>
            </w:pPr>
          </w:p>
          <w:p w14:paraId="7E6501F2" w14:textId="77777777" w:rsidR="005A28F1" w:rsidRPr="001233DD" w:rsidRDefault="005A28F1" w:rsidP="004A7E41">
            <w:pPr>
              <w:cnfStyle w:val="000000000000" w:firstRow="0" w:lastRow="0" w:firstColumn="0" w:lastColumn="0" w:oddVBand="0" w:evenVBand="0" w:oddHBand="0" w:evenHBand="0" w:firstRowFirstColumn="0" w:firstRowLastColumn="0" w:lastRowFirstColumn="0" w:lastRowLastColumn="0"/>
              <w:rPr>
                <w:rFonts w:asciiTheme="minorBidi" w:eastAsia="Montserrat" w:hAnsiTheme="minorBidi"/>
                <w:color w:val="auto"/>
                <w:sz w:val="2"/>
                <w:szCs w:val="2"/>
              </w:rPr>
            </w:pPr>
          </w:p>
          <w:p w14:paraId="040896B5" w14:textId="77777777" w:rsidR="005A28F1" w:rsidRPr="001233DD" w:rsidRDefault="005A28F1" w:rsidP="004A7E41">
            <w:pPr>
              <w:cnfStyle w:val="000000000000" w:firstRow="0" w:lastRow="0" w:firstColumn="0" w:lastColumn="0" w:oddVBand="0" w:evenVBand="0" w:oddHBand="0" w:evenHBand="0" w:firstRowFirstColumn="0" w:firstRowLastColumn="0" w:lastRowFirstColumn="0" w:lastRowLastColumn="0"/>
              <w:rPr>
                <w:rFonts w:asciiTheme="minorBidi" w:eastAsia="Montserrat" w:hAnsiTheme="minorBidi"/>
                <w:color w:val="auto"/>
                <w:sz w:val="18"/>
                <w:szCs w:val="18"/>
              </w:rPr>
            </w:pPr>
            <w:r w:rsidRPr="001233DD">
              <w:rPr>
                <w:rFonts w:asciiTheme="minorBidi" w:eastAsia="Montserrat" w:hAnsiTheme="minorBidi"/>
                <w:color w:val="auto"/>
                <w:sz w:val="18"/>
                <w:szCs w:val="18"/>
              </w:rPr>
              <w:t xml:space="preserve">Children are encouraged to be independent at all times. Staff ask the child to try themselves first before stepping in. Most children are developing their resilience. They are always encouraged to sort out issues with increasing independence and minimal adult support. Staff are very good at role modelling what the children can say/do to sort out any issues. </w:t>
            </w:r>
          </w:p>
          <w:p w14:paraId="588A3F8C" w14:textId="77777777" w:rsidR="005A28F1" w:rsidRPr="001233DD" w:rsidRDefault="005A28F1" w:rsidP="004A7E41">
            <w:pPr>
              <w:cnfStyle w:val="000000000000" w:firstRow="0" w:lastRow="0" w:firstColumn="0" w:lastColumn="0" w:oddVBand="0" w:evenVBand="0" w:oddHBand="0" w:evenHBand="0" w:firstRowFirstColumn="0" w:firstRowLastColumn="0" w:lastRowFirstColumn="0" w:lastRowLastColumn="0"/>
              <w:rPr>
                <w:rFonts w:asciiTheme="minorBidi" w:eastAsia="Montserrat" w:hAnsiTheme="minorBidi"/>
                <w:color w:val="auto"/>
                <w:sz w:val="18"/>
                <w:szCs w:val="18"/>
              </w:rPr>
            </w:pPr>
            <w:r w:rsidRPr="001233DD">
              <w:rPr>
                <w:rFonts w:asciiTheme="minorBidi" w:eastAsia="Montserrat" w:hAnsiTheme="minorBidi"/>
                <w:color w:val="auto"/>
                <w:sz w:val="18"/>
                <w:szCs w:val="18"/>
              </w:rPr>
              <w:t>Children and families receive a warm welcome every day. The children self-register each day using an emotion. Staff can then seek out children to support or share successes with once parents have left. Children feel at ease with all staff and are happy to ask for help or for staff to join in their play.</w:t>
            </w:r>
          </w:p>
          <w:p w14:paraId="4AB4B4A0" w14:textId="77777777" w:rsidR="005A28F1" w:rsidRPr="001233DD" w:rsidRDefault="005A28F1" w:rsidP="004A7E41">
            <w:pPr>
              <w:cnfStyle w:val="000000000000" w:firstRow="0" w:lastRow="0" w:firstColumn="0" w:lastColumn="0" w:oddVBand="0" w:evenVBand="0" w:oddHBand="0" w:evenHBand="0" w:firstRowFirstColumn="0" w:firstRowLastColumn="0" w:lastRowFirstColumn="0" w:lastRowLastColumn="0"/>
              <w:rPr>
                <w:rFonts w:asciiTheme="minorBidi" w:eastAsia="Arial" w:hAnsiTheme="minorBidi"/>
                <w:color w:val="auto"/>
                <w:sz w:val="18"/>
                <w:szCs w:val="18"/>
                <w14:ligatures w14:val="none"/>
              </w:rPr>
            </w:pPr>
            <w:r w:rsidRPr="001233DD">
              <w:rPr>
                <w:rFonts w:asciiTheme="minorBidi" w:eastAsia="Arial" w:hAnsiTheme="minorBidi"/>
                <w:color w:val="auto"/>
                <w:sz w:val="18"/>
                <w:szCs w:val="18"/>
                <w14:ligatures w14:val="none"/>
              </w:rPr>
              <w:t>Any safety concerns are reported promptly and are dealt with. Children are also to report any broken resources etc.</w:t>
            </w:r>
          </w:p>
          <w:p w14:paraId="11824501" w14:textId="77777777" w:rsidR="005A28F1" w:rsidRPr="001233DD" w:rsidRDefault="005A28F1" w:rsidP="004A7E41">
            <w:pPr>
              <w:cnfStyle w:val="000000000000" w:firstRow="0" w:lastRow="0" w:firstColumn="0" w:lastColumn="0" w:oddVBand="0" w:evenVBand="0" w:oddHBand="0" w:evenHBand="0" w:firstRowFirstColumn="0" w:firstRowLastColumn="0" w:lastRowFirstColumn="0" w:lastRowLastColumn="0"/>
              <w:rPr>
                <w:rFonts w:asciiTheme="minorBidi" w:eastAsia="Arial" w:hAnsiTheme="minorBidi"/>
                <w:color w:val="auto"/>
                <w:sz w:val="18"/>
                <w:szCs w:val="18"/>
                <w14:ligatures w14:val="none"/>
              </w:rPr>
            </w:pPr>
            <w:r w:rsidRPr="001233DD">
              <w:rPr>
                <w:rFonts w:asciiTheme="minorBidi" w:eastAsia="Arial" w:hAnsiTheme="minorBidi"/>
                <w:color w:val="auto"/>
                <w:sz w:val="18"/>
                <w:szCs w:val="18"/>
                <w14:ligatures w14:val="none"/>
              </w:rPr>
              <w:t>Children participate in a daily risk assessment of the outdoor environment before play commences.</w:t>
            </w:r>
          </w:p>
          <w:p w14:paraId="4D9DF9E6" w14:textId="77777777" w:rsidR="005A28F1" w:rsidRPr="001233DD" w:rsidRDefault="005A28F1" w:rsidP="004A7E41">
            <w:pPr>
              <w:cnfStyle w:val="000000000000" w:firstRow="0" w:lastRow="0" w:firstColumn="0" w:lastColumn="0" w:oddVBand="0" w:evenVBand="0" w:oddHBand="0" w:evenHBand="0" w:firstRowFirstColumn="0" w:firstRowLastColumn="0" w:lastRowFirstColumn="0" w:lastRowLastColumn="0"/>
              <w:rPr>
                <w:rFonts w:asciiTheme="minorBidi" w:eastAsia="Montserrat" w:hAnsiTheme="minorBidi"/>
                <w:color w:val="auto"/>
                <w:sz w:val="2"/>
                <w:szCs w:val="2"/>
              </w:rPr>
            </w:pPr>
          </w:p>
          <w:p w14:paraId="4088D1C8" w14:textId="77777777" w:rsidR="005A28F1" w:rsidRPr="001233DD" w:rsidRDefault="005A28F1" w:rsidP="004A7E41">
            <w:pPr>
              <w:cnfStyle w:val="000000000000" w:firstRow="0" w:lastRow="0" w:firstColumn="0" w:lastColumn="0" w:oddVBand="0" w:evenVBand="0" w:oddHBand="0" w:evenHBand="0" w:firstRowFirstColumn="0" w:firstRowLastColumn="0" w:lastRowFirstColumn="0" w:lastRowLastColumn="0"/>
              <w:rPr>
                <w:rFonts w:asciiTheme="minorBidi" w:eastAsia="Montserrat" w:hAnsiTheme="minorBidi"/>
                <w:color w:val="auto"/>
                <w:sz w:val="2"/>
                <w:szCs w:val="2"/>
              </w:rPr>
            </w:pPr>
          </w:p>
          <w:p w14:paraId="5BE4CEB4" w14:textId="77777777" w:rsidR="005A28F1" w:rsidRPr="001233DD" w:rsidRDefault="005A28F1" w:rsidP="004A7E41">
            <w:pPr>
              <w:cnfStyle w:val="000000000000" w:firstRow="0" w:lastRow="0" w:firstColumn="0" w:lastColumn="0" w:oddVBand="0" w:evenVBand="0" w:oddHBand="0" w:evenHBand="0" w:firstRowFirstColumn="0" w:firstRowLastColumn="0" w:lastRowFirstColumn="0" w:lastRowLastColumn="0"/>
              <w:rPr>
                <w:rFonts w:asciiTheme="minorBidi" w:eastAsia="Montserrat" w:hAnsiTheme="minorBidi"/>
                <w:color w:val="auto"/>
                <w:sz w:val="2"/>
                <w:szCs w:val="2"/>
              </w:rPr>
            </w:pPr>
          </w:p>
          <w:p w14:paraId="73DAC28D" w14:textId="1172D4C5" w:rsidR="005A28F1" w:rsidRPr="001233DD" w:rsidRDefault="005A28F1" w:rsidP="004A7E41">
            <w:pPr>
              <w:cnfStyle w:val="000000000000" w:firstRow="0" w:lastRow="0" w:firstColumn="0" w:lastColumn="0" w:oddVBand="0" w:evenVBand="0" w:oddHBand="0" w:evenHBand="0" w:firstRowFirstColumn="0" w:firstRowLastColumn="0" w:lastRowFirstColumn="0" w:lastRowLastColumn="0"/>
              <w:rPr>
                <w:rFonts w:asciiTheme="minorBidi" w:eastAsia="Montserrat" w:hAnsiTheme="minorBidi"/>
                <w:color w:val="auto"/>
                <w:sz w:val="18"/>
                <w:szCs w:val="18"/>
              </w:rPr>
            </w:pPr>
            <w:r w:rsidRPr="001233DD">
              <w:rPr>
                <w:rFonts w:asciiTheme="minorBidi" w:eastAsia="Montserrat" w:hAnsiTheme="minorBidi"/>
                <w:color w:val="auto"/>
                <w:sz w:val="18"/>
                <w:szCs w:val="18"/>
              </w:rPr>
              <w:t xml:space="preserve">Children are shown the skills they require to find out information </w:t>
            </w:r>
            <w:proofErr w:type="spellStart"/>
            <w:r w:rsidRPr="001233DD">
              <w:rPr>
                <w:rFonts w:asciiTheme="minorBidi" w:eastAsia="Montserrat" w:hAnsiTheme="minorBidi"/>
                <w:color w:val="auto"/>
                <w:sz w:val="18"/>
                <w:szCs w:val="18"/>
              </w:rPr>
              <w:t>ie</w:t>
            </w:r>
            <w:proofErr w:type="spellEnd"/>
            <w:r w:rsidRPr="001233DD">
              <w:rPr>
                <w:rFonts w:asciiTheme="minorBidi" w:eastAsia="Montserrat" w:hAnsiTheme="minorBidi"/>
                <w:color w:val="auto"/>
                <w:sz w:val="18"/>
                <w:szCs w:val="18"/>
              </w:rPr>
              <w:t xml:space="preserve"> using books, i</w:t>
            </w:r>
            <w:r w:rsidR="001B76CF">
              <w:rPr>
                <w:rFonts w:asciiTheme="minorBidi" w:eastAsia="Montserrat" w:hAnsiTheme="minorBidi"/>
                <w:color w:val="auto"/>
                <w:sz w:val="18"/>
                <w:szCs w:val="18"/>
              </w:rPr>
              <w:t>P</w:t>
            </w:r>
            <w:r w:rsidRPr="001233DD">
              <w:rPr>
                <w:rFonts w:asciiTheme="minorBidi" w:eastAsia="Montserrat" w:hAnsiTheme="minorBidi"/>
                <w:color w:val="auto"/>
                <w:sz w:val="18"/>
                <w:szCs w:val="18"/>
              </w:rPr>
              <w:t xml:space="preserve">ad, computer, asking an adult </w:t>
            </w:r>
            <w:proofErr w:type="spellStart"/>
            <w:r w:rsidRPr="001233DD">
              <w:rPr>
                <w:rFonts w:asciiTheme="minorBidi" w:eastAsia="Montserrat" w:hAnsiTheme="minorBidi"/>
                <w:color w:val="auto"/>
                <w:sz w:val="18"/>
                <w:szCs w:val="18"/>
              </w:rPr>
              <w:t>etc</w:t>
            </w:r>
            <w:proofErr w:type="spellEnd"/>
          </w:p>
          <w:p w14:paraId="2A66A265" w14:textId="77777777" w:rsidR="005A28F1" w:rsidRPr="001233DD" w:rsidRDefault="005A28F1" w:rsidP="004A7E41">
            <w:pPr>
              <w:cnfStyle w:val="000000000000" w:firstRow="0" w:lastRow="0" w:firstColumn="0" w:lastColumn="0" w:oddVBand="0" w:evenVBand="0" w:oddHBand="0" w:evenHBand="0" w:firstRowFirstColumn="0" w:firstRowLastColumn="0" w:lastRowFirstColumn="0" w:lastRowLastColumn="0"/>
              <w:rPr>
                <w:rFonts w:asciiTheme="minorBidi" w:eastAsia="Arial" w:hAnsiTheme="minorBidi"/>
                <w:color w:val="auto"/>
                <w:sz w:val="18"/>
                <w:szCs w:val="18"/>
                <w:lang w:val="en-GB"/>
                <w14:ligatures w14:val="none"/>
              </w:rPr>
            </w:pPr>
          </w:p>
          <w:p w14:paraId="3E70CA3E" w14:textId="77777777" w:rsidR="005A28F1" w:rsidRPr="001233DD" w:rsidRDefault="005A28F1" w:rsidP="004A7E41">
            <w:pPr>
              <w:cnfStyle w:val="000000000000" w:firstRow="0" w:lastRow="0" w:firstColumn="0" w:lastColumn="0" w:oddVBand="0" w:evenVBand="0" w:oddHBand="0" w:evenHBand="0" w:firstRowFirstColumn="0" w:firstRowLastColumn="0" w:lastRowFirstColumn="0" w:lastRowLastColumn="0"/>
              <w:rPr>
                <w:rFonts w:asciiTheme="minorBidi" w:eastAsia="Arial" w:hAnsiTheme="minorBidi"/>
                <w:color w:val="auto"/>
                <w:sz w:val="2"/>
                <w:szCs w:val="2"/>
                <w:lang w:val="en-GB"/>
                <w14:ligatures w14:val="none"/>
              </w:rPr>
            </w:pPr>
          </w:p>
          <w:p w14:paraId="080B864B" w14:textId="77777777" w:rsidR="005A28F1" w:rsidRPr="001233DD" w:rsidRDefault="005A28F1" w:rsidP="004A7E41">
            <w:pPr>
              <w:cnfStyle w:val="000000000000" w:firstRow="0" w:lastRow="0" w:firstColumn="0" w:lastColumn="0" w:oddVBand="0" w:evenVBand="0" w:oddHBand="0" w:evenHBand="0" w:firstRowFirstColumn="0" w:firstRowLastColumn="0" w:lastRowFirstColumn="0" w:lastRowLastColumn="0"/>
              <w:rPr>
                <w:rFonts w:asciiTheme="minorBidi" w:eastAsia="Arial" w:hAnsiTheme="minorBidi"/>
                <w:color w:val="auto"/>
                <w:sz w:val="2"/>
                <w:szCs w:val="2"/>
                <w:lang w:val="en-GB"/>
                <w14:ligatures w14:val="none"/>
              </w:rPr>
            </w:pPr>
          </w:p>
          <w:p w14:paraId="3D2B8F96" w14:textId="77777777" w:rsidR="005A28F1" w:rsidRPr="001233DD" w:rsidRDefault="005A28F1" w:rsidP="004A7E41">
            <w:pPr>
              <w:cnfStyle w:val="000000000000" w:firstRow="0" w:lastRow="0" w:firstColumn="0" w:lastColumn="0" w:oddVBand="0" w:evenVBand="0" w:oddHBand="0" w:evenHBand="0" w:firstRowFirstColumn="0" w:firstRowLastColumn="0" w:lastRowFirstColumn="0" w:lastRowLastColumn="0"/>
              <w:rPr>
                <w:rFonts w:asciiTheme="minorBidi" w:eastAsia="Arial" w:hAnsiTheme="minorBidi"/>
                <w:color w:val="auto"/>
                <w:sz w:val="2"/>
                <w:szCs w:val="2"/>
                <w:lang w:val="en-GB"/>
                <w14:ligatures w14:val="none"/>
              </w:rPr>
            </w:pPr>
          </w:p>
          <w:p w14:paraId="4B304B01" w14:textId="77777777" w:rsidR="005A28F1" w:rsidRPr="001233DD" w:rsidRDefault="005A28F1" w:rsidP="004A7E41">
            <w:pPr>
              <w:cnfStyle w:val="000000000000" w:firstRow="0" w:lastRow="0" w:firstColumn="0" w:lastColumn="0" w:oddVBand="0" w:evenVBand="0" w:oddHBand="0" w:evenHBand="0" w:firstRowFirstColumn="0" w:firstRowLastColumn="0" w:lastRowFirstColumn="0" w:lastRowLastColumn="0"/>
              <w:rPr>
                <w:rFonts w:asciiTheme="minorBidi" w:eastAsia="Arial" w:hAnsiTheme="minorBidi"/>
                <w:color w:val="auto"/>
                <w:sz w:val="2"/>
                <w:szCs w:val="2"/>
                <w:lang w:val="en-GB"/>
                <w14:ligatures w14:val="none"/>
              </w:rPr>
            </w:pPr>
          </w:p>
          <w:p w14:paraId="16BA3337" w14:textId="77777777" w:rsidR="005A28F1" w:rsidRPr="001233DD" w:rsidRDefault="005A28F1" w:rsidP="004A7E41">
            <w:pPr>
              <w:cnfStyle w:val="000000000000" w:firstRow="0" w:lastRow="0" w:firstColumn="0" w:lastColumn="0" w:oddVBand="0" w:evenVBand="0" w:oddHBand="0" w:evenHBand="0" w:firstRowFirstColumn="0" w:firstRowLastColumn="0" w:lastRowFirstColumn="0" w:lastRowLastColumn="0"/>
              <w:rPr>
                <w:rFonts w:asciiTheme="minorBidi" w:eastAsia="Arial" w:hAnsiTheme="minorBidi"/>
                <w:color w:val="auto"/>
                <w:sz w:val="18"/>
                <w:szCs w:val="18"/>
                <w:lang w:val="en-GB"/>
                <w14:ligatures w14:val="none"/>
              </w:rPr>
            </w:pPr>
            <w:r w:rsidRPr="001233DD">
              <w:rPr>
                <w:rFonts w:asciiTheme="minorBidi" w:eastAsia="Arial" w:hAnsiTheme="minorBidi"/>
                <w:color w:val="auto"/>
                <w:sz w:val="18"/>
                <w:szCs w:val="18"/>
                <w:lang w:val="en-GB"/>
                <w14:ligatures w14:val="none"/>
              </w:rPr>
              <w:t>Children are evidently highly engaged and motivated.</w:t>
            </w:r>
          </w:p>
        </w:tc>
        <w:tc>
          <w:tcPr>
            <w:tcW w:w="3856" w:type="dxa"/>
            <w:shd w:val="clear" w:color="auto" w:fill="FFFFFF"/>
          </w:tcPr>
          <w:p w14:paraId="004B9442" w14:textId="77777777" w:rsidR="005A28F1" w:rsidRPr="001233DD" w:rsidRDefault="005A28F1" w:rsidP="004A7E41">
            <w:pPr>
              <w:cnfStyle w:val="000000000000" w:firstRow="0" w:lastRow="0" w:firstColumn="0" w:lastColumn="0" w:oddVBand="0" w:evenVBand="0" w:oddHBand="0" w:evenHBand="0" w:firstRowFirstColumn="0" w:firstRowLastColumn="0" w:lastRowFirstColumn="0" w:lastRowLastColumn="0"/>
              <w:rPr>
                <w:rFonts w:asciiTheme="minorBidi" w:eastAsia="Montserrat" w:hAnsiTheme="minorBidi"/>
                <w:color w:val="auto"/>
                <w:sz w:val="18"/>
                <w:szCs w:val="18"/>
                <w:highlight w:val="cyan"/>
              </w:rPr>
            </w:pPr>
            <w:r w:rsidRPr="001233DD">
              <w:rPr>
                <w:rFonts w:asciiTheme="minorBidi" w:eastAsia="Montserrat" w:hAnsiTheme="minorBidi"/>
                <w:color w:val="auto"/>
                <w:sz w:val="18"/>
                <w:szCs w:val="18"/>
              </w:rPr>
              <w:lastRenderedPageBreak/>
              <w:t>Refresh any feedback forms if necessary.</w:t>
            </w:r>
          </w:p>
          <w:p w14:paraId="6E836231" w14:textId="77777777" w:rsidR="005A28F1" w:rsidRPr="001233DD" w:rsidRDefault="005A28F1" w:rsidP="004A7E41">
            <w:pPr>
              <w:cnfStyle w:val="000000000000" w:firstRow="0" w:lastRow="0" w:firstColumn="0" w:lastColumn="0" w:oddVBand="0" w:evenVBand="0" w:oddHBand="0" w:evenHBand="0" w:firstRowFirstColumn="0" w:firstRowLastColumn="0" w:lastRowFirstColumn="0" w:lastRowLastColumn="0"/>
              <w:rPr>
                <w:rFonts w:asciiTheme="minorBidi" w:eastAsia="Montserrat" w:hAnsiTheme="minorBidi"/>
                <w:color w:val="auto"/>
                <w:sz w:val="18"/>
                <w:szCs w:val="18"/>
              </w:rPr>
            </w:pPr>
            <w:r w:rsidRPr="001233DD">
              <w:rPr>
                <w:rFonts w:asciiTheme="minorBidi" w:eastAsia="Montserrat" w:hAnsiTheme="minorBidi"/>
                <w:color w:val="auto"/>
                <w:sz w:val="18"/>
                <w:szCs w:val="18"/>
              </w:rPr>
              <w:t>Ensure stay and play is available all year round.</w:t>
            </w:r>
          </w:p>
          <w:p w14:paraId="415AF72D" w14:textId="77777777" w:rsidR="005A28F1" w:rsidRPr="001233DD" w:rsidRDefault="005A28F1" w:rsidP="004A7E41">
            <w:pPr>
              <w:cnfStyle w:val="000000000000" w:firstRow="0" w:lastRow="0" w:firstColumn="0" w:lastColumn="0" w:oddVBand="0" w:evenVBand="0" w:oddHBand="0" w:evenHBand="0" w:firstRowFirstColumn="0" w:firstRowLastColumn="0" w:lastRowFirstColumn="0" w:lastRowLastColumn="0"/>
              <w:rPr>
                <w:rFonts w:asciiTheme="minorBidi" w:eastAsia="Montserrat" w:hAnsiTheme="minorBidi"/>
                <w:color w:val="auto"/>
                <w:sz w:val="18"/>
                <w:szCs w:val="18"/>
              </w:rPr>
            </w:pPr>
          </w:p>
          <w:p w14:paraId="59C9477F" w14:textId="77777777" w:rsidR="005A28F1" w:rsidRPr="001233DD" w:rsidRDefault="005A28F1" w:rsidP="004A7E41">
            <w:pPr>
              <w:cnfStyle w:val="000000000000" w:firstRow="0" w:lastRow="0" w:firstColumn="0" w:lastColumn="0" w:oddVBand="0" w:evenVBand="0" w:oddHBand="0" w:evenHBand="0" w:firstRowFirstColumn="0" w:firstRowLastColumn="0" w:lastRowFirstColumn="0" w:lastRowLastColumn="0"/>
              <w:rPr>
                <w:rFonts w:asciiTheme="minorBidi" w:eastAsia="Montserrat" w:hAnsiTheme="minorBidi"/>
                <w:color w:val="auto"/>
                <w:sz w:val="18"/>
                <w:szCs w:val="18"/>
              </w:rPr>
            </w:pPr>
          </w:p>
          <w:p w14:paraId="19C8BE49" w14:textId="77777777" w:rsidR="005A28F1" w:rsidRPr="001233DD" w:rsidRDefault="005A28F1" w:rsidP="004A7E41">
            <w:pPr>
              <w:cnfStyle w:val="000000000000" w:firstRow="0" w:lastRow="0" w:firstColumn="0" w:lastColumn="0" w:oddVBand="0" w:evenVBand="0" w:oddHBand="0" w:evenHBand="0" w:firstRowFirstColumn="0" w:firstRowLastColumn="0" w:lastRowFirstColumn="0" w:lastRowLastColumn="0"/>
              <w:rPr>
                <w:rFonts w:asciiTheme="minorBidi" w:eastAsia="Montserrat" w:hAnsiTheme="minorBidi"/>
                <w:color w:val="auto"/>
                <w:sz w:val="18"/>
                <w:szCs w:val="18"/>
              </w:rPr>
            </w:pPr>
          </w:p>
          <w:p w14:paraId="4538C69E" w14:textId="77777777" w:rsidR="005A28F1" w:rsidRPr="001233DD" w:rsidRDefault="005A28F1" w:rsidP="004A7E41">
            <w:pPr>
              <w:cnfStyle w:val="000000000000" w:firstRow="0" w:lastRow="0" w:firstColumn="0" w:lastColumn="0" w:oddVBand="0" w:evenVBand="0" w:oddHBand="0" w:evenHBand="0" w:firstRowFirstColumn="0" w:firstRowLastColumn="0" w:lastRowFirstColumn="0" w:lastRowLastColumn="0"/>
              <w:rPr>
                <w:rFonts w:asciiTheme="minorBidi" w:eastAsia="Montserrat" w:hAnsiTheme="minorBidi"/>
                <w:color w:val="auto"/>
                <w:sz w:val="18"/>
                <w:szCs w:val="18"/>
              </w:rPr>
            </w:pPr>
            <w:r w:rsidRPr="001233DD">
              <w:rPr>
                <w:rFonts w:asciiTheme="minorBidi" w:eastAsia="Montserrat" w:hAnsiTheme="minorBidi"/>
                <w:color w:val="auto"/>
                <w:sz w:val="18"/>
                <w:szCs w:val="18"/>
              </w:rPr>
              <w:t>Create simple questionnaires for children too so their voice can be heard in other ways.</w:t>
            </w:r>
          </w:p>
          <w:p w14:paraId="2E287BE8" w14:textId="77777777" w:rsidR="005A28F1" w:rsidRPr="001233DD" w:rsidRDefault="005A28F1" w:rsidP="004A7E41">
            <w:pPr>
              <w:cnfStyle w:val="000000000000" w:firstRow="0" w:lastRow="0" w:firstColumn="0" w:lastColumn="0" w:oddVBand="0" w:evenVBand="0" w:oddHBand="0" w:evenHBand="0" w:firstRowFirstColumn="0" w:firstRowLastColumn="0" w:lastRowFirstColumn="0" w:lastRowLastColumn="0"/>
              <w:rPr>
                <w:rFonts w:asciiTheme="minorBidi" w:eastAsia="Montserrat" w:hAnsiTheme="minorBidi"/>
                <w:color w:val="auto"/>
                <w:sz w:val="18"/>
                <w:szCs w:val="18"/>
              </w:rPr>
            </w:pPr>
          </w:p>
          <w:p w14:paraId="62264B52" w14:textId="77777777" w:rsidR="005A28F1" w:rsidRPr="001233DD" w:rsidRDefault="005A28F1" w:rsidP="004A7E41">
            <w:pPr>
              <w:cnfStyle w:val="000000000000" w:firstRow="0" w:lastRow="0" w:firstColumn="0" w:lastColumn="0" w:oddVBand="0" w:evenVBand="0" w:oddHBand="0" w:evenHBand="0" w:firstRowFirstColumn="0" w:firstRowLastColumn="0" w:lastRowFirstColumn="0" w:lastRowLastColumn="0"/>
              <w:rPr>
                <w:rFonts w:asciiTheme="minorBidi" w:eastAsia="Montserrat" w:hAnsiTheme="minorBidi"/>
                <w:color w:val="auto"/>
                <w:sz w:val="18"/>
                <w:szCs w:val="18"/>
              </w:rPr>
            </w:pPr>
          </w:p>
          <w:p w14:paraId="72247309" w14:textId="77777777" w:rsidR="005A28F1" w:rsidRPr="001233DD" w:rsidRDefault="005A28F1" w:rsidP="004A7E41">
            <w:pPr>
              <w:cnfStyle w:val="000000000000" w:firstRow="0" w:lastRow="0" w:firstColumn="0" w:lastColumn="0" w:oddVBand="0" w:evenVBand="0" w:oddHBand="0" w:evenHBand="0" w:firstRowFirstColumn="0" w:firstRowLastColumn="0" w:lastRowFirstColumn="0" w:lastRowLastColumn="0"/>
              <w:rPr>
                <w:rFonts w:asciiTheme="minorBidi" w:eastAsia="Montserrat" w:hAnsiTheme="minorBidi"/>
                <w:color w:val="auto"/>
                <w:sz w:val="18"/>
                <w:szCs w:val="18"/>
              </w:rPr>
            </w:pPr>
          </w:p>
          <w:p w14:paraId="7B5E0FD6" w14:textId="77777777" w:rsidR="005A28F1" w:rsidRPr="001233DD" w:rsidRDefault="005A28F1" w:rsidP="004A7E41">
            <w:pPr>
              <w:cnfStyle w:val="000000000000" w:firstRow="0" w:lastRow="0" w:firstColumn="0" w:lastColumn="0" w:oddVBand="0" w:evenVBand="0" w:oddHBand="0" w:evenHBand="0" w:firstRowFirstColumn="0" w:firstRowLastColumn="0" w:lastRowFirstColumn="0" w:lastRowLastColumn="0"/>
              <w:rPr>
                <w:rFonts w:asciiTheme="minorBidi" w:eastAsia="Montserrat" w:hAnsiTheme="minorBidi"/>
                <w:color w:val="auto"/>
                <w:sz w:val="18"/>
                <w:szCs w:val="18"/>
              </w:rPr>
            </w:pPr>
          </w:p>
          <w:p w14:paraId="6292706A" w14:textId="77777777" w:rsidR="005A28F1" w:rsidRPr="001233DD" w:rsidRDefault="005A28F1" w:rsidP="004A7E41">
            <w:pPr>
              <w:cnfStyle w:val="000000000000" w:firstRow="0" w:lastRow="0" w:firstColumn="0" w:lastColumn="0" w:oddVBand="0" w:evenVBand="0" w:oddHBand="0" w:evenHBand="0" w:firstRowFirstColumn="0" w:firstRowLastColumn="0" w:lastRowFirstColumn="0" w:lastRowLastColumn="0"/>
              <w:rPr>
                <w:rFonts w:asciiTheme="minorBidi" w:eastAsia="Montserrat" w:hAnsiTheme="minorBidi"/>
                <w:color w:val="auto"/>
                <w:sz w:val="18"/>
                <w:szCs w:val="18"/>
              </w:rPr>
            </w:pPr>
          </w:p>
          <w:p w14:paraId="26EF6D19" w14:textId="77777777" w:rsidR="005A28F1" w:rsidRPr="001233DD" w:rsidRDefault="005A28F1" w:rsidP="004A7E41">
            <w:pPr>
              <w:cnfStyle w:val="000000000000" w:firstRow="0" w:lastRow="0" w:firstColumn="0" w:lastColumn="0" w:oddVBand="0" w:evenVBand="0" w:oddHBand="0" w:evenHBand="0" w:firstRowFirstColumn="0" w:firstRowLastColumn="0" w:lastRowFirstColumn="0" w:lastRowLastColumn="0"/>
              <w:rPr>
                <w:rFonts w:asciiTheme="minorBidi" w:eastAsia="Montserrat" w:hAnsiTheme="minorBidi"/>
                <w:color w:val="auto"/>
                <w:sz w:val="18"/>
                <w:szCs w:val="18"/>
              </w:rPr>
            </w:pPr>
          </w:p>
          <w:p w14:paraId="4A3922B6" w14:textId="77777777" w:rsidR="005A28F1" w:rsidRPr="001233DD" w:rsidRDefault="005A28F1" w:rsidP="004A7E41">
            <w:pPr>
              <w:cnfStyle w:val="000000000000" w:firstRow="0" w:lastRow="0" w:firstColumn="0" w:lastColumn="0" w:oddVBand="0" w:evenVBand="0" w:oddHBand="0" w:evenHBand="0" w:firstRowFirstColumn="0" w:firstRowLastColumn="0" w:lastRowFirstColumn="0" w:lastRowLastColumn="0"/>
              <w:rPr>
                <w:rFonts w:asciiTheme="minorBidi" w:eastAsia="Montserrat" w:hAnsiTheme="minorBidi"/>
                <w:color w:val="auto"/>
                <w:sz w:val="18"/>
                <w:szCs w:val="18"/>
              </w:rPr>
            </w:pPr>
          </w:p>
          <w:p w14:paraId="0CF576AA" w14:textId="77777777" w:rsidR="005A28F1" w:rsidRPr="001233DD" w:rsidRDefault="005A28F1" w:rsidP="004A7E41">
            <w:pPr>
              <w:cnfStyle w:val="000000000000" w:firstRow="0" w:lastRow="0" w:firstColumn="0" w:lastColumn="0" w:oddVBand="0" w:evenVBand="0" w:oddHBand="0" w:evenHBand="0" w:firstRowFirstColumn="0" w:firstRowLastColumn="0" w:lastRowFirstColumn="0" w:lastRowLastColumn="0"/>
              <w:rPr>
                <w:rFonts w:asciiTheme="minorBidi" w:eastAsia="Montserrat" w:hAnsiTheme="minorBidi"/>
                <w:color w:val="auto"/>
                <w:sz w:val="18"/>
                <w:szCs w:val="18"/>
              </w:rPr>
            </w:pPr>
          </w:p>
          <w:p w14:paraId="3FD6035E" w14:textId="77777777" w:rsidR="005A28F1" w:rsidRPr="001233DD" w:rsidRDefault="005A28F1" w:rsidP="004A7E41">
            <w:pPr>
              <w:cnfStyle w:val="000000000000" w:firstRow="0" w:lastRow="0" w:firstColumn="0" w:lastColumn="0" w:oddVBand="0" w:evenVBand="0" w:oddHBand="0" w:evenHBand="0" w:firstRowFirstColumn="0" w:firstRowLastColumn="0" w:lastRowFirstColumn="0" w:lastRowLastColumn="0"/>
              <w:rPr>
                <w:rFonts w:asciiTheme="minorBidi" w:eastAsia="Montserrat" w:hAnsiTheme="minorBidi"/>
                <w:color w:val="auto"/>
                <w:sz w:val="18"/>
                <w:szCs w:val="18"/>
              </w:rPr>
            </w:pPr>
          </w:p>
          <w:p w14:paraId="104BFC0D" w14:textId="77777777" w:rsidR="005A28F1" w:rsidRPr="001233DD" w:rsidRDefault="005A28F1" w:rsidP="004A7E41">
            <w:pPr>
              <w:cnfStyle w:val="000000000000" w:firstRow="0" w:lastRow="0" w:firstColumn="0" w:lastColumn="0" w:oddVBand="0" w:evenVBand="0" w:oddHBand="0" w:evenHBand="0" w:firstRowFirstColumn="0" w:firstRowLastColumn="0" w:lastRowFirstColumn="0" w:lastRowLastColumn="0"/>
              <w:rPr>
                <w:rFonts w:asciiTheme="minorBidi" w:eastAsia="Montserrat" w:hAnsiTheme="minorBidi"/>
                <w:color w:val="auto"/>
                <w:sz w:val="18"/>
                <w:szCs w:val="18"/>
              </w:rPr>
            </w:pPr>
          </w:p>
          <w:p w14:paraId="4E113C77" w14:textId="77777777" w:rsidR="005A28F1" w:rsidRPr="001233DD" w:rsidRDefault="005A28F1" w:rsidP="004A7E41">
            <w:pPr>
              <w:cnfStyle w:val="000000000000" w:firstRow="0" w:lastRow="0" w:firstColumn="0" w:lastColumn="0" w:oddVBand="0" w:evenVBand="0" w:oddHBand="0" w:evenHBand="0" w:firstRowFirstColumn="0" w:firstRowLastColumn="0" w:lastRowFirstColumn="0" w:lastRowLastColumn="0"/>
              <w:rPr>
                <w:rFonts w:asciiTheme="minorBidi" w:eastAsia="Montserrat" w:hAnsiTheme="minorBidi"/>
                <w:color w:val="auto"/>
                <w:sz w:val="18"/>
                <w:szCs w:val="18"/>
              </w:rPr>
            </w:pPr>
          </w:p>
          <w:p w14:paraId="06496E7C" w14:textId="77777777" w:rsidR="005A28F1" w:rsidRPr="001233DD" w:rsidRDefault="005A28F1" w:rsidP="004A7E41">
            <w:pPr>
              <w:cnfStyle w:val="000000000000" w:firstRow="0" w:lastRow="0" w:firstColumn="0" w:lastColumn="0" w:oddVBand="0" w:evenVBand="0" w:oddHBand="0" w:evenHBand="0" w:firstRowFirstColumn="0" w:firstRowLastColumn="0" w:lastRowFirstColumn="0" w:lastRowLastColumn="0"/>
              <w:rPr>
                <w:rFonts w:asciiTheme="minorBidi" w:eastAsia="Montserrat" w:hAnsiTheme="minorBidi"/>
                <w:color w:val="auto"/>
                <w:sz w:val="18"/>
                <w:szCs w:val="18"/>
              </w:rPr>
            </w:pPr>
            <w:r w:rsidRPr="001233DD">
              <w:rPr>
                <w:rFonts w:asciiTheme="minorBidi" w:eastAsia="Montserrat" w:hAnsiTheme="minorBidi"/>
                <w:color w:val="auto"/>
                <w:sz w:val="18"/>
                <w:szCs w:val="18"/>
              </w:rPr>
              <w:t xml:space="preserve">Continue to encourage parents to send us achievements from </w:t>
            </w:r>
            <w:proofErr w:type="spellStart"/>
            <w:r w:rsidRPr="001233DD">
              <w:rPr>
                <w:rFonts w:asciiTheme="minorBidi" w:eastAsia="Montserrat" w:hAnsiTheme="minorBidi"/>
                <w:color w:val="auto"/>
                <w:sz w:val="18"/>
                <w:szCs w:val="18"/>
              </w:rPr>
              <w:t>outwith</w:t>
            </w:r>
            <w:proofErr w:type="spellEnd"/>
            <w:r w:rsidRPr="001233DD">
              <w:rPr>
                <w:rFonts w:asciiTheme="minorBidi" w:eastAsia="Montserrat" w:hAnsiTheme="minorBidi"/>
                <w:color w:val="auto"/>
                <w:sz w:val="18"/>
                <w:szCs w:val="18"/>
              </w:rPr>
              <w:t xml:space="preserve"> nursery. Maybe have a ‘parent’ week or something similar, every so often, where Seesaw is more about posting achievements from home.</w:t>
            </w:r>
          </w:p>
          <w:p w14:paraId="4A2048F0" w14:textId="77777777" w:rsidR="005A28F1" w:rsidRPr="001233DD" w:rsidRDefault="005A28F1" w:rsidP="004A7E41">
            <w:pPr>
              <w:cnfStyle w:val="000000000000" w:firstRow="0" w:lastRow="0" w:firstColumn="0" w:lastColumn="0" w:oddVBand="0" w:evenVBand="0" w:oddHBand="0" w:evenHBand="0" w:firstRowFirstColumn="0" w:firstRowLastColumn="0" w:lastRowFirstColumn="0" w:lastRowLastColumn="0"/>
              <w:rPr>
                <w:rFonts w:asciiTheme="minorBidi" w:eastAsia="Montserrat" w:hAnsiTheme="minorBidi"/>
                <w:color w:val="auto"/>
                <w:sz w:val="18"/>
                <w:szCs w:val="18"/>
              </w:rPr>
            </w:pPr>
          </w:p>
          <w:p w14:paraId="539AFA60" w14:textId="77777777" w:rsidR="005A28F1" w:rsidRPr="001233DD" w:rsidRDefault="005A28F1" w:rsidP="004A7E41">
            <w:pPr>
              <w:cnfStyle w:val="000000000000" w:firstRow="0" w:lastRow="0" w:firstColumn="0" w:lastColumn="0" w:oddVBand="0" w:evenVBand="0" w:oddHBand="0" w:evenHBand="0" w:firstRowFirstColumn="0" w:firstRowLastColumn="0" w:lastRowFirstColumn="0" w:lastRowLastColumn="0"/>
              <w:rPr>
                <w:rFonts w:asciiTheme="minorBidi" w:eastAsia="Montserrat" w:hAnsiTheme="minorBidi"/>
                <w:color w:val="auto"/>
                <w:sz w:val="18"/>
                <w:szCs w:val="18"/>
              </w:rPr>
            </w:pPr>
          </w:p>
          <w:p w14:paraId="7B8410E2" w14:textId="77777777" w:rsidR="005A28F1" w:rsidRPr="001233DD" w:rsidRDefault="005A28F1" w:rsidP="004A7E41">
            <w:pPr>
              <w:cnfStyle w:val="000000000000" w:firstRow="0" w:lastRow="0" w:firstColumn="0" w:lastColumn="0" w:oddVBand="0" w:evenVBand="0" w:oddHBand="0" w:evenHBand="0" w:firstRowFirstColumn="0" w:firstRowLastColumn="0" w:lastRowFirstColumn="0" w:lastRowLastColumn="0"/>
              <w:rPr>
                <w:rFonts w:asciiTheme="minorBidi" w:eastAsia="Montserrat" w:hAnsiTheme="minorBidi"/>
                <w:color w:val="auto"/>
                <w:sz w:val="18"/>
                <w:szCs w:val="18"/>
              </w:rPr>
            </w:pPr>
          </w:p>
          <w:p w14:paraId="1488B068" w14:textId="77777777" w:rsidR="005A28F1" w:rsidRPr="001233DD" w:rsidRDefault="005A28F1" w:rsidP="004A7E41">
            <w:pPr>
              <w:cnfStyle w:val="000000000000" w:firstRow="0" w:lastRow="0" w:firstColumn="0" w:lastColumn="0" w:oddVBand="0" w:evenVBand="0" w:oddHBand="0" w:evenHBand="0" w:firstRowFirstColumn="0" w:firstRowLastColumn="0" w:lastRowFirstColumn="0" w:lastRowLastColumn="0"/>
              <w:rPr>
                <w:rFonts w:asciiTheme="minorBidi" w:eastAsia="Montserrat" w:hAnsiTheme="minorBidi"/>
                <w:color w:val="auto"/>
                <w:sz w:val="18"/>
                <w:szCs w:val="18"/>
              </w:rPr>
            </w:pPr>
          </w:p>
          <w:p w14:paraId="5AE43476" w14:textId="77777777" w:rsidR="005A28F1" w:rsidRPr="001233DD" w:rsidRDefault="005A28F1" w:rsidP="004A7E41">
            <w:pPr>
              <w:cnfStyle w:val="000000000000" w:firstRow="0" w:lastRow="0" w:firstColumn="0" w:lastColumn="0" w:oddVBand="0" w:evenVBand="0" w:oddHBand="0" w:evenHBand="0" w:firstRowFirstColumn="0" w:firstRowLastColumn="0" w:lastRowFirstColumn="0" w:lastRowLastColumn="0"/>
              <w:rPr>
                <w:rFonts w:asciiTheme="minorBidi" w:eastAsia="Montserrat" w:hAnsiTheme="minorBidi"/>
                <w:color w:val="auto"/>
                <w:sz w:val="18"/>
                <w:szCs w:val="18"/>
              </w:rPr>
            </w:pPr>
          </w:p>
          <w:p w14:paraId="7FBD72EC" w14:textId="77777777" w:rsidR="005A28F1" w:rsidRPr="001233DD" w:rsidRDefault="005A28F1" w:rsidP="004A7E41">
            <w:pPr>
              <w:cnfStyle w:val="000000000000" w:firstRow="0" w:lastRow="0" w:firstColumn="0" w:lastColumn="0" w:oddVBand="0" w:evenVBand="0" w:oddHBand="0" w:evenHBand="0" w:firstRowFirstColumn="0" w:firstRowLastColumn="0" w:lastRowFirstColumn="0" w:lastRowLastColumn="0"/>
              <w:rPr>
                <w:rFonts w:asciiTheme="minorBidi" w:eastAsia="Montserrat" w:hAnsiTheme="minorBidi"/>
                <w:color w:val="auto"/>
                <w:sz w:val="18"/>
                <w:szCs w:val="18"/>
              </w:rPr>
            </w:pPr>
          </w:p>
          <w:p w14:paraId="21EEC2B2" w14:textId="77777777" w:rsidR="005A28F1" w:rsidRPr="001233DD" w:rsidRDefault="005A28F1" w:rsidP="004A7E41">
            <w:pPr>
              <w:cnfStyle w:val="000000000000" w:firstRow="0" w:lastRow="0" w:firstColumn="0" w:lastColumn="0" w:oddVBand="0" w:evenVBand="0" w:oddHBand="0" w:evenHBand="0" w:firstRowFirstColumn="0" w:firstRowLastColumn="0" w:lastRowFirstColumn="0" w:lastRowLastColumn="0"/>
              <w:rPr>
                <w:rFonts w:asciiTheme="minorBidi" w:eastAsia="Montserrat" w:hAnsiTheme="minorBidi"/>
                <w:color w:val="auto"/>
                <w:sz w:val="18"/>
                <w:szCs w:val="18"/>
              </w:rPr>
            </w:pPr>
          </w:p>
          <w:p w14:paraId="5FAFDCFC" w14:textId="77777777" w:rsidR="005A28F1" w:rsidRPr="001233DD" w:rsidRDefault="005A28F1" w:rsidP="004A7E41">
            <w:pPr>
              <w:cnfStyle w:val="000000000000" w:firstRow="0" w:lastRow="0" w:firstColumn="0" w:lastColumn="0" w:oddVBand="0" w:evenVBand="0" w:oddHBand="0" w:evenHBand="0" w:firstRowFirstColumn="0" w:firstRowLastColumn="0" w:lastRowFirstColumn="0" w:lastRowLastColumn="0"/>
              <w:rPr>
                <w:rFonts w:asciiTheme="minorBidi" w:eastAsia="Montserrat" w:hAnsiTheme="minorBidi"/>
                <w:color w:val="auto"/>
                <w:sz w:val="18"/>
                <w:szCs w:val="18"/>
              </w:rPr>
            </w:pPr>
          </w:p>
          <w:p w14:paraId="78BDA3D5" w14:textId="77777777" w:rsidR="005A28F1" w:rsidRPr="001233DD" w:rsidRDefault="005A28F1" w:rsidP="004A7E41">
            <w:pPr>
              <w:cnfStyle w:val="000000000000" w:firstRow="0" w:lastRow="0" w:firstColumn="0" w:lastColumn="0" w:oddVBand="0" w:evenVBand="0" w:oddHBand="0" w:evenHBand="0" w:firstRowFirstColumn="0" w:firstRowLastColumn="0" w:lastRowFirstColumn="0" w:lastRowLastColumn="0"/>
              <w:rPr>
                <w:rFonts w:asciiTheme="minorBidi" w:eastAsia="Montserrat" w:hAnsiTheme="minorBidi"/>
                <w:color w:val="auto"/>
                <w:sz w:val="18"/>
                <w:szCs w:val="18"/>
              </w:rPr>
            </w:pPr>
          </w:p>
          <w:p w14:paraId="1E431EFD" w14:textId="77777777" w:rsidR="005A28F1" w:rsidRPr="001233DD" w:rsidRDefault="005A28F1" w:rsidP="004A7E41">
            <w:pPr>
              <w:cnfStyle w:val="000000000000" w:firstRow="0" w:lastRow="0" w:firstColumn="0" w:lastColumn="0" w:oddVBand="0" w:evenVBand="0" w:oddHBand="0" w:evenHBand="0" w:firstRowFirstColumn="0" w:firstRowLastColumn="0" w:lastRowFirstColumn="0" w:lastRowLastColumn="0"/>
              <w:rPr>
                <w:rFonts w:asciiTheme="minorBidi" w:eastAsia="Montserrat" w:hAnsiTheme="minorBidi"/>
                <w:color w:val="auto"/>
                <w:sz w:val="18"/>
                <w:szCs w:val="18"/>
              </w:rPr>
            </w:pPr>
          </w:p>
          <w:p w14:paraId="10088616" w14:textId="77777777" w:rsidR="005A28F1" w:rsidRPr="001233DD" w:rsidRDefault="005A28F1" w:rsidP="004A7E41">
            <w:pPr>
              <w:cnfStyle w:val="000000000000" w:firstRow="0" w:lastRow="0" w:firstColumn="0" w:lastColumn="0" w:oddVBand="0" w:evenVBand="0" w:oddHBand="0" w:evenHBand="0" w:firstRowFirstColumn="0" w:firstRowLastColumn="0" w:lastRowFirstColumn="0" w:lastRowLastColumn="0"/>
              <w:rPr>
                <w:rFonts w:asciiTheme="minorBidi" w:eastAsia="Montserrat" w:hAnsiTheme="minorBidi"/>
                <w:color w:val="auto"/>
                <w:sz w:val="18"/>
                <w:szCs w:val="18"/>
              </w:rPr>
            </w:pPr>
          </w:p>
          <w:p w14:paraId="320CB9FB" w14:textId="77777777" w:rsidR="005A28F1" w:rsidRPr="001233DD" w:rsidRDefault="005A28F1" w:rsidP="004A7E41">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18"/>
                <w:szCs w:val="18"/>
              </w:rPr>
            </w:pPr>
            <w:r w:rsidRPr="001233DD">
              <w:rPr>
                <w:rFonts w:asciiTheme="minorBidi" w:eastAsia="Times New Roman" w:hAnsiTheme="minorBidi"/>
                <w:color w:val="auto"/>
                <w:sz w:val="18"/>
                <w:szCs w:val="18"/>
              </w:rPr>
              <w:t xml:space="preserve">Lovely provocations are available for children, but we need to gear more towards </w:t>
            </w:r>
            <w:r w:rsidRPr="001233DD">
              <w:rPr>
                <w:rFonts w:asciiTheme="minorBidi" w:eastAsia="Times New Roman" w:hAnsiTheme="minorBidi"/>
                <w:color w:val="auto"/>
                <w:sz w:val="18"/>
                <w:szCs w:val="18"/>
              </w:rPr>
              <w:lastRenderedPageBreak/>
              <w:t>children having more input in setting up again, which is what we did pre covid.</w:t>
            </w:r>
          </w:p>
          <w:p w14:paraId="2D47B0AB" w14:textId="77777777" w:rsidR="005A28F1" w:rsidRPr="001233DD" w:rsidRDefault="005A28F1" w:rsidP="004A7E41">
            <w:pPr>
              <w:contextualSpacing/>
              <w:cnfStyle w:val="000000000000" w:firstRow="0" w:lastRow="0" w:firstColumn="0" w:lastColumn="0" w:oddVBand="0" w:evenVBand="0" w:oddHBand="0" w:evenHBand="0" w:firstRowFirstColumn="0" w:firstRowLastColumn="0" w:lastRowFirstColumn="0" w:lastRowLastColumn="0"/>
              <w:rPr>
                <w:rFonts w:asciiTheme="minorBidi" w:eastAsia="Montserrat" w:hAnsiTheme="minorBidi"/>
                <w:color w:val="auto"/>
                <w:sz w:val="18"/>
                <w:szCs w:val="18"/>
              </w:rPr>
            </w:pPr>
          </w:p>
          <w:p w14:paraId="32516BD6" w14:textId="7D594402" w:rsidR="005A28F1" w:rsidRPr="001233DD" w:rsidRDefault="005A28F1" w:rsidP="001B76CF">
            <w:pPr>
              <w:contextualSpacing/>
              <w:cnfStyle w:val="000000000000" w:firstRow="0" w:lastRow="0" w:firstColumn="0" w:lastColumn="0" w:oddVBand="0" w:evenVBand="0" w:oddHBand="0" w:evenHBand="0" w:firstRowFirstColumn="0" w:firstRowLastColumn="0" w:lastRowFirstColumn="0" w:lastRowLastColumn="0"/>
              <w:rPr>
                <w:rFonts w:asciiTheme="minorBidi" w:eastAsia="Montserrat" w:hAnsiTheme="minorBidi"/>
                <w:color w:val="auto"/>
                <w:sz w:val="18"/>
                <w:szCs w:val="18"/>
              </w:rPr>
            </w:pPr>
            <w:proofErr w:type="spellStart"/>
            <w:r w:rsidRPr="001233DD">
              <w:rPr>
                <w:rFonts w:asciiTheme="minorBidi" w:eastAsia="Montserrat" w:hAnsiTheme="minorBidi"/>
                <w:color w:val="auto"/>
                <w:sz w:val="18"/>
                <w:szCs w:val="18"/>
              </w:rPr>
              <w:t>Start up</w:t>
            </w:r>
            <w:proofErr w:type="spellEnd"/>
            <w:r w:rsidRPr="001233DD">
              <w:rPr>
                <w:rFonts w:asciiTheme="minorBidi" w:eastAsia="Montserrat" w:hAnsiTheme="minorBidi"/>
                <w:color w:val="auto"/>
                <w:sz w:val="18"/>
                <w:szCs w:val="18"/>
              </w:rPr>
              <w:t xml:space="preserve"> visits to </w:t>
            </w:r>
            <w:proofErr w:type="spellStart"/>
            <w:r w:rsidRPr="001233DD">
              <w:rPr>
                <w:rFonts w:asciiTheme="minorBidi" w:eastAsia="Montserrat" w:hAnsiTheme="minorBidi"/>
                <w:color w:val="auto"/>
                <w:sz w:val="18"/>
                <w:szCs w:val="18"/>
              </w:rPr>
              <w:t>Stocket</w:t>
            </w:r>
            <w:proofErr w:type="spellEnd"/>
            <w:r w:rsidRPr="001233DD">
              <w:rPr>
                <w:rFonts w:asciiTheme="minorBidi" w:eastAsia="Montserrat" w:hAnsiTheme="minorBidi"/>
                <w:color w:val="auto"/>
                <w:sz w:val="18"/>
                <w:szCs w:val="18"/>
              </w:rPr>
              <w:t xml:space="preserve"> Grange again. </w:t>
            </w:r>
          </w:p>
          <w:p w14:paraId="78A2B0CE" w14:textId="77777777" w:rsidR="005A28F1" w:rsidRPr="001233DD" w:rsidRDefault="005A28F1" w:rsidP="004A7E41">
            <w:pPr>
              <w:contextualSpacing/>
              <w:cnfStyle w:val="000000000000" w:firstRow="0" w:lastRow="0" w:firstColumn="0" w:lastColumn="0" w:oddVBand="0" w:evenVBand="0" w:oddHBand="0" w:evenHBand="0" w:firstRowFirstColumn="0" w:firstRowLastColumn="0" w:lastRowFirstColumn="0" w:lastRowLastColumn="0"/>
              <w:rPr>
                <w:rFonts w:asciiTheme="minorBidi" w:eastAsia="Montserrat" w:hAnsiTheme="minorBidi"/>
                <w:color w:val="auto"/>
                <w:sz w:val="18"/>
                <w:szCs w:val="18"/>
              </w:rPr>
            </w:pPr>
          </w:p>
          <w:p w14:paraId="1465B44B" w14:textId="77777777" w:rsidR="005A28F1" w:rsidRPr="001233DD" w:rsidRDefault="005A28F1" w:rsidP="004A7E41">
            <w:pPr>
              <w:contextualSpacing/>
              <w:cnfStyle w:val="000000000000" w:firstRow="0" w:lastRow="0" w:firstColumn="0" w:lastColumn="0" w:oddVBand="0" w:evenVBand="0" w:oddHBand="0" w:evenHBand="0" w:firstRowFirstColumn="0" w:firstRowLastColumn="0" w:lastRowFirstColumn="0" w:lastRowLastColumn="0"/>
              <w:rPr>
                <w:rFonts w:asciiTheme="minorBidi" w:eastAsia="Montserrat" w:hAnsiTheme="minorBidi"/>
                <w:color w:val="auto"/>
                <w:sz w:val="18"/>
                <w:szCs w:val="18"/>
              </w:rPr>
            </w:pPr>
          </w:p>
          <w:p w14:paraId="1CC252A0" w14:textId="77777777" w:rsidR="005A28F1" w:rsidRPr="001233DD" w:rsidRDefault="005A28F1" w:rsidP="004A7E41">
            <w:pPr>
              <w:contextualSpacing/>
              <w:cnfStyle w:val="000000000000" w:firstRow="0" w:lastRow="0" w:firstColumn="0" w:lastColumn="0" w:oddVBand="0" w:evenVBand="0" w:oddHBand="0" w:evenHBand="0" w:firstRowFirstColumn="0" w:firstRowLastColumn="0" w:lastRowFirstColumn="0" w:lastRowLastColumn="0"/>
              <w:rPr>
                <w:rFonts w:asciiTheme="minorBidi" w:eastAsia="Montserrat" w:hAnsiTheme="minorBidi"/>
                <w:color w:val="auto"/>
                <w:sz w:val="18"/>
                <w:szCs w:val="18"/>
              </w:rPr>
            </w:pPr>
          </w:p>
          <w:p w14:paraId="65E8927F" w14:textId="77777777" w:rsidR="005A28F1" w:rsidRPr="001233DD" w:rsidRDefault="005A28F1" w:rsidP="004A7E41">
            <w:pPr>
              <w:contextualSpacing/>
              <w:cnfStyle w:val="000000000000" w:firstRow="0" w:lastRow="0" w:firstColumn="0" w:lastColumn="0" w:oddVBand="0" w:evenVBand="0" w:oddHBand="0" w:evenHBand="0" w:firstRowFirstColumn="0" w:firstRowLastColumn="0" w:lastRowFirstColumn="0" w:lastRowLastColumn="0"/>
              <w:rPr>
                <w:rFonts w:asciiTheme="minorBidi" w:eastAsia="Montserrat" w:hAnsiTheme="minorBidi"/>
                <w:color w:val="auto"/>
                <w:sz w:val="18"/>
                <w:szCs w:val="18"/>
              </w:rPr>
            </w:pPr>
          </w:p>
          <w:p w14:paraId="26491231" w14:textId="77777777" w:rsidR="005A28F1" w:rsidRPr="001233DD" w:rsidRDefault="005A28F1" w:rsidP="004A7E41">
            <w:pPr>
              <w:contextualSpacing/>
              <w:cnfStyle w:val="000000000000" w:firstRow="0" w:lastRow="0" w:firstColumn="0" w:lastColumn="0" w:oddVBand="0" w:evenVBand="0" w:oddHBand="0" w:evenHBand="0" w:firstRowFirstColumn="0" w:firstRowLastColumn="0" w:lastRowFirstColumn="0" w:lastRowLastColumn="0"/>
              <w:rPr>
                <w:rFonts w:asciiTheme="minorBidi" w:eastAsia="Montserrat" w:hAnsiTheme="minorBidi"/>
                <w:color w:val="auto"/>
                <w:sz w:val="18"/>
                <w:szCs w:val="18"/>
              </w:rPr>
            </w:pPr>
          </w:p>
          <w:p w14:paraId="5C4BA589" w14:textId="77777777" w:rsidR="005A28F1" w:rsidRPr="001233DD" w:rsidRDefault="005A28F1" w:rsidP="004A7E41">
            <w:pPr>
              <w:contextualSpacing/>
              <w:cnfStyle w:val="000000000000" w:firstRow="0" w:lastRow="0" w:firstColumn="0" w:lastColumn="0" w:oddVBand="0" w:evenVBand="0" w:oddHBand="0" w:evenHBand="0" w:firstRowFirstColumn="0" w:firstRowLastColumn="0" w:lastRowFirstColumn="0" w:lastRowLastColumn="0"/>
              <w:rPr>
                <w:rFonts w:asciiTheme="minorBidi" w:eastAsia="Montserrat" w:hAnsiTheme="minorBidi"/>
                <w:color w:val="auto"/>
                <w:sz w:val="18"/>
                <w:szCs w:val="18"/>
              </w:rPr>
            </w:pPr>
          </w:p>
          <w:p w14:paraId="5D1A5A66" w14:textId="77777777" w:rsidR="005A28F1" w:rsidRPr="001233DD" w:rsidRDefault="005A28F1" w:rsidP="004A7E41">
            <w:pPr>
              <w:contextualSpacing/>
              <w:cnfStyle w:val="000000000000" w:firstRow="0" w:lastRow="0" w:firstColumn="0" w:lastColumn="0" w:oddVBand="0" w:evenVBand="0" w:oddHBand="0" w:evenHBand="0" w:firstRowFirstColumn="0" w:firstRowLastColumn="0" w:lastRowFirstColumn="0" w:lastRowLastColumn="0"/>
              <w:rPr>
                <w:rFonts w:asciiTheme="minorBidi" w:eastAsia="Montserrat" w:hAnsiTheme="minorBidi"/>
                <w:color w:val="auto"/>
                <w:sz w:val="18"/>
                <w:szCs w:val="18"/>
              </w:rPr>
            </w:pPr>
          </w:p>
          <w:p w14:paraId="570AEEE5" w14:textId="77777777" w:rsidR="005A28F1" w:rsidRPr="001233DD" w:rsidRDefault="005A28F1" w:rsidP="004A7E41">
            <w:pPr>
              <w:contextualSpacing/>
              <w:cnfStyle w:val="000000000000" w:firstRow="0" w:lastRow="0" w:firstColumn="0" w:lastColumn="0" w:oddVBand="0" w:evenVBand="0" w:oddHBand="0" w:evenHBand="0" w:firstRowFirstColumn="0" w:firstRowLastColumn="0" w:lastRowFirstColumn="0" w:lastRowLastColumn="0"/>
              <w:rPr>
                <w:rFonts w:asciiTheme="minorBidi" w:eastAsia="Montserrat" w:hAnsiTheme="minorBidi"/>
                <w:color w:val="auto"/>
                <w:sz w:val="2"/>
                <w:szCs w:val="2"/>
              </w:rPr>
            </w:pPr>
          </w:p>
          <w:p w14:paraId="597B99FC" w14:textId="77777777" w:rsidR="005A28F1" w:rsidRPr="001233DD" w:rsidRDefault="005A28F1" w:rsidP="004A7E41">
            <w:pPr>
              <w:contextualSpacing/>
              <w:cnfStyle w:val="000000000000" w:firstRow="0" w:lastRow="0" w:firstColumn="0" w:lastColumn="0" w:oddVBand="0" w:evenVBand="0" w:oddHBand="0" w:evenHBand="0" w:firstRowFirstColumn="0" w:firstRowLastColumn="0" w:lastRowFirstColumn="0" w:lastRowLastColumn="0"/>
              <w:rPr>
                <w:rFonts w:asciiTheme="minorBidi" w:eastAsia="Montserrat" w:hAnsiTheme="minorBidi"/>
                <w:color w:val="auto"/>
                <w:sz w:val="2"/>
                <w:szCs w:val="2"/>
              </w:rPr>
            </w:pPr>
          </w:p>
          <w:p w14:paraId="75CF4DBB" w14:textId="77777777" w:rsidR="005A28F1" w:rsidRPr="001233DD" w:rsidRDefault="005A28F1" w:rsidP="004A7E41">
            <w:pPr>
              <w:contextualSpacing/>
              <w:cnfStyle w:val="000000000000" w:firstRow="0" w:lastRow="0" w:firstColumn="0" w:lastColumn="0" w:oddVBand="0" w:evenVBand="0" w:oddHBand="0" w:evenHBand="0" w:firstRowFirstColumn="0" w:firstRowLastColumn="0" w:lastRowFirstColumn="0" w:lastRowLastColumn="0"/>
              <w:rPr>
                <w:rFonts w:asciiTheme="minorBidi" w:eastAsia="Montserrat" w:hAnsiTheme="minorBidi"/>
                <w:color w:val="auto"/>
                <w:sz w:val="2"/>
                <w:szCs w:val="2"/>
              </w:rPr>
            </w:pPr>
          </w:p>
          <w:p w14:paraId="2CE6026F" w14:textId="77777777" w:rsidR="005A28F1" w:rsidRPr="001233DD" w:rsidRDefault="005A28F1" w:rsidP="004A7E41">
            <w:pPr>
              <w:contextualSpacing/>
              <w:cnfStyle w:val="000000000000" w:firstRow="0" w:lastRow="0" w:firstColumn="0" w:lastColumn="0" w:oddVBand="0" w:evenVBand="0" w:oddHBand="0" w:evenHBand="0" w:firstRowFirstColumn="0" w:firstRowLastColumn="0" w:lastRowFirstColumn="0" w:lastRowLastColumn="0"/>
              <w:rPr>
                <w:rFonts w:asciiTheme="minorBidi" w:eastAsia="Montserrat" w:hAnsiTheme="minorBidi"/>
                <w:color w:val="auto"/>
                <w:sz w:val="18"/>
                <w:szCs w:val="18"/>
              </w:rPr>
            </w:pPr>
            <w:r w:rsidRPr="001233DD">
              <w:rPr>
                <w:rFonts w:asciiTheme="minorBidi" w:eastAsia="Montserrat" w:hAnsiTheme="minorBidi"/>
                <w:color w:val="auto"/>
                <w:sz w:val="18"/>
                <w:szCs w:val="18"/>
              </w:rPr>
              <w:t>Continue to ensure individual children are being challenged/supported appropriately.</w:t>
            </w:r>
          </w:p>
          <w:p w14:paraId="0EF82DC6" w14:textId="77777777" w:rsidR="005A28F1" w:rsidRPr="001233DD" w:rsidRDefault="005A28F1" w:rsidP="004A7E41">
            <w:pPr>
              <w:contextualSpacing/>
              <w:cnfStyle w:val="000000000000" w:firstRow="0" w:lastRow="0" w:firstColumn="0" w:lastColumn="0" w:oddVBand="0" w:evenVBand="0" w:oddHBand="0" w:evenHBand="0" w:firstRowFirstColumn="0" w:firstRowLastColumn="0" w:lastRowFirstColumn="0" w:lastRowLastColumn="0"/>
              <w:rPr>
                <w:rFonts w:asciiTheme="minorBidi" w:eastAsia="Arial" w:hAnsiTheme="minorBidi"/>
                <w:color w:val="auto"/>
                <w:sz w:val="18"/>
                <w:szCs w:val="18"/>
                <w14:ligatures w14:val="none"/>
              </w:rPr>
            </w:pPr>
          </w:p>
          <w:p w14:paraId="6200C96A" w14:textId="77777777" w:rsidR="005A28F1" w:rsidRPr="001233DD" w:rsidRDefault="005A28F1" w:rsidP="004A7E41">
            <w:pPr>
              <w:contextualSpacing/>
              <w:cnfStyle w:val="000000000000" w:firstRow="0" w:lastRow="0" w:firstColumn="0" w:lastColumn="0" w:oddVBand="0" w:evenVBand="0" w:oddHBand="0" w:evenHBand="0" w:firstRowFirstColumn="0" w:firstRowLastColumn="0" w:lastRowFirstColumn="0" w:lastRowLastColumn="0"/>
              <w:rPr>
                <w:rFonts w:asciiTheme="minorBidi" w:eastAsia="Arial" w:hAnsiTheme="minorBidi"/>
                <w:color w:val="auto"/>
                <w:sz w:val="18"/>
                <w:szCs w:val="18"/>
                <w14:ligatures w14:val="none"/>
              </w:rPr>
            </w:pPr>
          </w:p>
          <w:p w14:paraId="533BC218" w14:textId="77777777" w:rsidR="005A28F1" w:rsidRPr="001233DD" w:rsidRDefault="005A28F1" w:rsidP="004A7E41">
            <w:pPr>
              <w:contextualSpacing/>
              <w:cnfStyle w:val="000000000000" w:firstRow="0" w:lastRow="0" w:firstColumn="0" w:lastColumn="0" w:oddVBand="0" w:evenVBand="0" w:oddHBand="0" w:evenHBand="0" w:firstRowFirstColumn="0" w:firstRowLastColumn="0" w:lastRowFirstColumn="0" w:lastRowLastColumn="0"/>
              <w:rPr>
                <w:rFonts w:asciiTheme="minorBidi" w:eastAsia="Arial" w:hAnsiTheme="minorBidi"/>
                <w:color w:val="auto"/>
                <w:sz w:val="18"/>
                <w:szCs w:val="18"/>
                <w14:ligatures w14:val="none"/>
              </w:rPr>
            </w:pPr>
          </w:p>
          <w:p w14:paraId="369203B6" w14:textId="77777777" w:rsidR="005A28F1" w:rsidRPr="001233DD" w:rsidRDefault="005A28F1" w:rsidP="004A7E41">
            <w:pPr>
              <w:contextualSpacing/>
              <w:cnfStyle w:val="000000000000" w:firstRow="0" w:lastRow="0" w:firstColumn="0" w:lastColumn="0" w:oddVBand="0" w:evenVBand="0" w:oddHBand="0" w:evenHBand="0" w:firstRowFirstColumn="0" w:firstRowLastColumn="0" w:lastRowFirstColumn="0" w:lastRowLastColumn="0"/>
              <w:rPr>
                <w:rFonts w:asciiTheme="minorBidi" w:eastAsia="Arial" w:hAnsiTheme="minorBidi"/>
                <w:color w:val="auto"/>
                <w:sz w:val="18"/>
                <w:szCs w:val="18"/>
                <w14:ligatures w14:val="none"/>
              </w:rPr>
            </w:pPr>
          </w:p>
          <w:p w14:paraId="1AA533A9" w14:textId="77777777" w:rsidR="005A28F1" w:rsidRPr="001233DD" w:rsidRDefault="005A28F1" w:rsidP="004A7E41">
            <w:pPr>
              <w:contextualSpacing/>
              <w:cnfStyle w:val="000000000000" w:firstRow="0" w:lastRow="0" w:firstColumn="0" w:lastColumn="0" w:oddVBand="0" w:evenVBand="0" w:oddHBand="0" w:evenHBand="0" w:firstRowFirstColumn="0" w:firstRowLastColumn="0" w:lastRowFirstColumn="0" w:lastRowLastColumn="0"/>
              <w:rPr>
                <w:rFonts w:asciiTheme="minorBidi" w:eastAsia="Arial" w:hAnsiTheme="minorBidi"/>
                <w:color w:val="auto"/>
                <w:sz w:val="18"/>
                <w:szCs w:val="18"/>
                <w14:ligatures w14:val="none"/>
              </w:rPr>
            </w:pPr>
          </w:p>
          <w:p w14:paraId="4EBBAC5E" w14:textId="77777777" w:rsidR="005A28F1" w:rsidRPr="001233DD" w:rsidRDefault="005A28F1" w:rsidP="004A7E41">
            <w:pPr>
              <w:contextualSpacing/>
              <w:cnfStyle w:val="000000000000" w:firstRow="0" w:lastRow="0" w:firstColumn="0" w:lastColumn="0" w:oddVBand="0" w:evenVBand="0" w:oddHBand="0" w:evenHBand="0" w:firstRowFirstColumn="0" w:firstRowLastColumn="0" w:lastRowFirstColumn="0" w:lastRowLastColumn="0"/>
              <w:rPr>
                <w:rFonts w:asciiTheme="minorBidi" w:eastAsia="Arial" w:hAnsiTheme="minorBidi"/>
                <w:color w:val="auto"/>
                <w:sz w:val="18"/>
                <w:szCs w:val="18"/>
                <w14:ligatures w14:val="none"/>
              </w:rPr>
            </w:pPr>
          </w:p>
          <w:p w14:paraId="10D0610D" w14:textId="77777777" w:rsidR="005A28F1" w:rsidRPr="001233DD" w:rsidRDefault="005A28F1" w:rsidP="004A7E41">
            <w:pPr>
              <w:contextualSpacing/>
              <w:cnfStyle w:val="000000000000" w:firstRow="0" w:lastRow="0" w:firstColumn="0" w:lastColumn="0" w:oddVBand="0" w:evenVBand="0" w:oddHBand="0" w:evenHBand="0" w:firstRowFirstColumn="0" w:firstRowLastColumn="0" w:lastRowFirstColumn="0" w:lastRowLastColumn="0"/>
              <w:rPr>
                <w:rFonts w:asciiTheme="minorBidi" w:eastAsia="Arial" w:hAnsiTheme="minorBidi"/>
                <w:color w:val="auto"/>
                <w:sz w:val="18"/>
                <w:szCs w:val="18"/>
                <w14:ligatures w14:val="none"/>
              </w:rPr>
            </w:pPr>
          </w:p>
          <w:p w14:paraId="2527ED77" w14:textId="77777777" w:rsidR="005A28F1" w:rsidRPr="001233DD" w:rsidRDefault="005A28F1" w:rsidP="004A7E41">
            <w:pPr>
              <w:contextualSpacing/>
              <w:cnfStyle w:val="000000000000" w:firstRow="0" w:lastRow="0" w:firstColumn="0" w:lastColumn="0" w:oddVBand="0" w:evenVBand="0" w:oddHBand="0" w:evenHBand="0" w:firstRowFirstColumn="0" w:firstRowLastColumn="0" w:lastRowFirstColumn="0" w:lastRowLastColumn="0"/>
              <w:rPr>
                <w:rFonts w:asciiTheme="minorBidi" w:eastAsia="Arial" w:hAnsiTheme="minorBidi"/>
                <w:color w:val="auto"/>
                <w:sz w:val="18"/>
                <w:szCs w:val="18"/>
                <w14:ligatures w14:val="none"/>
              </w:rPr>
            </w:pPr>
          </w:p>
          <w:p w14:paraId="07CDBB7C" w14:textId="77777777" w:rsidR="005A28F1" w:rsidRPr="001233DD" w:rsidRDefault="005A28F1" w:rsidP="004A7E41">
            <w:pPr>
              <w:contextualSpacing/>
              <w:cnfStyle w:val="000000000000" w:firstRow="0" w:lastRow="0" w:firstColumn="0" w:lastColumn="0" w:oddVBand="0" w:evenVBand="0" w:oddHBand="0" w:evenHBand="0" w:firstRowFirstColumn="0" w:firstRowLastColumn="0" w:lastRowFirstColumn="0" w:lastRowLastColumn="0"/>
              <w:rPr>
                <w:rFonts w:asciiTheme="minorBidi" w:eastAsia="Arial" w:hAnsiTheme="minorBidi"/>
                <w:color w:val="auto"/>
                <w:sz w:val="18"/>
                <w:szCs w:val="18"/>
                <w14:ligatures w14:val="none"/>
              </w:rPr>
            </w:pPr>
          </w:p>
          <w:p w14:paraId="7A9E41EF" w14:textId="77777777" w:rsidR="005A28F1" w:rsidRPr="001233DD" w:rsidRDefault="005A28F1" w:rsidP="004A7E41">
            <w:pPr>
              <w:contextualSpacing/>
              <w:cnfStyle w:val="000000000000" w:firstRow="0" w:lastRow="0" w:firstColumn="0" w:lastColumn="0" w:oddVBand="0" w:evenVBand="0" w:oddHBand="0" w:evenHBand="0" w:firstRowFirstColumn="0" w:firstRowLastColumn="0" w:lastRowFirstColumn="0" w:lastRowLastColumn="0"/>
              <w:rPr>
                <w:rFonts w:asciiTheme="minorBidi" w:eastAsia="Arial" w:hAnsiTheme="minorBidi"/>
                <w:color w:val="auto"/>
                <w:sz w:val="18"/>
                <w:szCs w:val="18"/>
                <w14:ligatures w14:val="none"/>
              </w:rPr>
            </w:pPr>
          </w:p>
          <w:p w14:paraId="24546F61" w14:textId="77777777" w:rsidR="005A28F1" w:rsidRPr="001233DD" w:rsidRDefault="005A28F1" w:rsidP="004A7E41">
            <w:pPr>
              <w:contextualSpacing/>
              <w:cnfStyle w:val="000000000000" w:firstRow="0" w:lastRow="0" w:firstColumn="0" w:lastColumn="0" w:oddVBand="0" w:evenVBand="0" w:oddHBand="0" w:evenHBand="0" w:firstRowFirstColumn="0" w:firstRowLastColumn="0" w:lastRowFirstColumn="0" w:lastRowLastColumn="0"/>
              <w:rPr>
                <w:rFonts w:asciiTheme="minorBidi" w:eastAsia="Arial" w:hAnsiTheme="minorBidi"/>
                <w:color w:val="auto"/>
                <w:sz w:val="18"/>
                <w:szCs w:val="18"/>
                <w14:ligatures w14:val="none"/>
              </w:rPr>
            </w:pPr>
          </w:p>
          <w:p w14:paraId="564191F6" w14:textId="77777777" w:rsidR="005A28F1" w:rsidRPr="001233DD" w:rsidRDefault="005A28F1" w:rsidP="004A7E41">
            <w:pPr>
              <w:contextualSpacing/>
              <w:cnfStyle w:val="000000000000" w:firstRow="0" w:lastRow="0" w:firstColumn="0" w:lastColumn="0" w:oddVBand="0" w:evenVBand="0" w:oddHBand="0" w:evenHBand="0" w:firstRowFirstColumn="0" w:firstRowLastColumn="0" w:lastRowFirstColumn="0" w:lastRowLastColumn="0"/>
              <w:rPr>
                <w:rFonts w:asciiTheme="minorBidi" w:eastAsia="Arial" w:hAnsiTheme="minorBidi"/>
                <w:color w:val="auto"/>
                <w:sz w:val="18"/>
                <w:szCs w:val="18"/>
                <w14:ligatures w14:val="none"/>
              </w:rPr>
            </w:pPr>
          </w:p>
          <w:p w14:paraId="2C896D46" w14:textId="77777777" w:rsidR="005A28F1" w:rsidRPr="001233DD" w:rsidRDefault="005A28F1" w:rsidP="004A7E41">
            <w:pPr>
              <w:contextualSpacing/>
              <w:cnfStyle w:val="000000000000" w:firstRow="0" w:lastRow="0" w:firstColumn="0" w:lastColumn="0" w:oddVBand="0" w:evenVBand="0" w:oddHBand="0" w:evenHBand="0" w:firstRowFirstColumn="0" w:firstRowLastColumn="0" w:lastRowFirstColumn="0" w:lastRowLastColumn="0"/>
              <w:rPr>
                <w:rFonts w:asciiTheme="minorBidi" w:eastAsia="Arial" w:hAnsiTheme="minorBidi"/>
                <w:color w:val="auto"/>
                <w:sz w:val="18"/>
                <w:szCs w:val="18"/>
                <w14:ligatures w14:val="none"/>
              </w:rPr>
            </w:pPr>
          </w:p>
          <w:p w14:paraId="2F31E747" w14:textId="77777777" w:rsidR="005A28F1" w:rsidRPr="001233DD" w:rsidRDefault="005A28F1" w:rsidP="004A7E41">
            <w:pPr>
              <w:contextualSpacing/>
              <w:cnfStyle w:val="000000000000" w:firstRow="0" w:lastRow="0" w:firstColumn="0" w:lastColumn="0" w:oddVBand="0" w:evenVBand="0" w:oddHBand="0" w:evenHBand="0" w:firstRowFirstColumn="0" w:firstRowLastColumn="0" w:lastRowFirstColumn="0" w:lastRowLastColumn="0"/>
              <w:rPr>
                <w:rFonts w:asciiTheme="minorBidi" w:eastAsia="Arial" w:hAnsiTheme="minorBidi"/>
                <w:color w:val="auto"/>
                <w:sz w:val="18"/>
                <w:szCs w:val="18"/>
                <w14:ligatures w14:val="none"/>
              </w:rPr>
            </w:pPr>
          </w:p>
          <w:p w14:paraId="28826842" w14:textId="77777777" w:rsidR="005A28F1" w:rsidRPr="001233DD" w:rsidRDefault="005A28F1" w:rsidP="004A7E41">
            <w:pPr>
              <w:contextualSpacing/>
              <w:cnfStyle w:val="000000000000" w:firstRow="0" w:lastRow="0" w:firstColumn="0" w:lastColumn="0" w:oddVBand="0" w:evenVBand="0" w:oddHBand="0" w:evenHBand="0" w:firstRowFirstColumn="0" w:firstRowLastColumn="0" w:lastRowFirstColumn="0" w:lastRowLastColumn="0"/>
              <w:rPr>
                <w:rFonts w:asciiTheme="minorBidi" w:eastAsia="Arial" w:hAnsiTheme="minorBidi"/>
                <w:color w:val="auto"/>
                <w:sz w:val="18"/>
                <w:szCs w:val="18"/>
                <w14:ligatures w14:val="none"/>
              </w:rPr>
            </w:pPr>
          </w:p>
          <w:p w14:paraId="2DE6812C" w14:textId="77777777" w:rsidR="005A28F1" w:rsidRPr="001233DD" w:rsidRDefault="005A28F1" w:rsidP="004A7E41">
            <w:pPr>
              <w:contextualSpacing/>
              <w:cnfStyle w:val="000000000000" w:firstRow="0" w:lastRow="0" w:firstColumn="0" w:lastColumn="0" w:oddVBand="0" w:evenVBand="0" w:oddHBand="0" w:evenHBand="0" w:firstRowFirstColumn="0" w:firstRowLastColumn="0" w:lastRowFirstColumn="0" w:lastRowLastColumn="0"/>
              <w:rPr>
                <w:rFonts w:asciiTheme="minorBidi" w:eastAsia="Arial" w:hAnsiTheme="minorBidi"/>
                <w:color w:val="auto"/>
                <w:sz w:val="18"/>
                <w:szCs w:val="18"/>
                <w14:ligatures w14:val="none"/>
              </w:rPr>
            </w:pPr>
          </w:p>
          <w:p w14:paraId="7EF63C9D" w14:textId="77777777" w:rsidR="005A28F1" w:rsidRPr="001233DD" w:rsidRDefault="005A28F1" w:rsidP="004A7E41">
            <w:pPr>
              <w:contextualSpacing/>
              <w:cnfStyle w:val="000000000000" w:firstRow="0" w:lastRow="0" w:firstColumn="0" w:lastColumn="0" w:oddVBand="0" w:evenVBand="0" w:oddHBand="0" w:evenHBand="0" w:firstRowFirstColumn="0" w:firstRowLastColumn="0" w:lastRowFirstColumn="0" w:lastRowLastColumn="0"/>
              <w:rPr>
                <w:rFonts w:asciiTheme="minorBidi" w:eastAsia="Arial" w:hAnsiTheme="minorBidi"/>
                <w:color w:val="auto"/>
                <w:sz w:val="18"/>
                <w:szCs w:val="18"/>
                <w14:ligatures w14:val="none"/>
              </w:rPr>
            </w:pPr>
          </w:p>
          <w:p w14:paraId="478045C0" w14:textId="77777777" w:rsidR="005A28F1" w:rsidRPr="001233DD" w:rsidRDefault="005A28F1" w:rsidP="004A7E41">
            <w:pPr>
              <w:contextualSpacing/>
              <w:cnfStyle w:val="000000000000" w:firstRow="0" w:lastRow="0" w:firstColumn="0" w:lastColumn="0" w:oddVBand="0" w:evenVBand="0" w:oddHBand="0" w:evenHBand="0" w:firstRowFirstColumn="0" w:firstRowLastColumn="0" w:lastRowFirstColumn="0" w:lastRowLastColumn="0"/>
              <w:rPr>
                <w:rFonts w:asciiTheme="minorBidi" w:eastAsia="Arial" w:hAnsiTheme="minorBidi"/>
                <w:color w:val="auto"/>
                <w:sz w:val="18"/>
                <w:szCs w:val="18"/>
                <w14:ligatures w14:val="none"/>
              </w:rPr>
            </w:pPr>
          </w:p>
          <w:p w14:paraId="1F00B430" w14:textId="77777777" w:rsidR="005A28F1" w:rsidRPr="001233DD" w:rsidRDefault="005A28F1" w:rsidP="004A7E41">
            <w:pPr>
              <w:contextualSpacing/>
              <w:cnfStyle w:val="000000000000" w:firstRow="0" w:lastRow="0" w:firstColumn="0" w:lastColumn="0" w:oddVBand="0" w:evenVBand="0" w:oddHBand="0" w:evenHBand="0" w:firstRowFirstColumn="0" w:firstRowLastColumn="0" w:lastRowFirstColumn="0" w:lastRowLastColumn="0"/>
              <w:rPr>
                <w:rFonts w:asciiTheme="minorBidi" w:eastAsia="Arial" w:hAnsiTheme="minorBidi"/>
                <w:color w:val="auto"/>
                <w:sz w:val="18"/>
                <w:szCs w:val="18"/>
                <w14:ligatures w14:val="none"/>
              </w:rPr>
            </w:pPr>
          </w:p>
          <w:p w14:paraId="790D5C51" w14:textId="77777777" w:rsidR="005A28F1" w:rsidRPr="001233DD" w:rsidRDefault="005A28F1" w:rsidP="004A7E41">
            <w:pPr>
              <w:contextualSpacing/>
              <w:cnfStyle w:val="000000000000" w:firstRow="0" w:lastRow="0" w:firstColumn="0" w:lastColumn="0" w:oddVBand="0" w:evenVBand="0" w:oddHBand="0" w:evenHBand="0" w:firstRowFirstColumn="0" w:firstRowLastColumn="0" w:lastRowFirstColumn="0" w:lastRowLastColumn="0"/>
              <w:rPr>
                <w:rFonts w:asciiTheme="minorBidi" w:eastAsia="Arial" w:hAnsiTheme="minorBidi"/>
                <w:color w:val="auto"/>
                <w:sz w:val="18"/>
                <w:szCs w:val="18"/>
                <w14:ligatures w14:val="none"/>
              </w:rPr>
            </w:pPr>
          </w:p>
          <w:p w14:paraId="109B8930" w14:textId="77777777" w:rsidR="005A28F1" w:rsidRPr="001233DD" w:rsidRDefault="005A28F1" w:rsidP="004A7E41">
            <w:pPr>
              <w:contextualSpacing/>
              <w:cnfStyle w:val="000000000000" w:firstRow="0" w:lastRow="0" w:firstColumn="0" w:lastColumn="0" w:oddVBand="0" w:evenVBand="0" w:oddHBand="0" w:evenHBand="0" w:firstRowFirstColumn="0" w:firstRowLastColumn="0" w:lastRowFirstColumn="0" w:lastRowLastColumn="0"/>
              <w:rPr>
                <w:rFonts w:asciiTheme="minorBidi" w:eastAsia="Arial" w:hAnsiTheme="minorBidi"/>
                <w:color w:val="auto"/>
                <w:sz w:val="18"/>
                <w:szCs w:val="18"/>
                <w14:ligatures w14:val="none"/>
              </w:rPr>
            </w:pPr>
          </w:p>
          <w:p w14:paraId="39EAB05C" w14:textId="77777777" w:rsidR="005A28F1" w:rsidRPr="001233DD" w:rsidRDefault="005A28F1" w:rsidP="004A7E41">
            <w:pPr>
              <w:contextualSpacing/>
              <w:cnfStyle w:val="000000000000" w:firstRow="0" w:lastRow="0" w:firstColumn="0" w:lastColumn="0" w:oddVBand="0" w:evenVBand="0" w:oddHBand="0" w:evenHBand="0" w:firstRowFirstColumn="0" w:firstRowLastColumn="0" w:lastRowFirstColumn="0" w:lastRowLastColumn="0"/>
              <w:rPr>
                <w:rFonts w:asciiTheme="minorBidi" w:eastAsia="Arial" w:hAnsiTheme="minorBidi"/>
                <w:color w:val="auto"/>
                <w:sz w:val="18"/>
                <w:szCs w:val="18"/>
                <w14:ligatures w14:val="none"/>
              </w:rPr>
            </w:pPr>
          </w:p>
        </w:tc>
      </w:tr>
      <w:tr w:rsidR="005A28F1" w:rsidRPr="0071277C" w14:paraId="6C024EAE" w14:textId="77777777" w:rsidTr="005A28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18" w:type="dxa"/>
            <w:gridSpan w:val="4"/>
            <w:shd w:val="clear" w:color="auto" w:fill="F8DADA" w:themeFill="accent2" w:themeFillTint="33"/>
          </w:tcPr>
          <w:p w14:paraId="71C34A32" w14:textId="77777777" w:rsidR="005A28F1" w:rsidRPr="001233DD" w:rsidRDefault="005A28F1" w:rsidP="004A7E41">
            <w:pPr>
              <w:ind w:left="318"/>
              <w:contextualSpacing/>
              <w:rPr>
                <w:rFonts w:asciiTheme="minorBidi" w:eastAsia="Arial" w:hAnsiTheme="minorBidi"/>
                <w:color w:val="auto"/>
                <w:sz w:val="16"/>
                <w:szCs w:val="16"/>
                <w14:ligatures w14:val="none"/>
              </w:rPr>
            </w:pPr>
            <w:r w:rsidRPr="001233DD">
              <w:rPr>
                <w:rFonts w:asciiTheme="minorBidi" w:eastAsia="Arial" w:hAnsiTheme="minorBidi"/>
                <w:color w:val="auto"/>
                <w:sz w:val="18"/>
                <w:szCs w:val="18"/>
                <w14:ligatures w14:val="none"/>
              </w:rPr>
              <w:lastRenderedPageBreak/>
              <w:t>Quality of Interactions</w:t>
            </w:r>
          </w:p>
        </w:tc>
      </w:tr>
      <w:tr w:rsidR="005A28F1" w:rsidRPr="007F2331" w14:paraId="03ED2446" w14:textId="77777777" w:rsidTr="005A28F1">
        <w:tc>
          <w:tcPr>
            <w:cnfStyle w:val="001000000000" w:firstRow="0" w:lastRow="0" w:firstColumn="1" w:lastColumn="0" w:oddVBand="0" w:evenVBand="0" w:oddHBand="0" w:evenHBand="0" w:firstRowFirstColumn="0" w:firstRowLastColumn="0" w:lastRowFirstColumn="0" w:lastRowLastColumn="0"/>
            <w:tcW w:w="4725" w:type="dxa"/>
            <w:shd w:val="clear" w:color="auto" w:fill="FFFFFF"/>
          </w:tcPr>
          <w:p w14:paraId="2F91666B" w14:textId="77777777" w:rsidR="005A28F1" w:rsidRPr="001233DD" w:rsidRDefault="005A28F1" w:rsidP="004A7E41">
            <w:pPr>
              <w:rPr>
                <w:rFonts w:asciiTheme="minorBidi" w:eastAsia="Montserrat" w:hAnsiTheme="minorBidi"/>
                <w:color w:val="auto"/>
                <w:sz w:val="18"/>
                <w:szCs w:val="18"/>
              </w:rPr>
            </w:pPr>
            <w:r w:rsidRPr="001233DD">
              <w:rPr>
                <w:rFonts w:asciiTheme="minorBidi" w:eastAsia="Montserrat" w:hAnsiTheme="minorBidi"/>
                <w:b w:val="0"/>
                <w:bCs w:val="0"/>
                <w:color w:val="auto"/>
                <w:sz w:val="18"/>
                <w:szCs w:val="18"/>
              </w:rPr>
              <w:t xml:space="preserve">All staff display an understanding of transitions and attachments. Staff are skilled in using appropriate strategies to help with these matters. </w:t>
            </w:r>
          </w:p>
          <w:p w14:paraId="7812DE6D" w14:textId="77777777" w:rsidR="005A28F1" w:rsidRPr="001233DD" w:rsidRDefault="005A28F1" w:rsidP="004A7E41">
            <w:pPr>
              <w:rPr>
                <w:rFonts w:asciiTheme="minorBidi" w:eastAsia="Montserrat" w:hAnsiTheme="minorBidi"/>
                <w:color w:val="auto"/>
                <w:sz w:val="18"/>
                <w:szCs w:val="18"/>
              </w:rPr>
            </w:pPr>
          </w:p>
          <w:p w14:paraId="06EBE759" w14:textId="77777777" w:rsidR="005A28F1" w:rsidRPr="001233DD" w:rsidRDefault="005A28F1" w:rsidP="004A7E41">
            <w:pPr>
              <w:rPr>
                <w:rFonts w:asciiTheme="minorBidi" w:eastAsia="Montserrat" w:hAnsiTheme="minorBidi"/>
                <w:b w:val="0"/>
                <w:bCs w:val="0"/>
                <w:color w:val="auto"/>
                <w:sz w:val="18"/>
                <w:szCs w:val="18"/>
              </w:rPr>
            </w:pPr>
          </w:p>
          <w:p w14:paraId="2316FC9A" w14:textId="77777777" w:rsidR="005A28F1" w:rsidRPr="001233DD" w:rsidRDefault="005A28F1" w:rsidP="004A7E41">
            <w:pPr>
              <w:rPr>
                <w:rFonts w:asciiTheme="minorBidi" w:eastAsia="Montserrat" w:hAnsiTheme="minorBidi"/>
                <w:color w:val="auto"/>
                <w:sz w:val="2"/>
                <w:szCs w:val="2"/>
              </w:rPr>
            </w:pPr>
          </w:p>
          <w:p w14:paraId="43E56D6C" w14:textId="77777777" w:rsidR="005A28F1" w:rsidRPr="001233DD" w:rsidRDefault="005A28F1" w:rsidP="004A7E41">
            <w:pPr>
              <w:rPr>
                <w:rFonts w:asciiTheme="minorBidi" w:eastAsia="Montserrat" w:hAnsiTheme="minorBidi"/>
                <w:b w:val="0"/>
                <w:bCs w:val="0"/>
                <w:color w:val="auto"/>
                <w:sz w:val="18"/>
                <w:szCs w:val="18"/>
              </w:rPr>
            </w:pPr>
            <w:r w:rsidRPr="001233DD">
              <w:rPr>
                <w:rFonts w:asciiTheme="minorBidi" w:eastAsia="Montserrat" w:hAnsiTheme="minorBidi"/>
                <w:b w:val="0"/>
                <w:bCs w:val="0"/>
                <w:color w:val="auto"/>
                <w:sz w:val="18"/>
                <w:szCs w:val="18"/>
              </w:rPr>
              <w:t xml:space="preserve">Staff have attended courses and continue to engage in professional reading of current documents </w:t>
            </w:r>
            <w:proofErr w:type="spellStart"/>
            <w:r w:rsidRPr="001233DD">
              <w:rPr>
                <w:rFonts w:asciiTheme="minorBidi" w:eastAsia="Montserrat" w:hAnsiTheme="minorBidi"/>
                <w:b w:val="0"/>
                <w:bCs w:val="0"/>
                <w:color w:val="auto"/>
                <w:sz w:val="18"/>
                <w:szCs w:val="18"/>
              </w:rPr>
              <w:t>etc</w:t>
            </w:r>
            <w:proofErr w:type="spellEnd"/>
            <w:r w:rsidRPr="001233DD">
              <w:rPr>
                <w:rFonts w:asciiTheme="minorBidi" w:eastAsia="Montserrat" w:hAnsiTheme="minorBidi"/>
                <w:b w:val="0"/>
                <w:bCs w:val="0"/>
                <w:color w:val="auto"/>
                <w:sz w:val="18"/>
                <w:szCs w:val="18"/>
              </w:rPr>
              <w:t xml:space="preserve"> to further develop knowledge of child development and play pedagogy. </w:t>
            </w:r>
          </w:p>
          <w:p w14:paraId="53A39B07" w14:textId="77777777" w:rsidR="005A28F1" w:rsidRPr="001233DD" w:rsidRDefault="005A28F1" w:rsidP="004A7E41">
            <w:pPr>
              <w:rPr>
                <w:rFonts w:asciiTheme="minorBidi" w:eastAsia="Montserrat" w:hAnsiTheme="minorBidi"/>
                <w:b w:val="0"/>
                <w:bCs w:val="0"/>
                <w:color w:val="auto"/>
                <w:sz w:val="18"/>
                <w:szCs w:val="18"/>
              </w:rPr>
            </w:pPr>
          </w:p>
          <w:p w14:paraId="467F50BB" w14:textId="77777777" w:rsidR="005A28F1" w:rsidRPr="001233DD" w:rsidRDefault="005A28F1" w:rsidP="004A7E41">
            <w:pPr>
              <w:spacing w:before="100" w:beforeAutospacing="1" w:after="100" w:afterAutospacing="1"/>
              <w:rPr>
                <w:rFonts w:asciiTheme="minorBidi" w:eastAsia="Arial" w:hAnsiTheme="minorBidi"/>
                <w:b w:val="0"/>
                <w:bCs w:val="0"/>
                <w:color w:val="auto"/>
                <w:sz w:val="18"/>
                <w:szCs w:val="18"/>
                <w14:ligatures w14:val="none"/>
              </w:rPr>
            </w:pPr>
          </w:p>
          <w:p w14:paraId="1D48F312" w14:textId="77777777" w:rsidR="005A28F1" w:rsidRPr="001233DD" w:rsidRDefault="005A28F1" w:rsidP="004A7E41">
            <w:pPr>
              <w:spacing w:before="100" w:beforeAutospacing="1" w:after="100" w:afterAutospacing="1"/>
              <w:rPr>
                <w:rFonts w:asciiTheme="minorBidi" w:eastAsia="Arial" w:hAnsiTheme="minorBidi"/>
                <w:b w:val="0"/>
                <w:bCs w:val="0"/>
                <w:color w:val="auto"/>
                <w:sz w:val="18"/>
                <w:szCs w:val="18"/>
                <w14:ligatures w14:val="none"/>
              </w:rPr>
            </w:pPr>
          </w:p>
          <w:p w14:paraId="12A1CAEA" w14:textId="77777777" w:rsidR="005A28F1" w:rsidRPr="001233DD" w:rsidRDefault="005A28F1" w:rsidP="004A7E41">
            <w:pPr>
              <w:spacing w:before="100" w:beforeAutospacing="1" w:after="100" w:afterAutospacing="1"/>
              <w:rPr>
                <w:rFonts w:asciiTheme="minorBidi" w:eastAsia="Arial" w:hAnsiTheme="minorBidi"/>
                <w:b w:val="0"/>
                <w:bCs w:val="0"/>
                <w:color w:val="auto"/>
                <w:sz w:val="18"/>
                <w:szCs w:val="18"/>
                <w14:ligatures w14:val="none"/>
              </w:rPr>
            </w:pPr>
          </w:p>
          <w:p w14:paraId="63F23086" w14:textId="77777777" w:rsidR="005A28F1" w:rsidRPr="001233DD" w:rsidRDefault="005A28F1" w:rsidP="004A7E41">
            <w:pPr>
              <w:spacing w:before="100" w:beforeAutospacing="1" w:after="100" w:afterAutospacing="1"/>
              <w:rPr>
                <w:rFonts w:asciiTheme="minorBidi" w:eastAsia="Arial" w:hAnsiTheme="minorBidi"/>
                <w:b w:val="0"/>
                <w:bCs w:val="0"/>
                <w:color w:val="auto"/>
                <w:sz w:val="18"/>
                <w:szCs w:val="18"/>
                <w14:ligatures w14:val="none"/>
              </w:rPr>
            </w:pPr>
          </w:p>
          <w:p w14:paraId="5D3C6363" w14:textId="77777777" w:rsidR="005A28F1" w:rsidRPr="001233DD" w:rsidRDefault="005A28F1" w:rsidP="004A7E41">
            <w:pPr>
              <w:rPr>
                <w:rFonts w:asciiTheme="minorBidi" w:eastAsia="Montserrat" w:hAnsiTheme="minorBidi"/>
                <w:color w:val="auto"/>
                <w:sz w:val="18"/>
                <w:szCs w:val="18"/>
              </w:rPr>
            </w:pPr>
          </w:p>
          <w:p w14:paraId="70BDBD94" w14:textId="77777777" w:rsidR="005A28F1" w:rsidRPr="001233DD" w:rsidRDefault="005A28F1" w:rsidP="004A7E41">
            <w:pPr>
              <w:rPr>
                <w:rFonts w:asciiTheme="minorBidi" w:eastAsia="Montserrat" w:hAnsiTheme="minorBidi"/>
                <w:color w:val="auto"/>
                <w:sz w:val="2"/>
                <w:szCs w:val="2"/>
              </w:rPr>
            </w:pPr>
          </w:p>
          <w:p w14:paraId="3A1ED732" w14:textId="77777777" w:rsidR="005A28F1" w:rsidRPr="001233DD" w:rsidRDefault="005A28F1" w:rsidP="004A7E41">
            <w:pPr>
              <w:rPr>
                <w:rFonts w:asciiTheme="minorBidi" w:eastAsia="Montserrat" w:hAnsiTheme="minorBidi"/>
                <w:color w:val="auto"/>
                <w:sz w:val="18"/>
                <w:szCs w:val="18"/>
              </w:rPr>
            </w:pPr>
            <w:r w:rsidRPr="001233DD">
              <w:rPr>
                <w:rFonts w:asciiTheme="minorBidi" w:eastAsia="Montserrat" w:hAnsiTheme="minorBidi"/>
                <w:b w:val="0"/>
                <w:bCs w:val="0"/>
                <w:color w:val="auto"/>
                <w:sz w:val="18"/>
                <w:szCs w:val="18"/>
              </w:rPr>
              <w:t xml:space="preserve">Open-ended questioning is used much of the time by most practitioners and helps to extend the learning in a non-invasive way. Open ended questions are helping promote curiosity. </w:t>
            </w:r>
          </w:p>
          <w:p w14:paraId="4C325987" w14:textId="77777777" w:rsidR="005A28F1" w:rsidRPr="001233DD" w:rsidRDefault="005A28F1" w:rsidP="004A7E41">
            <w:pPr>
              <w:rPr>
                <w:rFonts w:asciiTheme="minorBidi" w:eastAsia="Montserrat" w:hAnsiTheme="minorBidi"/>
                <w:b w:val="0"/>
                <w:bCs w:val="0"/>
                <w:color w:val="auto"/>
                <w:sz w:val="18"/>
                <w:szCs w:val="18"/>
              </w:rPr>
            </w:pPr>
          </w:p>
          <w:p w14:paraId="42A16B02" w14:textId="77777777" w:rsidR="005A28F1" w:rsidRPr="001233DD" w:rsidRDefault="005A28F1" w:rsidP="004A7E41">
            <w:pPr>
              <w:spacing w:before="100" w:beforeAutospacing="1" w:after="100" w:afterAutospacing="1"/>
              <w:rPr>
                <w:rFonts w:asciiTheme="minorBidi" w:eastAsia="Arial" w:hAnsiTheme="minorBidi"/>
                <w:color w:val="auto"/>
                <w:sz w:val="18"/>
                <w:szCs w:val="18"/>
                <w14:ligatures w14:val="none"/>
              </w:rPr>
            </w:pPr>
          </w:p>
          <w:p w14:paraId="4592F2D5" w14:textId="77777777" w:rsidR="005A28F1" w:rsidRPr="001233DD" w:rsidRDefault="005A28F1" w:rsidP="004A7E41">
            <w:pPr>
              <w:spacing w:before="100" w:beforeAutospacing="1" w:after="100" w:afterAutospacing="1"/>
              <w:rPr>
                <w:rFonts w:asciiTheme="minorBidi" w:eastAsia="Arial" w:hAnsiTheme="minorBidi"/>
                <w:color w:val="auto"/>
                <w:sz w:val="2"/>
                <w:szCs w:val="2"/>
                <w14:ligatures w14:val="none"/>
              </w:rPr>
            </w:pPr>
          </w:p>
          <w:p w14:paraId="317ABDAE" w14:textId="77777777" w:rsidR="005A28F1" w:rsidRPr="001233DD" w:rsidRDefault="005A28F1" w:rsidP="004A7E41">
            <w:pPr>
              <w:spacing w:before="100" w:beforeAutospacing="1" w:after="100" w:afterAutospacing="1"/>
              <w:rPr>
                <w:rFonts w:asciiTheme="minorBidi" w:eastAsia="Arial" w:hAnsiTheme="minorBidi"/>
                <w:b w:val="0"/>
                <w:bCs w:val="0"/>
                <w:color w:val="auto"/>
                <w:sz w:val="2"/>
                <w:szCs w:val="2"/>
                <w14:ligatures w14:val="none"/>
              </w:rPr>
            </w:pPr>
            <w:r w:rsidRPr="001233DD">
              <w:rPr>
                <w:rFonts w:asciiTheme="minorBidi" w:eastAsia="Arial" w:hAnsiTheme="minorBidi"/>
                <w:b w:val="0"/>
                <w:bCs w:val="0"/>
                <w:color w:val="auto"/>
                <w:sz w:val="18"/>
                <w:szCs w:val="18"/>
                <w14:ligatures w14:val="none"/>
              </w:rPr>
              <w:t>Interactions are quality and meaningful and take into account the children’s interests.</w:t>
            </w:r>
          </w:p>
          <w:p w14:paraId="4CCB900E" w14:textId="77777777" w:rsidR="005A28F1" w:rsidRPr="001233DD" w:rsidRDefault="005A28F1" w:rsidP="004A7E41">
            <w:pPr>
              <w:spacing w:before="100" w:beforeAutospacing="1" w:after="100" w:afterAutospacing="1"/>
              <w:rPr>
                <w:rFonts w:asciiTheme="minorBidi" w:eastAsia="Arial" w:hAnsiTheme="minorBidi"/>
                <w:color w:val="auto"/>
                <w:sz w:val="2"/>
                <w:szCs w:val="2"/>
                <w14:ligatures w14:val="none"/>
              </w:rPr>
            </w:pPr>
          </w:p>
          <w:p w14:paraId="38624CBE" w14:textId="77777777" w:rsidR="005A28F1" w:rsidRPr="001233DD" w:rsidRDefault="005A28F1" w:rsidP="004A7E41">
            <w:pPr>
              <w:spacing w:before="100" w:beforeAutospacing="1" w:after="100" w:afterAutospacing="1"/>
              <w:rPr>
                <w:rFonts w:asciiTheme="minorBidi" w:eastAsia="Arial" w:hAnsiTheme="minorBidi"/>
                <w:color w:val="auto"/>
                <w:sz w:val="18"/>
                <w:szCs w:val="18"/>
                <w14:ligatures w14:val="none"/>
              </w:rPr>
            </w:pPr>
            <w:r w:rsidRPr="001233DD">
              <w:rPr>
                <w:rFonts w:asciiTheme="minorBidi" w:eastAsia="Arial" w:hAnsiTheme="minorBidi"/>
                <w:b w:val="0"/>
                <w:bCs w:val="0"/>
                <w:color w:val="auto"/>
                <w:sz w:val="18"/>
                <w:szCs w:val="18"/>
                <w14:ligatures w14:val="none"/>
              </w:rPr>
              <w:t>Interactions are positive, encouraging and sensitive to the child’s needs.</w:t>
            </w:r>
          </w:p>
          <w:p w14:paraId="2E26DED4" w14:textId="77777777" w:rsidR="005A28F1" w:rsidRPr="001233DD" w:rsidRDefault="005A28F1" w:rsidP="004A7E41">
            <w:pPr>
              <w:spacing w:before="100" w:beforeAutospacing="1" w:after="100" w:afterAutospacing="1"/>
              <w:rPr>
                <w:rFonts w:asciiTheme="minorBidi" w:eastAsia="Arial" w:hAnsiTheme="minorBidi"/>
                <w:color w:val="auto"/>
                <w:sz w:val="18"/>
                <w:szCs w:val="18"/>
                <w14:ligatures w14:val="none"/>
              </w:rPr>
            </w:pPr>
          </w:p>
          <w:p w14:paraId="243F41A2" w14:textId="77777777" w:rsidR="005A28F1" w:rsidRPr="001233DD" w:rsidRDefault="005A28F1" w:rsidP="004A7E41">
            <w:pPr>
              <w:spacing w:before="100" w:beforeAutospacing="1" w:after="100" w:afterAutospacing="1"/>
              <w:rPr>
                <w:rFonts w:asciiTheme="minorBidi" w:eastAsia="Arial" w:hAnsiTheme="minorBidi"/>
                <w:b w:val="0"/>
                <w:bCs w:val="0"/>
                <w:color w:val="auto"/>
                <w:sz w:val="18"/>
                <w:szCs w:val="18"/>
                <w14:ligatures w14:val="none"/>
              </w:rPr>
            </w:pPr>
            <w:r w:rsidRPr="001233DD">
              <w:rPr>
                <w:rFonts w:asciiTheme="minorBidi" w:eastAsia="Arial" w:hAnsiTheme="minorBidi"/>
                <w:b w:val="0"/>
                <w:bCs w:val="0"/>
                <w:color w:val="auto"/>
                <w:sz w:val="18"/>
                <w:szCs w:val="18"/>
                <w14:ligatures w14:val="none"/>
              </w:rPr>
              <w:t xml:space="preserve">Children are developing the ability to </w:t>
            </w:r>
            <w:proofErr w:type="spellStart"/>
            <w:r w:rsidRPr="001233DD">
              <w:rPr>
                <w:rFonts w:asciiTheme="minorBidi" w:eastAsia="Arial" w:hAnsiTheme="minorBidi"/>
                <w:b w:val="0"/>
                <w:bCs w:val="0"/>
                <w:color w:val="auto"/>
                <w:sz w:val="18"/>
                <w:szCs w:val="18"/>
                <w14:ligatures w14:val="none"/>
              </w:rPr>
              <w:t>recognise</w:t>
            </w:r>
            <w:proofErr w:type="spellEnd"/>
            <w:r w:rsidRPr="001233DD">
              <w:rPr>
                <w:rFonts w:asciiTheme="minorBidi" w:eastAsia="Arial" w:hAnsiTheme="minorBidi"/>
                <w:b w:val="0"/>
                <w:bCs w:val="0"/>
                <w:color w:val="auto"/>
                <w:sz w:val="18"/>
                <w:szCs w:val="18"/>
                <w14:ligatures w14:val="none"/>
              </w:rPr>
              <w:t xml:space="preserve"> their own achievements and show great pride.</w:t>
            </w:r>
          </w:p>
        </w:tc>
        <w:tc>
          <w:tcPr>
            <w:tcW w:w="5737" w:type="dxa"/>
            <w:gridSpan w:val="2"/>
            <w:shd w:val="clear" w:color="auto" w:fill="FFFFFF"/>
          </w:tcPr>
          <w:p w14:paraId="29C5BCCB" w14:textId="77777777" w:rsidR="005A28F1" w:rsidRPr="001233DD" w:rsidRDefault="005A28F1" w:rsidP="004A7E41">
            <w:pPr>
              <w:cnfStyle w:val="000000000000" w:firstRow="0" w:lastRow="0" w:firstColumn="0" w:lastColumn="0" w:oddVBand="0" w:evenVBand="0" w:oddHBand="0" w:evenHBand="0" w:firstRowFirstColumn="0" w:firstRowLastColumn="0" w:lastRowFirstColumn="0" w:lastRowLastColumn="0"/>
              <w:rPr>
                <w:rFonts w:asciiTheme="minorBidi" w:eastAsia="Montserrat" w:hAnsiTheme="minorBidi"/>
                <w:color w:val="auto"/>
                <w:sz w:val="18"/>
                <w:szCs w:val="18"/>
              </w:rPr>
            </w:pPr>
            <w:r w:rsidRPr="001233DD">
              <w:rPr>
                <w:rFonts w:asciiTheme="minorBidi" w:eastAsia="Montserrat" w:hAnsiTheme="minorBidi"/>
                <w:color w:val="auto"/>
                <w:sz w:val="18"/>
                <w:szCs w:val="18"/>
              </w:rPr>
              <w:lastRenderedPageBreak/>
              <w:t xml:space="preserve">Children happy to come to nursery and parent feedback shows that the majority of parents are extremely happy too and feel their child is well looked after and safe. </w:t>
            </w:r>
          </w:p>
          <w:p w14:paraId="21E88287" w14:textId="77777777" w:rsidR="005A28F1" w:rsidRPr="001233DD" w:rsidRDefault="005A28F1" w:rsidP="004A7E41">
            <w:pPr>
              <w:cnfStyle w:val="000000000000" w:firstRow="0" w:lastRow="0" w:firstColumn="0" w:lastColumn="0" w:oddVBand="0" w:evenVBand="0" w:oddHBand="0" w:evenHBand="0" w:firstRowFirstColumn="0" w:firstRowLastColumn="0" w:lastRowFirstColumn="0" w:lastRowLastColumn="0"/>
              <w:rPr>
                <w:rFonts w:asciiTheme="minorBidi" w:eastAsia="Montserrat" w:hAnsiTheme="minorBidi"/>
                <w:color w:val="auto"/>
                <w:sz w:val="18"/>
                <w:szCs w:val="18"/>
              </w:rPr>
            </w:pPr>
            <w:r w:rsidRPr="001233DD">
              <w:rPr>
                <w:rFonts w:asciiTheme="minorBidi" w:eastAsia="Montserrat" w:hAnsiTheme="minorBidi"/>
                <w:color w:val="auto"/>
                <w:sz w:val="18"/>
                <w:szCs w:val="18"/>
              </w:rPr>
              <w:t>I feel that my child is safe – QOM March 2023</w:t>
            </w:r>
          </w:p>
          <w:p w14:paraId="6FE43328" w14:textId="77777777" w:rsidR="005A28F1" w:rsidRPr="001233DD" w:rsidRDefault="005A28F1" w:rsidP="004A7E41">
            <w:pPr>
              <w:cnfStyle w:val="000000000000" w:firstRow="0" w:lastRow="0" w:firstColumn="0" w:lastColumn="0" w:oddVBand="0" w:evenVBand="0" w:oddHBand="0" w:evenHBand="0" w:firstRowFirstColumn="0" w:firstRowLastColumn="0" w:lastRowFirstColumn="0" w:lastRowLastColumn="0"/>
              <w:rPr>
                <w:rFonts w:asciiTheme="minorBidi" w:eastAsia="Montserrat" w:hAnsiTheme="minorBidi"/>
                <w:color w:val="auto"/>
                <w:sz w:val="18"/>
                <w:szCs w:val="18"/>
              </w:rPr>
            </w:pPr>
            <w:r w:rsidRPr="001233DD">
              <w:rPr>
                <w:rFonts w:asciiTheme="minorBidi" w:eastAsia="Montserrat" w:hAnsiTheme="minorBidi"/>
                <w:color w:val="auto"/>
                <w:sz w:val="18"/>
                <w:szCs w:val="18"/>
              </w:rPr>
              <w:t>Nursery 1&amp; 2 = 73.9% strongly agree, 26.1% agree</w:t>
            </w:r>
          </w:p>
          <w:p w14:paraId="208B75A0" w14:textId="77777777" w:rsidR="005A28F1" w:rsidRPr="001233DD" w:rsidRDefault="005A28F1" w:rsidP="004A7E41">
            <w:pPr>
              <w:cnfStyle w:val="000000000000" w:firstRow="0" w:lastRow="0" w:firstColumn="0" w:lastColumn="0" w:oddVBand="0" w:evenVBand="0" w:oddHBand="0" w:evenHBand="0" w:firstRowFirstColumn="0" w:firstRowLastColumn="0" w:lastRowFirstColumn="0" w:lastRowLastColumn="0"/>
              <w:rPr>
                <w:rFonts w:asciiTheme="minorBidi" w:eastAsia="Montserrat" w:hAnsiTheme="minorBidi"/>
                <w:color w:val="auto"/>
                <w:sz w:val="18"/>
                <w:szCs w:val="18"/>
              </w:rPr>
            </w:pPr>
            <w:r w:rsidRPr="001233DD">
              <w:rPr>
                <w:rFonts w:asciiTheme="minorBidi" w:eastAsia="Montserrat" w:hAnsiTheme="minorBidi"/>
                <w:color w:val="auto"/>
                <w:sz w:val="18"/>
                <w:szCs w:val="18"/>
              </w:rPr>
              <w:t>Nursery 3  = 62.5% strongly agree, 37.5% agree</w:t>
            </w:r>
          </w:p>
          <w:p w14:paraId="212C4AC7" w14:textId="77777777" w:rsidR="005A28F1" w:rsidRPr="001233DD" w:rsidRDefault="005A28F1" w:rsidP="004A7E41">
            <w:pPr>
              <w:cnfStyle w:val="000000000000" w:firstRow="0" w:lastRow="0" w:firstColumn="0" w:lastColumn="0" w:oddVBand="0" w:evenVBand="0" w:oddHBand="0" w:evenHBand="0" w:firstRowFirstColumn="0" w:firstRowLastColumn="0" w:lastRowFirstColumn="0" w:lastRowLastColumn="0"/>
              <w:rPr>
                <w:rFonts w:asciiTheme="minorBidi" w:eastAsia="Montserrat" w:hAnsiTheme="minorBidi"/>
                <w:color w:val="auto"/>
                <w:sz w:val="2"/>
                <w:szCs w:val="2"/>
              </w:rPr>
            </w:pPr>
          </w:p>
          <w:p w14:paraId="3B3D6AFE" w14:textId="77777777" w:rsidR="005A28F1" w:rsidRPr="001233DD" w:rsidRDefault="005A28F1" w:rsidP="004A7E41">
            <w:pPr>
              <w:cnfStyle w:val="000000000000" w:firstRow="0" w:lastRow="0" w:firstColumn="0" w:lastColumn="0" w:oddVBand="0" w:evenVBand="0" w:oddHBand="0" w:evenHBand="0" w:firstRowFirstColumn="0" w:firstRowLastColumn="0" w:lastRowFirstColumn="0" w:lastRowLastColumn="0"/>
              <w:rPr>
                <w:rFonts w:asciiTheme="minorBidi" w:eastAsia="Montserrat" w:hAnsiTheme="minorBidi"/>
                <w:color w:val="auto"/>
                <w:sz w:val="2"/>
                <w:szCs w:val="2"/>
              </w:rPr>
            </w:pPr>
          </w:p>
          <w:p w14:paraId="3E3E5CAD" w14:textId="77777777" w:rsidR="005A28F1" w:rsidRPr="001233DD" w:rsidRDefault="005A28F1" w:rsidP="004A7E41">
            <w:pPr>
              <w:cnfStyle w:val="000000000000" w:firstRow="0" w:lastRow="0" w:firstColumn="0" w:lastColumn="0" w:oddVBand="0" w:evenVBand="0" w:oddHBand="0" w:evenHBand="0" w:firstRowFirstColumn="0" w:firstRowLastColumn="0" w:lastRowFirstColumn="0" w:lastRowLastColumn="0"/>
              <w:rPr>
                <w:rFonts w:asciiTheme="minorBidi" w:eastAsia="Montserrat" w:hAnsiTheme="minorBidi"/>
                <w:color w:val="auto"/>
                <w:sz w:val="2"/>
                <w:szCs w:val="2"/>
              </w:rPr>
            </w:pPr>
          </w:p>
          <w:p w14:paraId="797640D8" w14:textId="77777777" w:rsidR="005A28F1" w:rsidRPr="001233DD" w:rsidRDefault="005A28F1" w:rsidP="004A7E41">
            <w:pPr>
              <w:cnfStyle w:val="000000000000" w:firstRow="0" w:lastRow="0" w:firstColumn="0" w:lastColumn="0" w:oddVBand="0" w:evenVBand="0" w:oddHBand="0" w:evenHBand="0" w:firstRowFirstColumn="0" w:firstRowLastColumn="0" w:lastRowFirstColumn="0" w:lastRowLastColumn="0"/>
              <w:rPr>
                <w:rFonts w:asciiTheme="minorBidi" w:eastAsia="Montserrat" w:hAnsiTheme="minorBidi"/>
                <w:color w:val="auto"/>
                <w:sz w:val="2"/>
                <w:szCs w:val="2"/>
              </w:rPr>
            </w:pPr>
          </w:p>
          <w:p w14:paraId="48A2A32B" w14:textId="77777777" w:rsidR="005A28F1" w:rsidRPr="001233DD" w:rsidRDefault="005A28F1" w:rsidP="004A7E41">
            <w:pPr>
              <w:cnfStyle w:val="000000000000" w:firstRow="0" w:lastRow="0" w:firstColumn="0" w:lastColumn="0" w:oddVBand="0" w:evenVBand="0" w:oddHBand="0" w:evenHBand="0" w:firstRowFirstColumn="0" w:firstRowLastColumn="0" w:lastRowFirstColumn="0" w:lastRowLastColumn="0"/>
              <w:rPr>
                <w:rFonts w:asciiTheme="minorBidi" w:eastAsia="Montserrat" w:hAnsiTheme="minorBidi"/>
                <w:color w:val="auto"/>
                <w:sz w:val="2"/>
                <w:szCs w:val="2"/>
              </w:rPr>
            </w:pPr>
          </w:p>
          <w:p w14:paraId="225A7679" w14:textId="77777777" w:rsidR="005A28F1" w:rsidRPr="001233DD" w:rsidRDefault="005A28F1" w:rsidP="004A7E41">
            <w:pPr>
              <w:cnfStyle w:val="000000000000" w:firstRow="0" w:lastRow="0" w:firstColumn="0" w:lastColumn="0" w:oddVBand="0" w:evenVBand="0" w:oddHBand="0" w:evenHBand="0" w:firstRowFirstColumn="0" w:firstRowLastColumn="0" w:lastRowFirstColumn="0" w:lastRowLastColumn="0"/>
              <w:rPr>
                <w:rFonts w:asciiTheme="minorBidi" w:eastAsia="Montserrat" w:hAnsiTheme="minorBidi"/>
                <w:color w:val="auto"/>
                <w:sz w:val="2"/>
                <w:szCs w:val="2"/>
              </w:rPr>
            </w:pPr>
          </w:p>
          <w:p w14:paraId="037FCF3C" w14:textId="77777777" w:rsidR="005A28F1" w:rsidRPr="001233DD" w:rsidRDefault="005A28F1" w:rsidP="004A7E41">
            <w:pPr>
              <w:cnfStyle w:val="000000000000" w:firstRow="0" w:lastRow="0" w:firstColumn="0" w:lastColumn="0" w:oddVBand="0" w:evenVBand="0" w:oddHBand="0" w:evenHBand="0" w:firstRowFirstColumn="0" w:firstRowLastColumn="0" w:lastRowFirstColumn="0" w:lastRowLastColumn="0"/>
              <w:rPr>
                <w:rFonts w:asciiTheme="minorBidi" w:eastAsia="Montserrat" w:hAnsiTheme="minorBidi"/>
                <w:color w:val="auto"/>
                <w:sz w:val="2"/>
                <w:szCs w:val="2"/>
              </w:rPr>
            </w:pPr>
          </w:p>
          <w:p w14:paraId="593DEB04" w14:textId="77777777" w:rsidR="005A28F1" w:rsidRPr="001233DD" w:rsidRDefault="005A28F1" w:rsidP="004A7E41">
            <w:pPr>
              <w:cnfStyle w:val="000000000000" w:firstRow="0" w:lastRow="0" w:firstColumn="0" w:lastColumn="0" w:oddVBand="0" w:evenVBand="0" w:oddHBand="0" w:evenHBand="0" w:firstRowFirstColumn="0" w:firstRowLastColumn="0" w:lastRowFirstColumn="0" w:lastRowLastColumn="0"/>
              <w:rPr>
                <w:rFonts w:asciiTheme="minorBidi" w:eastAsia="Montserrat" w:hAnsiTheme="minorBidi"/>
                <w:color w:val="auto"/>
                <w:sz w:val="2"/>
                <w:szCs w:val="2"/>
              </w:rPr>
            </w:pPr>
          </w:p>
          <w:p w14:paraId="376DD777" w14:textId="77777777" w:rsidR="005A28F1" w:rsidRPr="001233DD" w:rsidRDefault="005A28F1" w:rsidP="004A7E41">
            <w:pPr>
              <w:cnfStyle w:val="000000000000" w:firstRow="0" w:lastRow="0" w:firstColumn="0" w:lastColumn="0" w:oddVBand="0" w:evenVBand="0" w:oddHBand="0" w:evenHBand="0" w:firstRowFirstColumn="0" w:firstRowLastColumn="0" w:lastRowFirstColumn="0" w:lastRowLastColumn="0"/>
              <w:rPr>
                <w:rFonts w:asciiTheme="minorBidi" w:eastAsia="Montserrat" w:hAnsiTheme="minorBidi"/>
                <w:color w:val="auto"/>
                <w:sz w:val="2"/>
                <w:szCs w:val="2"/>
              </w:rPr>
            </w:pPr>
          </w:p>
          <w:p w14:paraId="0BEFAFFF" w14:textId="77777777" w:rsidR="005A28F1" w:rsidRPr="001233DD" w:rsidRDefault="005A28F1" w:rsidP="004A7E41">
            <w:pPr>
              <w:cnfStyle w:val="000000000000" w:firstRow="0" w:lastRow="0" w:firstColumn="0" w:lastColumn="0" w:oddVBand="0" w:evenVBand="0" w:oddHBand="0" w:evenHBand="0" w:firstRowFirstColumn="0" w:firstRowLastColumn="0" w:lastRowFirstColumn="0" w:lastRowLastColumn="0"/>
              <w:rPr>
                <w:rFonts w:asciiTheme="minorBidi" w:eastAsia="Montserrat" w:hAnsiTheme="minorBidi"/>
                <w:color w:val="auto"/>
                <w:sz w:val="18"/>
                <w:szCs w:val="18"/>
              </w:rPr>
            </w:pPr>
            <w:r w:rsidRPr="001233DD">
              <w:rPr>
                <w:rFonts w:asciiTheme="minorBidi" w:eastAsia="Montserrat" w:hAnsiTheme="minorBidi"/>
                <w:color w:val="auto"/>
                <w:sz w:val="18"/>
                <w:szCs w:val="18"/>
              </w:rPr>
              <w:t>Monitoring in the settings by PT &amp; Locality Lead confirm that staff have a very good understanding of child development, schemas and play.</w:t>
            </w:r>
          </w:p>
          <w:p w14:paraId="053F9338" w14:textId="77777777" w:rsidR="005A28F1" w:rsidRPr="001233DD" w:rsidRDefault="005A28F1" w:rsidP="004A7E41">
            <w:pPr>
              <w:cnfStyle w:val="000000000000" w:firstRow="0" w:lastRow="0" w:firstColumn="0" w:lastColumn="0" w:oddVBand="0" w:evenVBand="0" w:oddHBand="0" w:evenHBand="0" w:firstRowFirstColumn="0" w:firstRowLastColumn="0" w:lastRowFirstColumn="0" w:lastRowLastColumn="0"/>
              <w:rPr>
                <w:rFonts w:asciiTheme="minorBidi" w:eastAsia="Montserrat" w:hAnsiTheme="minorBidi"/>
                <w:color w:val="auto"/>
                <w:sz w:val="18"/>
                <w:szCs w:val="18"/>
              </w:rPr>
            </w:pPr>
            <w:r w:rsidRPr="001233DD">
              <w:rPr>
                <w:rFonts w:asciiTheme="minorBidi" w:eastAsia="Montserrat" w:hAnsiTheme="minorBidi"/>
                <w:color w:val="auto"/>
                <w:sz w:val="18"/>
                <w:szCs w:val="18"/>
              </w:rPr>
              <w:t>Most staff are skilled in progressing the learning, and in a way which does not interrupt or interfere with the flow of play.</w:t>
            </w:r>
          </w:p>
          <w:p w14:paraId="72FF8D0E" w14:textId="77777777" w:rsidR="005A28F1" w:rsidRPr="001233DD" w:rsidRDefault="005A28F1" w:rsidP="004A7E41">
            <w:pPr>
              <w:cnfStyle w:val="000000000000" w:firstRow="0" w:lastRow="0" w:firstColumn="0" w:lastColumn="0" w:oddVBand="0" w:evenVBand="0" w:oddHBand="0" w:evenHBand="0" w:firstRowFirstColumn="0" w:firstRowLastColumn="0" w:lastRowFirstColumn="0" w:lastRowLastColumn="0"/>
              <w:rPr>
                <w:rFonts w:asciiTheme="minorBidi" w:eastAsia="Montserrat" w:hAnsiTheme="minorBidi"/>
                <w:color w:val="auto"/>
                <w:sz w:val="18"/>
                <w:szCs w:val="18"/>
              </w:rPr>
            </w:pPr>
            <w:r w:rsidRPr="001233DD">
              <w:rPr>
                <w:rFonts w:asciiTheme="minorBidi" w:eastAsia="Montserrat" w:hAnsiTheme="minorBidi"/>
                <w:color w:val="auto"/>
                <w:sz w:val="18"/>
                <w:szCs w:val="18"/>
              </w:rPr>
              <w:t>Informal/Formal monitoring shows that children are keen to invite the adults into their play.</w:t>
            </w:r>
          </w:p>
          <w:p w14:paraId="50D33763" w14:textId="77777777" w:rsidR="005A28F1" w:rsidRPr="001233DD" w:rsidRDefault="005A28F1" w:rsidP="004A7E41">
            <w:pPr>
              <w:cnfStyle w:val="000000000000" w:firstRow="0" w:lastRow="0" w:firstColumn="0" w:lastColumn="0" w:oddVBand="0" w:evenVBand="0" w:oddHBand="0" w:evenHBand="0" w:firstRowFirstColumn="0" w:firstRowLastColumn="0" w:lastRowFirstColumn="0" w:lastRowLastColumn="0"/>
              <w:rPr>
                <w:rFonts w:asciiTheme="minorBidi" w:eastAsia="Montserrat" w:hAnsiTheme="minorBidi"/>
                <w:color w:val="auto"/>
                <w:sz w:val="18"/>
                <w:szCs w:val="18"/>
              </w:rPr>
            </w:pPr>
            <w:r w:rsidRPr="001233DD">
              <w:rPr>
                <w:rFonts w:asciiTheme="minorBidi" w:eastAsia="Montserrat" w:hAnsiTheme="minorBidi"/>
                <w:color w:val="auto"/>
                <w:sz w:val="18"/>
                <w:szCs w:val="18"/>
              </w:rPr>
              <w:lastRenderedPageBreak/>
              <w:t>Staff are showing more confidence in stepping back and simply observing play, then using what they have seen for seesaw and/or assessment purposes, being careful that when engaging/extending the learning that they are interacting,  rather than interfering.</w:t>
            </w:r>
          </w:p>
          <w:p w14:paraId="5200C0FB" w14:textId="77777777" w:rsidR="005A28F1" w:rsidRPr="001233DD" w:rsidRDefault="005A28F1" w:rsidP="004A7E41">
            <w:pPr>
              <w:cnfStyle w:val="000000000000" w:firstRow="0" w:lastRow="0" w:firstColumn="0" w:lastColumn="0" w:oddVBand="0" w:evenVBand="0" w:oddHBand="0" w:evenHBand="0" w:firstRowFirstColumn="0" w:firstRowLastColumn="0" w:lastRowFirstColumn="0" w:lastRowLastColumn="0"/>
              <w:rPr>
                <w:rFonts w:asciiTheme="minorBidi" w:eastAsia="Montserrat" w:hAnsiTheme="minorBidi"/>
                <w:color w:val="auto"/>
                <w:sz w:val="18"/>
                <w:szCs w:val="18"/>
              </w:rPr>
            </w:pPr>
            <w:r w:rsidRPr="001233DD">
              <w:rPr>
                <w:rFonts w:asciiTheme="minorBidi" w:eastAsia="Montserrat" w:hAnsiTheme="minorBidi"/>
                <w:color w:val="auto"/>
                <w:sz w:val="18"/>
                <w:szCs w:val="18"/>
              </w:rPr>
              <w:t>Some staff remember to ask the child if they can take a photo/video of them engaging in play, or their child’s work.</w:t>
            </w:r>
          </w:p>
          <w:p w14:paraId="01F84C3B" w14:textId="77777777" w:rsidR="005A28F1" w:rsidRPr="001233DD" w:rsidRDefault="005A28F1" w:rsidP="004A7E41">
            <w:pPr>
              <w:cnfStyle w:val="000000000000" w:firstRow="0" w:lastRow="0" w:firstColumn="0" w:lastColumn="0" w:oddVBand="0" w:evenVBand="0" w:oddHBand="0" w:evenHBand="0" w:firstRowFirstColumn="0" w:firstRowLastColumn="0" w:lastRowFirstColumn="0" w:lastRowLastColumn="0"/>
              <w:rPr>
                <w:rFonts w:asciiTheme="minorBidi" w:eastAsia="Montserrat" w:hAnsiTheme="minorBidi"/>
                <w:color w:val="auto"/>
                <w:sz w:val="18"/>
                <w:szCs w:val="18"/>
              </w:rPr>
            </w:pPr>
          </w:p>
          <w:p w14:paraId="2D912E41" w14:textId="77777777" w:rsidR="005A28F1" w:rsidRPr="001233DD" w:rsidRDefault="005A28F1" w:rsidP="004A7E41">
            <w:pPr>
              <w:cnfStyle w:val="000000000000" w:firstRow="0" w:lastRow="0" w:firstColumn="0" w:lastColumn="0" w:oddVBand="0" w:evenVBand="0" w:oddHBand="0" w:evenHBand="0" w:firstRowFirstColumn="0" w:firstRowLastColumn="0" w:lastRowFirstColumn="0" w:lastRowLastColumn="0"/>
              <w:rPr>
                <w:rFonts w:asciiTheme="minorBidi" w:eastAsia="Montserrat" w:hAnsiTheme="minorBidi"/>
                <w:color w:val="auto"/>
                <w:sz w:val="18"/>
                <w:szCs w:val="18"/>
              </w:rPr>
            </w:pPr>
          </w:p>
          <w:p w14:paraId="35A83DA5" w14:textId="77777777" w:rsidR="005A28F1" w:rsidRPr="001233DD" w:rsidRDefault="005A28F1" w:rsidP="004A7E41">
            <w:pPr>
              <w:cnfStyle w:val="000000000000" w:firstRow="0" w:lastRow="0" w:firstColumn="0" w:lastColumn="0" w:oddVBand="0" w:evenVBand="0" w:oddHBand="0" w:evenHBand="0" w:firstRowFirstColumn="0" w:firstRowLastColumn="0" w:lastRowFirstColumn="0" w:lastRowLastColumn="0"/>
              <w:rPr>
                <w:rFonts w:asciiTheme="minorBidi" w:eastAsia="Montserrat" w:hAnsiTheme="minorBidi"/>
                <w:color w:val="auto"/>
                <w:sz w:val="18"/>
                <w:szCs w:val="18"/>
              </w:rPr>
            </w:pPr>
          </w:p>
          <w:p w14:paraId="1251BF1B" w14:textId="77777777" w:rsidR="005A28F1" w:rsidRPr="001233DD" w:rsidRDefault="005A28F1" w:rsidP="004A7E41">
            <w:pPr>
              <w:cnfStyle w:val="000000000000" w:firstRow="0" w:lastRow="0" w:firstColumn="0" w:lastColumn="0" w:oddVBand="0" w:evenVBand="0" w:oddHBand="0" w:evenHBand="0" w:firstRowFirstColumn="0" w:firstRowLastColumn="0" w:lastRowFirstColumn="0" w:lastRowLastColumn="0"/>
              <w:rPr>
                <w:rFonts w:asciiTheme="minorBidi" w:eastAsia="Montserrat" w:hAnsiTheme="minorBidi"/>
                <w:color w:val="auto"/>
                <w:sz w:val="18"/>
                <w:szCs w:val="18"/>
              </w:rPr>
            </w:pPr>
            <w:r w:rsidRPr="001233DD">
              <w:rPr>
                <w:rFonts w:asciiTheme="minorBidi" w:eastAsia="Montserrat" w:hAnsiTheme="minorBidi"/>
                <w:color w:val="auto"/>
                <w:sz w:val="18"/>
                <w:szCs w:val="18"/>
              </w:rPr>
              <w:t>A laminate of open-ended questions are displayed in each nursery and staff have their own copy in their ‘essential info’ file.</w:t>
            </w:r>
          </w:p>
          <w:p w14:paraId="651D3251" w14:textId="77777777" w:rsidR="005A28F1" w:rsidRPr="001233DD" w:rsidRDefault="005A28F1" w:rsidP="004A7E41">
            <w:pPr>
              <w:cnfStyle w:val="000000000000" w:firstRow="0" w:lastRow="0" w:firstColumn="0" w:lastColumn="0" w:oddVBand="0" w:evenVBand="0" w:oddHBand="0" w:evenHBand="0" w:firstRowFirstColumn="0" w:firstRowLastColumn="0" w:lastRowFirstColumn="0" w:lastRowLastColumn="0"/>
              <w:rPr>
                <w:rFonts w:asciiTheme="minorBidi" w:eastAsia="Montserrat" w:hAnsiTheme="minorBidi"/>
                <w:color w:val="auto"/>
                <w:sz w:val="18"/>
                <w:szCs w:val="18"/>
              </w:rPr>
            </w:pPr>
            <w:r w:rsidRPr="001233DD">
              <w:rPr>
                <w:rFonts w:asciiTheme="minorBidi" w:eastAsia="Montserrat" w:hAnsiTheme="minorBidi"/>
                <w:color w:val="auto"/>
                <w:sz w:val="18"/>
                <w:szCs w:val="18"/>
              </w:rPr>
              <w:t>Staff are developing the ability to wait and observe – giving children thinking time/plenty of time to answer, not interrupting them or bombarding.</w:t>
            </w:r>
          </w:p>
          <w:p w14:paraId="2C204084" w14:textId="77777777" w:rsidR="005A28F1" w:rsidRPr="001233DD" w:rsidRDefault="005A28F1" w:rsidP="004A7E41">
            <w:pPr>
              <w:cnfStyle w:val="000000000000" w:firstRow="0" w:lastRow="0" w:firstColumn="0" w:lastColumn="0" w:oddVBand="0" w:evenVBand="0" w:oddHBand="0" w:evenHBand="0" w:firstRowFirstColumn="0" w:firstRowLastColumn="0" w:lastRowFirstColumn="0" w:lastRowLastColumn="0"/>
              <w:rPr>
                <w:rFonts w:asciiTheme="minorBidi" w:eastAsia="Montserrat" w:hAnsiTheme="minorBidi"/>
                <w:i/>
                <w:iCs/>
                <w:color w:val="auto"/>
                <w:sz w:val="18"/>
                <w:szCs w:val="18"/>
              </w:rPr>
            </w:pPr>
            <w:r w:rsidRPr="001233DD">
              <w:rPr>
                <w:rFonts w:asciiTheme="minorBidi" w:eastAsia="Montserrat" w:hAnsiTheme="minorBidi"/>
                <w:i/>
                <w:iCs/>
                <w:color w:val="auto"/>
                <w:sz w:val="18"/>
                <w:szCs w:val="18"/>
              </w:rPr>
              <w:t>Staff use ‘I wonder…’ questions.</w:t>
            </w:r>
          </w:p>
          <w:p w14:paraId="6C57E1CA" w14:textId="77777777" w:rsidR="005A28F1" w:rsidRPr="001233DD" w:rsidRDefault="005A28F1" w:rsidP="004A7E41">
            <w:pPr>
              <w:cnfStyle w:val="000000000000" w:firstRow="0" w:lastRow="0" w:firstColumn="0" w:lastColumn="0" w:oddVBand="0" w:evenVBand="0" w:oddHBand="0" w:evenHBand="0" w:firstRowFirstColumn="0" w:firstRowLastColumn="0" w:lastRowFirstColumn="0" w:lastRowLastColumn="0"/>
              <w:rPr>
                <w:rFonts w:asciiTheme="minorBidi" w:eastAsia="Montserrat" w:hAnsiTheme="minorBidi"/>
                <w:i/>
                <w:iCs/>
                <w:color w:val="auto"/>
                <w:sz w:val="18"/>
                <w:szCs w:val="18"/>
              </w:rPr>
            </w:pPr>
            <w:r w:rsidRPr="001233DD">
              <w:rPr>
                <w:rFonts w:asciiTheme="minorBidi" w:eastAsia="Montserrat" w:hAnsiTheme="minorBidi"/>
                <w:i/>
                <w:iCs/>
                <w:color w:val="auto"/>
                <w:sz w:val="18"/>
                <w:szCs w:val="18"/>
              </w:rPr>
              <w:t>Staff ask children, “Tell me about your painting.”</w:t>
            </w:r>
          </w:p>
          <w:p w14:paraId="027DFA6C" w14:textId="77777777" w:rsidR="005A28F1" w:rsidRPr="001233DD" w:rsidRDefault="005A28F1" w:rsidP="004A7E41">
            <w:pPr>
              <w:cnfStyle w:val="000000000000" w:firstRow="0" w:lastRow="0" w:firstColumn="0" w:lastColumn="0" w:oddVBand="0" w:evenVBand="0" w:oddHBand="0" w:evenHBand="0" w:firstRowFirstColumn="0" w:firstRowLastColumn="0" w:lastRowFirstColumn="0" w:lastRowLastColumn="0"/>
              <w:rPr>
                <w:rFonts w:asciiTheme="minorBidi" w:eastAsia="Montserrat" w:hAnsiTheme="minorBidi"/>
                <w:color w:val="auto"/>
                <w:sz w:val="18"/>
                <w:szCs w:val="18"/>
              </w:rPr>
            </w:pPr>
          </w:p>
          <w:p w14:paraId="35FCB469" w14:textId="77777777" w:rsidR="005A28F1" w:rsidRPr="001233DD" w:rsidRDefault="005A28F1" w:rsidP="004A7E41">
            <w:pPr>
              <w:cnfStyle w:val="000000000000" w:firstRow="0" w:lastRow="0" w:firstColumn="0" w:lastColumn="0" w:oddVBand="0" w:evenVBand="0" w:oddHBand="0" w:evenHBand="0" w:firstRowFirstColumn="0" w:firstRowLastColumn="0" w:lastRowFirstColumn="0" w:lastRowLastColumn="0"/>
              <w:rPr>
                <w:rFonts w:asciiTheme="minorBidi" w:eastAsia="Montserrat" w:hAnsiTheme="minorBidi"/>
                <w:color w:val="auto"/>
                <w:sz w:val="2"/>
                <w:szCs w:val="2"/>
              </w:rPr>
            </w:pPr>
          </w:p>
          <w:p w14:paraId="3AA1FC4F" w14:textId="77777777" w:rsidR="005A28F1" w:rsidRPr="001233DD" w:rsidRDefault="005A28F1" w:rsidP="004A7E41">
            <w:pPr>
              <w:cnfStyle w:val="000000000000" w:firstRow="0" w:lastRow="0" w:firstColumn="0" w:lastColumn="0" w:oddVBand="0" w:evenVBand="0" w:oddHBand="0" w:evenHBand="0" w:firstRowFirstColumn="0" w:firstRowLastColumn="0" w:lastRowFirstColumn="0" w:lastRowLastColumn="0"/>
              <w:rPr>
                <w:rFonts w:asciiTheme="minorBidi" w:eastAsia="Montserrat" w:hAnsiTheme="minorBidi"/>
                <w:color w:val="auto"/>
                <w:sz w:val="2"/>
                <w:szCs w:val="2"/>
              </w:rPr>
            </w:pPr>
          </w:p>
          <w:p w14:paraId="73593D36" w14:textId="77777777" w:rsidR="005A28F1" w:rsidRPr="001233DD" w:rsidRDefault="005A28F1" w:rsidP="004A7E41">
            <w:pPr>
              <w:cnfStyle w:val="000000000000" w:firstRow="0" w:lastRow="0" w:firstColumn="0" w:lastColumn="0" w:oddVBand="0" w:evenVBand="0" w:oddHBand="0" w:evenHBand="0" w:firstRowFirstColumn="0" w:firstRowLastColumn="0" w:lastRowFirstColumn="0" w:lastRowLastColumn="0"/>
              <w:rPr>
                <w:rFonts w:asciiTheme="minorBidi" w:eastAsia="Montserrat" w:hAnsiTheme="minorBidi"/>
                <w:color w:val="auto"/>
                <w:sz w:val="2"/>
                <w:szCs w:val="2"/>
              </w:rPr>
            </w:pPr>
          </w:p>
          <w:p w14:paraId="418E2AA4" w14:textId="77777777" w:rsidR="005A28F1" w:rsidRPr="001233DD" w:rsidRDefault="005A28F1" w:rsidP="004A7E41">
            <w:pPr>
              <w:cnfStyle w:val="000000000000" w:firstRow="0" w:lastRow="0" w:firstColumn="0" w:lastColumn="0" w:oddVBand="0" w:evenVBand="0" w:oddHBand="0" w:evenHBand="0" w:firstRowFirstColumn="0" w:firstRowLastColumn="0" w:lastRowFirstColumn="0" w:lastRowLastColumn="0"/>
              <w:rPr>
                <w:rFonts w:asciiTheme="minorBidi" w:eastAsia="Montserrat" w:hAnsiTheme="minorBidi"/>
                <w:color w:val="auto"/>
                <w:sz w:val="2"/>
                <w:szCs w:val="2"/>
              </w:rPr>
            </w:pPr>
          </w:p>
          <w:p w14:paraId="0606B052" w14:textId="77777777" w:rsidR="005A28F1" w:rsidRPr="001233DD" w:rsidRDefault="005A28F1" w:rsidP="004A7E41">
            <w:pPr>
              <w:cnfStyle w:val="000000000000" w:firstRow="0" w:lastRow="0" w:firstColumn="0" w:lastColumn="0" w:oddVBand="0" w:evenVBand="0" w:oddHBand="0" w:evenHBand="0" w:firstRowFirstColumn="0" w:firstRowLastColumn="0" w:lastRowFirstColumn="0" w:lastRowLastColumn="0"/>
              <w:rPr>
                <w:rFonts w:asciiTheme="minorBidi" w:eastAsia="Montserrat" w:hAnsiTheme="minorBidi"/>
                <w:color w:val="auto"/>
                <w:sz w:val="18"/>
                <w:szCs w:val="18"/>
              </w:rPr>
            </w:pPr>
            <w:r w:rsidRPr="001233DD">
              <w:rPr>
                <w:rFonts w:asciiTheme="minorBidi" w:eastAsia="Montserrat" w:hAnsiTheme="minorBidi"/>
                <w:color w:val="auto"/>
                <w:sz w:val="18"/>
                <w:szCs w:val="18"/>
              </w:rPr>
              <w:t xml:space="preserve">Children follow their interests and staff, as promptly as possible,  supply related resources to aid the learning. </w:t>
            </w:r>
          </w:p>
          <w:p w14:paraId="49A6EBFE" w14:textId="77777777" w:rsidR="005A28F1" w:rsidRPr="001233DD" w:rsidRDefault="005A28F1" w:rsidP="004A7E41">
            <w:pPr>
              <w:cnfStyle w:val="000000000000" w:firstRow="0" w:lastRow="0" w:firstColumn="0" w:lastColumn="0" w:oddVBand="0" w:evenVBand="0" w:oddHBand="0" w:evenHBand="0" w:firstRowFirstColumn="0" w:firstRowLastColumn="0" w:lastRowFirstColumn="0" w:lastRowLastColumn="0"/>
              <w:rPr>
                <w:rFonts w:asciiTheme="minorBidi" w:eastAsia="Montserrat" w:hAnsiTheme="minorBidi"/>
                <w:color w:val="auto"/>
                <w:sz w:val="18"/>
                <w:szCs w:val="18"/>
              </w:rPr>
            </w:pPr>
            <w:r w:rsidRPr="001233DD">
              <w:rPr>
                <w:rFonts w:asciiTheme="minorBidi" w:eastAsia="Montserrat" w:hAnsiTheme="minorBidi"/>
                <w:color w:val="auto"/>
                <w:sz w:val="18"/>
                <w:szCs w:val="18"/>
              </w:rPr>
              <w:t>Intentional learning resources are on offer for the children to explore also.</w:t>
            </w:r>
          </w:p>
          <w:p w14:paraId="23B83D93" w14:textId="77777777" w:rsidR="005A28F1" w:rsidRPr="001233DD" w:rsidRDefault="005A28F1" w:rsidP="004A7E41">
            <w:pPr>
              <w:cnfStyle w:val="000000000000" w:firstRow="0" w:lastRow="0" w:firstColumn="0" w:lastColumn="0" w:oddVBand="0" w:evenVBand="0" w:oddHBand="0" w:evenHBand="0" w:firstRowFirstColumn="0" w:firstRowLastColumn="0" w:lastRowFirstColumn="0" w:lastRowLastColumn="0"/>
              <w:rPr>
                <w:rFonts w:asciiTheme="minorBidi" w:eastAsia="Montserrat" w:hAnsiTheme="minorBidi"/>
                <w:color w:val="auto"/>
                <w:sz w:val="18"/>
                <w:szCs w:val="18"/>
              </w:rPr>
            </w:pPr>
          </w:p>
          <w:p w14:paraId="6E1F031F" w14:textId="77777777" w:rsidR="005A28F1" w:rsidRPr="001233DD" w:rsidRDefault="005A28F1" w:rsidP="004A7E41">
            <w:pPr>
              <w:cnfStyle w:val="000000000000" w:firstRow="0" w:lastRow="0" w:firstColumn="0" w:lastColumn="0" w:oddVBand="0" w:evenVBand="0" w:oddHBand="0" w:evenHBand="0" w:firstRowFirstColumn="0" w:firstRowLastColumn="0" w:lastRowFirstColumn="0" w:lastRowLastColumn="0"/>
              <w:rPr>
                <w:rFonts w:asciiTheme="minorBidi" w:eastAsia="Montserrat" w:hAnsiTheme="minorBidi"/>
                <w:color w:val="auto"/>
                <w:sz w:val="18"/>
                <w:szCs w:val="18"/>
              </w:rPr>
            </w:pPr>
            <w:r w:rsidRPr="001233DD">
              <w:rPr>
                <w:rFonts w:asciiTheme="minorBidi" w:eastAsia="Montserrat" w:hAnsiTheme="minorBidi"/>
                <w:color w:val="auto"/>
                <w:sz w:val="18"/>
                <w:szCs w:val="18"/>
              </w:rPr>
              <w:t>Most staff are very skilled in meeting the needs of children with ASN. SALT, Autism using suitable strategies and resources.</w:t>
            </w:r>
          </w:p>
          <w:p w14:paraId="36C7AA7B" w14:textId="77777777" w:rsidR="005A28F1" w:rsidRPr="001233DD" w:rsidRDefault="005A28F1" w:rsidP="004A7E41">
            <w:pPr>
              <w:cnfStyle w:val="000000000000" w:firstRow="0" w:lastRow="0" w:firstColumn="0" w:lastColumn="0" w:oddVBand="0" w:evenVBand="0" w:oddHBand="0" w:evenHBand="0" w:firstRowFirstColumn="0" w:firstRowLastColumn="0" w:lastRowFirstColumn="0" w:lastRowLastColumn="0"/>
              <w:rPr>
                <w:rFonts w:asciiTheme="minorBidi" w:eastAsia="Montserrat" w:hAnsiTheme="minorBidi"/>
                <w:color w:val="auto"/>
                <w:sz w:val="18"/>
                <w:szCs w:val="18"/>
              </w:rPr>
            </w:pPr>
            <w:r w:rsidRPr="001233DD">
              <w:rPr>
                <w:rFonts w:asciiTheme="minorBidi" w:eastAsia="Montserrat" w:hAnsiTheme="minorBidi"/>
                <w:color w:val="auto"/>
                <w:sz w:val="18"/>
                <w:szCs w:val="18"/>
              </w:rPr>
              <w:t>Staff are trained and knowledgeable about schemas and include resources in the nursery to allow schematic play.</w:t>
            </w:r>
          </w:p>
          <w:p w14:paraId="24E41204" w14:textId="77777777" w:rsidR="005A28F1" w:rsidRPr="001233DD" w:rsidRDefault="005A28F1" w:rsidP="004A7E41">
            <w:pPr>
              <w:cnfStyle w:val="000000000000" w:firstRow="0" w:lastRow="0" w:firstColumn="0" w:lastColumn="0" w:oddVBand="0" w:evenVBand="0" w:oddHBand="0" w:evenHBand="0" w:firstRowFirstColumn="0" w:firstRowLastColumn="0" w:lastRowFirstColumn="0" w:lastRowLastColumn="0"/>
              <w:rPr>
                <w:rFonts w:asciiTheme="minorBidi" w:eastAsia="Montserrat" w:hAnsiTheme="minorBidi"/>
                <w:color w:val="auto"/>
                <w:sz w:val="18"/>
                <w:szCs w:val="18"/>
              </w:rPr>
            </w:pPr>
          </w:p>
          <w:p w14:paraId="5C93FB6B" w14:textId="77777777" w:rsidR="005A28F1" w:rsidRPr="001233DD" w:rsidRDefault="005A28F1" w:rsidP="004A7E41">
            <w:pPr>
              <w:cnfStyle w:val="000000000000" w:firstRow="0" w:lastRow="0" w:firstColumn="0" w:lastColumn="0" w:oddVBand="0" w:evenVBand="0" w:oddHBand="0" w:evenHBand="0" w:firstRowFirstColumn="0" w:firstRowLastColumn="0" w:lastRowFirstColumn="0" w:lastRowLastColumn="0"/>
              <w:rPr>
                <w:rFonts w:asciiTheme="minorBidi" w:eastAsia="Montserrat" w:hAnsiTheme="minorBidi"/>
                <w:color w:val="auto"/>
                <w:sz w:val="2"/>
                <w:szCs w:val="2"/>
              </w:rPr>
            </w:pPr>
          </w:p>
          <w:p w14:paraId="34211B27" w14:textId="77777777" w:rsidR="005A28F1" w:rsidRPr="001233DD" w:rsidRDefault="005A28F1" w:rsidP="004A7E41">
            <w:pPr>
              <w:cnfStyle w:val="000000000000" w:firstRow="0" w:lastRow="0" w:firstColumn="0" w:lastColumn="0" w:oddVBand="0" w:evenVBand="0" w:oddHBand="0" w:evenHBand="0" w:firstRowFirstColumn="0" w:firstRowLastColumn="0" w:lastRowFirstColumn="0" w:lastRowLastColumn="0"/>
              <w:rPr>
                <w:rFonts w:asciiTheme="minorBidi" w:eastAsia="Montserrat" w:hAnsiTheme="minorBidi"/>
                <w:color w:val="auto"/>
                <w:sz w:val="2"/>
                <w:szCs w:val="2"/>
              </w:rPr>
            </w:pPr>
          </w:p>
          <w:p w14:paraId="751B747E" w14:textId="77777777" w:rsidR="005A28F1" w:rsidRPr="001233DD" w:rsidRDefault="005A28F1" w:rsidP="004A7E41">
            <w:pPr>
              <w:cnfStyle w:val="000000000000" w:firstRow="0" w:lastRow="0" w:firstColumn="0" w:lastColumn="0" w:oddVBand="0" w:evenVBand="0" w:oddHBand="0" w:evenHBand="0" w:firstRowFirstColumn="0" w:firstRowLastColumn="0" w:lastRowFirstColumn="0" w:lastRowLastColumn="0"/>
              <w:rPr>
                <w:rFonts w:asciiTheme="minorBidi" w:eastAsia="Montserrat" w:hAnsiTheme="minorBidi"/>
                <w:color w:val="auto"/>
                <w:sz w:val="2"/>
                <w:szCs w:val="2"/>
              </w:rPr>
            </w:pPr>
          </w:p>
          <w:p w14:paraId="3950F0FF" w14:textId="77777777" w:rsidR="005A28F1" w:rsidRPr="001233DD" w:rsidRDefault="005A28F1" w:rsidP="004A7E41">
            <w:pPr>
              <w:cnfStyle w:val="000000000000" w:firstRow="0" w:lastRow="0" w:firstColumn="0" w:lastColumn="0" w:oddVBand="0" w:evenVBand="0" w:oddHBand="0" w:evenHBand="0" w:firstRowFirstColumn="0" w:firstRowLastColumn="0" w:lastRowFirstColumn="0" w:lastRowLastColumn="0"/>
              <w:rPr>
                <w:rFonts w:asciiTheme="minorBidi" w:eastAsia="Montserrat" w:hAnsiTheme="minorBidi"/>
                <w:color w:val="auto"/>
                <w:sz w:val="2"/>
                <w:szCs w:val="2"/>
              </w:rPr>
            </w:pPr>
          </w:p>
          <w:p w14:paraId="713A3DC7" w14:textId="77777777" w:rsidR="005A28F1" w:rsidRPr="001233DD" w:rsidRDefault="005A28F1" w:rsidP="004A7E41">
            <w:pPr>
              <w:cnfStyle w:val="000000000000" w:firstRow="0" w:lastRow="0" w:firstColumn="0" w:lastColumn="0" w:oddVBand="0" w:evenVBand="0" w:oddHBand="0" w:evenHBand="0" w:firstRowFirstColumn="0" w:firstRowLastColumn="0" w:lastRowFirstColumn="0" w:lastRowLastColumn="0"/>
              <w:rPr>
                <w:rFonts w:asciiTheme="minorBidi" w:eastAsia="Montserrat" w:hAnsiTheme="minorBidi"/>
                <w:color w:val="auto"/>
                <w:sz w:val="2"/>
                <w:szCs w:val="2"/>
              </w:rPr>
            </w:pPr>
          </w:p>
          <w:p w14:paraId="6260DEA5" w14:textId="5B644E6C" w:rsidR="005A28F1" w:rsidRPr="001233DD" w:rsidRDefault="005A28F1" w:rsidP="004A7E41">
            <w:pPr>
              <w:cnfStyle w:val="000000000000" w:firstRow="0" w:lastRow="0" w:firstColumn="0" w:lastColumn="0" w:oddVBand="0" w:evenVBand="0" w:oddHBand="0" w:evenHBand="0" w:firstRowFirstColumn="0" w:firstRowLastColumn="0" w:lastRowFirstColumn="0" w:lastRowLastColumn="0"/>
              <w:rPr>
                <w:rFonts w:asciiTheme="minorBidi" w:eastAsia="Montserrat" w:hAnsiTheme="minorBidi"/>
                <w:color w:val="auto"/>
                <w:sz w:val="18"/>
                <w:szCs w:val="18"/>
              </w:rPr>
            </w:pPr>
            <w:r w:rsidRPr="001233DD">
              <w:rPr>
                <w:rFonts w:asciiTheme="minorBidi" w:eastAsia="Montserrat" w:hAnsiTheme="minorBidi"/>
                <w:color w:val="auto"/>
                <w:sz w:val="18"/>
                <w:szCs w:val="18"/>
              </w:rPr>
              <w:t>Some children are able to identify their achievements and can decide what they feel is important to show their parents.</w:t>
            </w:r>
          </w:p>
        </w:tc>
        <w:tc>
          <w:tcPr>
            <w:tcW w:w="3856" w:type="dxa"/>
            <w:shd w:val="clear" w:color="auto" w:fill="FFFFFF"/>
          </w:tcPr>
          <w:p w14:paraId="394A5AC0" w14:textId="77777777" w:rsidR="005A28F1" w:rsidRPr="001233DD" w:rsidRDefault="005A28F1" w:rsidP="004A7E41">
            <w:pPr>
              <w:cnfStyle w:val="000000000000" w:firstRow="0" w:lastRow="0" w:firstColumn="0" w:lastColumn="0" w:oddVBand="0" w:evenVBand="0" w:oddHBand="0" w:evenHBand="0" w:firstRowFirstColumn="0" w:firstRowLastColumn="0" w:lastRowFirstColumn="0" w:lastRowLastColumn="0"/>
              <w:rPr>
                <w:rFonts w:asciiTheme="minorBidi" w:eastAsia="Montserrat" w:hAnsiTheme="minorBidi"/>
                <w:color w:val="auto"/>
                <w:sz w:val="18"/>
                <w:szCs w:val="18"/>
              </w:rPr>
            </w:pPr>
            <w:r w:rsidRPr="001233DD">
              <w:rPr>
                <w:rFonts w:asciiTheme="minorBidi" w:eastAsia="Arial" w:hAnsiTheme="minorBidi"/>
                <w:color w:val="auto"/>
                <w:sz w:val="18"/>
                <w:szCs w:val="18"/>
                <w14:ligatures w14:val="none"/>
              </w:rPr>
              <w:lastRenderedPageBreak/>
              <w:t xml:space="preserve"> </w:t>
            </w:r>
          </w:p>
          <w:p w14:paraId="7488466C" w14:textId="77777777" w:rsidR="005A28F1" w:rsidRPr="001233DD" w:rsidRDefault="005A28F1" w:rsidP="004A7E41">
            <w:pPr>
              <w:cnfStyle w:val="000000000000" w:firstRow="0" w:lastRow="0" w:firstColumn="0" w:lastColumn="0" w:oddVBand="0" w:evenVBand="0" w:oddHBand="0" w:evenHBand="0" w:firstRowFirstColumn="0" w:firstRowLastColumn="0" w:lastRowFirstColumn="0" w:lastRowLastColumn="0"/>
              <w:rPr>
                <w:rFonts w:asciiTheme="minorBidi" w:eastAsia="Montserrat" w:hAnsiTheme="minorBidi"/>
                <w:color w:val="auto"/>
                <w:sz w:val="18"/>
                <w:szCs w:val="18"/>
              </w:rPr>
            </w:pPr>
          </w:p>
          <w:p w14:paraId="2B0292CC" w14:textId="77777777" w:rsidR="005A28F1" w:rsidRPr="001233DD" w:rsidRDefault="005A28F1" w:rsidP="004A7E41">
            <w:pPr>
              <w:cnfStyle w:val="000000000000" w:firstRow="0" w:lastRow="0" w:firstColumn="0" w:lastColumn="0" w:oddVBand="0" w:evenVBand="0" w:oddHBand="0" w:evenHBand="0" w:firstRowFirstColumn="0" w:firstRowLastColumn="0" w:lastRowFirstColumn="0" w:lastRowLastColumn="0"/>
              <w:rPr>
                <w:rFonts w:asciiTheme="minorBidi" w:eastAsia="Montserrat" w:hAnsiTheme="minorBidi"/>
                <w:color w:val="auto"/>
                <w:sz w:val="18"/>
                <w:szCs w:val="18"/>
              </w:rPr>
            </w:pPr>
          </w:p>
          <w:p w14:paraId="1CC675CD" w14:textId="77777777" w:rsidR="005A28F1" w:rsidRPr="001233DD" w:rsidRDefault="005A28F1" w:rsidP="004A7E41">
            <w:pPr>
              <w:cnfStyle w:val="000000000000" w:firstRow="0" w:lastRow="0" w:firstColumn="0" w:lastColumn="0" w:oddVBand="0" w:evenVBand="0" w:oddHBand="0" w:evenHBand="0" w:firstRowFirstColumn="0" w:firstRowLastColumn="0" w:lastRowFirstColumn="0" w:lastRowLastColumn="0"/>
              <w:rPr>
                <w:rFonts w:asciiTheme="minorBidi" w:eastAsia="Montserrat" w:hAnsiTheme="minorBidi"/>
                <w:color w:val="auto"/>
                <w:sz w:val="18"/>
                <w:szCs w:val="18"/>
              </w:rPr>
            </w:pPr>
          </w:p>
          <w:p w14:paraId="04A1FD36" w14:textId="77777777" w:rsidR="005A28F1" w:rsidRPr="001233DD" w:rsidRDefault="005A28F1" w:rsidP="004A7E41">
            <w:pPr>
              <w:cnfStyle w:val="000000000000" w:firstRow="0" w:lastRow="0" w:firstColumn="0" w:lastColumn="0" w:oddVBand="0" w:evenVBand="0" w:oddHBand="0" w:evenHBand="0" w:firstRowFirstColumn="0" w:firstRowLastColumn="0" w:lastRowFirstColumn="0" w:lastRowLastColumn="0"/>
              <w:rPr>
                <w:rFonts w:asciiTheme="minorBidi" w:eastAsia="Montserrat" w:hAnsiTheme="minorBidi"/>
                <w:color w:val="auto"/>
                <w:sz w:val="18"/>
                <w:szCs w:val="18"/>
              </w:rPr>
            </w:pPr>
          </w:p>
          <w:p w14:paraId="557BBBE2" w14:textId="77777777" w:rsidR="005A28F1" w:rsidRPr="001233DD" w:rsidRDefault="005A28F1" w:rsidP="004A7E41">
            <w:pPr>
              <w:cnfStyle w:val="000000000000" w:firstRow="0" w:lastRow="0" w:firstColumn="0" w:lastColumn="0" w:oddVBand="0" w:evenVBand="0" w:oddHBand="0" w:evenHBand="0" w:firstRowFirstColumn="0" w:firstRowLastColumn="0" w:lastRowFirstColumn="0" w:lastRowLastColumn="0"/>
              <w:rPr>
                <w:rFonts w:asciiTheme="minorBidi" w:eastAsia="Montserrat" w:hAnsiTheme="minorBidi"/>
                <w:color w:val="auto"/>
                <w:sz w:val="18"/>
                <w:szCs w:val="18"/>
              </w:rPr>
            </w:pPr>
          </w:p>
          <w:p w14:paraId="06E3C0F2" w14:textId="77777777" w:rsidR="005A28F1" w:rsidRPr="001233DD" w:rsidRDefault="005A28F1" w:rsidP="004A7E41">
            <w:pPr>
              <w:cnfStyle w:val="000000000000" w:firstRow="0" w:lastRow="0" w:firstColumn="0" w:lastColumn="0" w:oddVBand="0" w:evenVBand="0" w:oddHBand="0" w:evenHBand="0" w:firstRowFirstColumn="0" w:firstRowLastColumn="0" w:lastRowFirstColumn="0" w:lastRowLastColumn="0"/>
              <w:rPr>
                <w:rFonts w:asciiTheme="minorBidi" w:eastAsia="Montserrat" w:hAnsiTheme="minorBidi"/>
                <w:color w:val="auto"/>
                <w:sz w:val="18"/>
                <w:szCs w:val="18"/>
              </w:rPr>
            </w:pPr>
          </w:p>
          <w:p w14:paraId="6A6DB058" w14:textId="77777777" w:rsidR="005A28F1" w:rsidRPr="001233DD" w:rsidRDefault="005A28F1" w:rsidP="004A7E41">
            <w:pPr>
              <w:cnfStyle w:val="000000000000" w:firstRow="0" w:lastRow="0" w:firstColumn="0" w:lastColumn="0" w:oddVBand="0" w:evenVBand="0" w:oddHBand="0" w:evenHBand="0" w:firstRowFirstColumn="0" w:firstRowLastColumn="0" w:lastRowFirstColumn="0" w:lastRowLastColumn="0"/>
              <w:rPr>
                <w:rFonts w:asciiTheme="minorBidi" w:eastAsia="Montserrat" w:hAnsiTheme="minorBidi"/>
                <w:color w:val="auto"/>
                <w:sz w:val="18"/>
                <w:szCs w:val="18"/>
              </w:rPr>
            </w:pPr>
            <w:r w:rsidRPr="001233DD">
              <w:rPr>
                <w:rFonts w:asciiTheme="minorBidi" w:eastAsia="Montserrat" w:hAnsiTheme="minorBidi"/>
                <w:color w:val="auto"/>
                <w:sz w:val="18"/>
                <w:szCs w:val="18"/>
              </w:rPr>
              <w:t>PT/SEYPs to continue to share an upcoming courses with staff.</w:t>
            </w:r>
          </w:p>
          <w:p w14:paraId="0D131529" w14:textId="77777777" w:rsidR="005A28F1" w:rsidRPr="001233DD" w:rsidRDefault="005A28F1" w:rsidP="004A7E41">
            <w:pPr>
              <w:cnfStyle w:val="000000000000" w:firstRow="0" w:lastRow="0" w:firstColumn="0" w:lastColumn="0" w:oddVBand="0" w:evenVBand="0" w:oddHBand="0" w:evenHBand="0" w:firstRowFirstColumn="0" w:firstRowLastColumn="0" w:lastRowFirstColumn="0" w:lastRowLastColumn="0"/>
              <w:rPr>
                <w:rFonts w:asciiTheme="minorBidi" w:eastAsia="Montserrat" w:hAnsiTheme="minorBidi"/>
                <w:color w:val="auto"/>
                <w:sz w:val="18"/>
                <w:szCs w:val="18"/>
              </w:rPr>
            </w:pPr>
            <w:r w:rsidRPr="001233DD">
              <w:rPr>
                <w:rFonts w:asciiTheme="minorBidi" w:eastAsia="Montserrat" w:hAnsiTheme="minorBidi"/>
                <w:color w:val="auto"/>
                <w:sz w:val="18"/>
                <w:szCs w:val="18"/>
              </w:rPr>
              <w:t>Staff to keep themselves informed with ACC Learn, ELC, Eventbrite training opportunities.</w:t>
            </w:r>
          </w:p>
          <w:p w14:paraId="301F7CAB" w14:textId="77777777" w:rsidR="005A28F1" w:rsidRPr="001233DD" w:rsidRDefault="005A28F1" w:rsidP="004A7E41">
            <w:pPr>
              <w:cnfStyle w:val="000000000000" w:firstRow="0" w:lastRow="0" w:firstColumn="0" w:lastColumn="0" w:oddVBand="0" w:evenVBand="0" w:oddHBand="0" w:evenHBand="0" w:firstRowFirstColumn="0" w:firstRowLastColumn="0" w:lastRowFirstColumn="0" w:lastRowLastColumn="0"/>
              <w:rPr>
                <w:rFonts w:asciiTheme="minorBidi" w:eastAsia="Montserrat" w:hAnsiTheme="minorBidi"/>
                <w:color w:val="auto"/>
                <w:sz w:val="18"/>
                <w:szCs w:val="18"/>
              </w:rPr>
            </w:pPr>
            <w:r w:rsidRPr="001233DD">
              <w:rPr>
                <w:rFonts w:asciiTheme="minorBidi" w:eastAsia="Montserrat" w:hAnsiTheme="minorBidi"/>
                <w:color w:val="auto"/>
                <w:sz w:val="18"/>
                <w:szCs w:val="18"/>
              </w:rPr>
              <w:t>Staff to take responsibility for updating core training.</w:t>
            </w:r>
          </w:p>
          <w:p w14:paraId="42FE7D7E" w14:textId="77777777" w:rsidR="005A28F1" w:rsidRPr="001233DD" w:rsidRDefault="005A28F1" w:rsidP="004A7E41">
            <w:pPr>
              <w:cnfStyle w:val="000000000000" w:firstRow="0" w:lastRow="0" w:firstColumn="0" w:lastColumn="0" w:oddVBand="0" w:evenVBand="0" w:oddHBand="0" w:evenHBand="0" w:firstRowFirstColumn="0" w:firstRowLastColumn="0" w:lastRowFirstColumn="0" w:lastRowLastColumn="0"/>
              <w:rPr>
                <w:rFonts w:asciiTheme="minorBidi" w:eastAsia="Montserrat" w:hAnsiTheme="minorBidi"/>
                <w:color w:val="auto"/>
                <w:sz w:val="18"/>
                <w:szCs w:val="18"/>
              </w:rPr>
            </w:pPr>
          </w:p>
          <w:p w14:paraId="38212EA7" w14:textId="77777777" w:rsidR="005A28F1" w:rsidRPr="001233DD" w:rsidRDefault="005A28F1" w:rsidP="004A7E41">
            <w:pPr>
              <w:cnfStyle w:val="000000000000" w:firstRow="0" w:lastRow="0" w:firstColumn="0" w:lastColumn="0" w:oddVBand="0" w:evenVBand="0" w:oddHBand="0" w:evenHBand="0" w:firstRowFirstColumn="0" w:firstRowLastColumn="0" w:lastRowFirstColumn="0" w:lastRowLastColumn="0"/>
              <w:rPr>
                <w:rFonts w:asciiTheme="minorBidi" w:eastAsia="Montserrat" w:hAnsiTheme="minorBidi"/>
                <w:color w:val="auto"/>
                <w:sz w:val="18"/>
                <w:szCs w:val="18"/>
              </w:rPr>
            </w:pPr>
            <w:r w:rsidRPr="001233DD">
              <w:rPr>
                <w:rFonts w:asciiTheme="minorBidi" w:eastAsia="Montserrat" w:hAnsiTheme="minorBidi"/>
                <w:color w:val="auto"/>
                <w:sz w:val="18"/>
                <w:szCs w:val="18"/>
              </w:rPr>
              <w:lastRenderedPageBreak/>
              <w:t>Peer monitoring/video recording to help reflect on practice is a possibility for the future.</w:t>
            </w:r>
          </w:p>
          <w:p w14:paraId="6C079B60" w14:textId="77777777" w:rsidR="005A28F1" w:rsidRPr="001233DD" w:rsidRDefault="005A28F1" w:rsidP="004A7E41">
            <w:pPr>
              <w:cnfStyle w:val="000000000000" w:firstRow="0" w:lastRow="0" w:firstColumn="0" w:lastColumn="0" w:oddVBand="0" w:evenVBand="0" w:oddHBand="0" w:evenHBand="0" w:firstRowFirstColumn="0" w:firstRowLastColumn="0" w:lastRowFirstColumn="0" w:lastRowLastColumn="0"/>
              <w:rPr>
                <w:rFonts w:asciiTheme="minorBidi" w:eastAsia="Montserrat" w:hAnsiTheme="minorBidi"/>
                <w:color w:val="auto"/>
                <w:sz w:val="18"/>
                <w:szCs w:val="18"/>
              </w:rPr>
            </w:pPr>
          </w:p>
          <w:p w14:paraId="7AE0A27D" w14:textId="77777777" w:rsidR="005A28F1" w:rsidRPr="001233DD" w:rsidRDefault="005A28F1" w:rsidP="004A7E41">
            <w:pPr>
              <w:ind w:left="720"/>
              <w:cnfStyle w:val="000000000000" w:firstRow="0" w:lastRow="0" w:firstColumn="0" w:lastColumn="0" w:oddVBand="0" w:evenVBand="0" w:oddHBand="0" w:evenHBand="0" w:firstRowFirstColumn="0" w:firstRowLastColumn="0" w:lastRowFirstColumn="0" w:lastRowLastColumn="0"/>
              <w:rPr>
                <w:rFonts w:asciiTheme="minorBidi" w:eastAsia="Montserrat" w:hAnsiTheme="minorBidi"/>
                <w:color w:val="auto"/>
                <w:sz w:val="18"/>
                <w:szCs w:val="18"/>
              </w:rPr>
            </w:pPr>
          </w:p>
          <w:p w14:paraId="16C695EA" w14:textId="77777777" w:rsidR="005A28F1" w:rsidRPr="001233DD" w:rsidRDefault="005A28F1" w:rsidP="004A7E41">
            <w:pPr>
              <w:ind w:left="720"/>
              <w:cnfStyle w:val="000000000000" w:firstRow="0" w:lastRow="0" w:firstColumn="0" w:lastColumn="0" w:oddVBand="0" w:evenVBand="0" w:oddHBand="0" w:evenHBand="0" w:firstRowFirstColumn="0" w:firstRowLastColumn="0" w:lastRowFirstColumn="0" w:lastRowLastColumn="0"/>
              <w:rPr>
                <w:rFonts w:asciiTheme="minorBidi" w:eastAsia="Montserrat" w:hAnsiTheme="minorBidi"/>
                <w:color w:val="auto"/>
                <w:sz w:val="18"/>
                <w:szCs w:val="18"/>
              </w:rPr>
            </w:pPr>
            <w:r w:rsidRPr="001233DD">
              <w:rPr>
                <w:rFonts w:asciiTheme="minorBidi" w:eastAsia="Montserrat" w:hAnsiTheme="minorBidi"/>
                <w:color w:val="auto"/>
                <w:sz w:val="18"/>
                <w:szCs w:val="18"/>
              </w:rPr>
              <w:t>.</w:t>
            </w:r>
          </w:p>
          <w:p w14:paraId="5B71F943" w14:textId="77777777" w:rsidR="005A28F1" w:rsidRPr="001233DD" w:rsidRDefault="005A28F1" w:rsidP="004A7E41">
            <w:pPr>
              <w:cnfStyle w:val="000000000000" w:firstRow="0" w:lastRow="0" w:firstColumn="0" w:lastColumn="0" w:oddVBand="0" w:evenVBand="0" w:oddHBand="0" w:evenHBand="0" w:firstRowFirstColumn="0" w:firstRowLastColumn="0" w:lastRowFirstColumn="0" w:lastRowLastColumn="0"/>
              <w:rPr>
                <w:rFonts w:asciiTheme="minorBidi" w:eastAsia="Montserrat" w:hAnsiTheme="minorBidi"/>
                <w:color w:val="auto"/>
                <w:sz w:val="18"/>
                <w:szCs w:val="18"/>
              </w:rPr>
            </w:pPr>
          </w:p>
          <w:p w14:paraId="3E747594" w14:textId="77777777" w:rsidR="005A28F1" w:rsidRPr="001233DD" w:rsidRDefault="005A28F1" w:rsidP="004A7E41">
            <w:pPr>
              <w:cnfStyle w:val="000000000000" w:firstRow="0" w:lastRow="0" w:firstColumn="0" w:lastColumn="0" w:oddVBand="0" w:evenVBand="0" w:oddHBand="0" w:evenHBand="0" w:firstRowFirstColumn="0" w:firstRowLastColumn="0" w:lastRowFirstColumn="0" w:lastRowLastColumn="0"/>
              <w:rPr>
                <w:rFonts w:asciiTheme="minorBidi" w:eastAsia="Montserrat" w:hAnsiTheme="minorBidi"/>
                <w:color w:val="auto"/>
                <w:sz w:val="18"/>
                <w:szCs w:val="18"/>
              </w:rPr>
            </w:pPr>
          </w:p>
          <w:p w14:paraId="14CF7A5F" w14:textId="77777777" w:rsidR="005A28F1" w:rsidRPr="001233DD" w:rsidRDefault="005A28F1" w:rsidP="004A7E41">
            <w:pPr>
              <w:cnfStyle w:val="000000000000" w:firstRow="0" w:lastRow="0" w:firstColumn="0" w:lastColumn="0" w:oddVBand="0" w:evenVBand="0" w:oddHBand="0" w:evenHBand="0" w:firstRowFirstColumn="0" w:firstRowLastColumn="0" w:lastRowFirstColumn="0" w:lastRowLastColumn="0"/>
              <w:rPr>
                <w:rFonts w:asciiTheme="minorBidi" w:eastAsia="Montserrat" w:hAnsiTheme="minorBidi"/>
                <w:color w:val="auto"/>
                <w:sz w:val="18"/>
                <w:szCs w:val="18"/>
              </w:rPr>
            </w:pPr>
          </w:p>
          <w:p w14:paraId="76964C8D" w14:textId="77777777" w:rsidR="005A28F1" w:rsidRPr="001233DD" w:rsidRDefault="005A28F1" w:rsidP="004A7E41">
            <w:pPr>
              <w:cnfStyle w:val="000000000000" w:firstRow="0" w:lastRow="0" w:firstColumn="0" w:lastColumn="0" w:oddVBand="0" w:evenVBand="0" w:oddHBand="0" w:evenHBand="0" w:firstRowFirstColumn="0" w:firstRowLastColumn="0" w:lastRowFirstColumn="0" w:lastRowLastColumn="0"/>
              <w:rPr>
                <w:rFonts w:asciiTheme="minorBidi" w:eastAsia="Montserrat" w:hAnsiTheme="minorBidi"/>
                <w:color w:val="auto"/>
                <w:sz w:val="18"/>
                <w:szCs w:val="18"/>
              </w:rPr>
            </w:pPr>
          </w:p>
          <w:p w14:paraId="7F03A658" w14:textId="77777777" w:rsidR="005A28F1" w:rsidRPr="001233DD" w:rsidRDefault="005A28F1" w:rsidP="004A7E41">
            <w:pPr>
              <w:cnfStyle w:val="000000000000" w:firstRow="0" w:lastRow="0" w:firstColumn="0" w:lastColumn="0" w:oddVBand="0" w:evenVBand="0" w:oddHBand="0" w:evenHBand="0" w:firstRowFirstColumn="0" w:firstRowLastColumn="0" w:lastRowFirstColumn="0" w:lastRowLastColumn="0"/>
              <w:rPr>
                <w:rFonts w:asciiTheme="minorBidi" w:eastAsia="Montserrat" w:hAnsiTheme="minorBidi"/>
                <w:color w:val="auto"/>
                <w:sz w:val="18"/>
                <w:szCs w:val="18"/>
              </w:rPr>
            </w:pPr>
          </w:p>
          <w:p w14:paraId="4A11782D" w14:textId="77777777" w:rsidR="005A28F1" w:rsidRPr="001233DD" w:rsidRDefault="005A28F1" w:rsidP="004A7E41">
            <w:pPr>
              <w:cnfStyle w:val="000000000000" w:firstRow="0" w:lastRow="0" w:firstColumn="0" w:lastColumn="0" w:oddVBand="0" w:evenVBand="0" w:oddHBand="0" w:evenHBand="0" w:firstRowFirstColumn="0" w:firstRowLastColumn="0" w:lastRowFirstColumn="0" w:lastRowLastColumn="0"/>
              <w:rPr>
                <w:rFonts w:asciiTheme="minorBidi" w:eastAsia="Montserrat" w:hAnsiTheme="minorBidi"/>
                <w:color w:val="auto"/>
                <w:sz w:val="18"/>
                <w:szCs w:val="18"/>
              </w:rPr>
            </w:pPr>
          </w:p>
          <w:p w14:paraId="1B3C3A14" w14:textId="77777777" w:rsidR="005A28F1" w:rsidRPr="001233DD" w:rsidRDefault="005A28F1" w:rsidP="004A7E41">
            <w:pPr>
              <w:cnfStyle w:val="000000000000" w:firstRow="0" w:lastRow="0" w:firstColumn="0" w:lastColumn="0" w:oddVBand="0" w:evenVBand="0" w:oddHBand="0" w:evenHBand="0" w:firstRowFirstColumn="0" w:firstRowLastColumn="0" w:lastRowFirstColumn="0" w:lastRowLastColumn="0"/>
              <w:rPr>
                <w:rFonts w:asciiTheme="minorBidi" w:eastAsia="Montserrat" w:hAnsiTheme="minorBidi"/>
                <w:color w:val="auto"/>
                <w:sz w:val="18"/>
                <w:szCs w:val="18"/>
              </w:rPr>
            </w:pPr>
          </w:p>
          <w:p w14:paraId="708CE209" w14:textId="77777777" w:rsidR="005A28F1" w:rsidRPr="001233DD" w:rsidRDefault="005A28F1" w:rsidP="004A7E41">
            <w:pPr>
              <w:cnfStyle w:val="000000000000" w:firstRow="0" w:lastRow="0" w:firstColumn="0" w:lastColumn="0" w:oddVBand="0" w:evenVBand="0" w:oddHBand="0" w:evenHBand="0" w:firstRowFirstColumn="0" w:firstRowLastColumn="0" w:lastRowFirstColumn="0" w:lastRowLastColumn="0"/>
              <w:rPr>
                <w:rFonts w:asciiTheme="minorBidi" w:eastAsia="Montserrat" w:hAnsiTheme="minorBidi"/>
                <w:color w:val="auto"/>
                <w:sz w:val="18"/>
                <w:szCs w:val="18"/>
              </w:rPr>
            </w:pPr>
          </w:p>
          <w:p w14:paraId="67C86C20" w14:textId="77777777" w:rsidR="005A28F1" w:rsidRPr="001233DD" w:rsidRDefault="005A28F1" w:rsidP="004A7E41">
            <w:pPr>
              <w:cnfStyle w:val="000000000000" w:firstRow="0" w:lastRow="0" w:firstColumn="0" w:lastColumn="0" w:oddVBand="0" w:evenVBand="0" w:oddHBand="0" w:evenHBand="0" w:firstRowFirstColumn="0" w:firstRowLastColumn="0" w:lastRowFirstColumn="0" w:lastRowLastColumn="0"/>
              <w:rPr>
                <w:rFonts w:asciiTheme="minorBidi" w:eastAsia="Montserrat" w:hAnsiTheme="minorBidi"/>
                <w:color w:val="auto"/>
                <w:sz w:val="18"/>
                <w:szCs w:val="18"/>
              </w:rPr>
            </w:pPr>
            <w:r w:rsidRPr="001233DD">
              <w:rPr>
                <w:rFonts w:asciiTheme="minorBidi" w:eastAsia="Montserrat" w:hAnsiTheme="minorBidi"/>
                <w:color w:val="auto"/>
                <w:sz w:val="18"/>
                <w:szCs w:val="18"/>
              </w:rPr>
              <w:t>‘OWL’ posters to be put up in nursery to remind all staff – Observe, Wait, Listen.</w:t>
            </w:r>
          </w:p>
          <w:p w14:paraId="0EE90762" w14:textId="77777777" w:rsidR="005A28F1" w:rsidRPr="001233DD" w:rsidRDefault="005A28F1" w:rsidP="004A7E41">
            <w:pPr>
              <w:cnfStyle w:val="000000000000" w:firstRow="0" w:lastRow="0" w:firstColumn="0" w:lastColumn="0" w:oddVBand="0" w:evenVBand="0" w:oddHBand="0" w:evenHBand="0" w:firstRowFirstColumn="0" w:firstRowLastColumn="0" w:lastRowFirstColumn="0" w:lastRowLastColumn="0"/>
              <w:rPr>
                <w:rFonts w:asciiTheme="minorBidi" w:eastAsia="Montserrat" w:hAnsiTheme="minorBidi"/>
                <w:color w:val="auto"/>
                <w:sz w:val="18"/>
                <w:szCs w:val="18"/>
              </w:rPr>
            </w:pPr>
          </w:p>
          <w:p w14:paraId="1CCCE277" w14:textId="77777777" w:rsidR="005A28F1" w:rsidRPr="001233DD" w:rsidRDefault="005A28F1" w:rsidP="004A7E41">
            <w:pPr>
              <w:cnfStyle w:val="000000000000" w:firstRow="0" w:lastRow="0" w:firstColumn="0" w:lastColumn="0" w:oddVBand="0" w:evenVBand="0" w:oddHBand="0" w:evenHBand="0" w:firstRowFirstColumn="0" w:firstRowLastColumn="0" w:lastRowFirstColumn="0" w:lastRowLastColumn="0"/>
              <w:rPr>
                <w:rFonts w:asciiTheme="minorBidi" w:eastAsia="Montserrat" w:hAnsiTheme="minorBidi"/>
                <w:color w:val="auto"/>
                <w:sz w:val="18"/>
                <w:szCs w:val="18"/>
              </w:rPr>
            </w:pPr>
            <w:r w:rsidRPr="001233DD">
              <w:rPr>
                <w:rFonts w:asciiTheme="minorBidi" w:eastAsia="Montserrat" w:hAnsiTheme="minorBidi"/>
                <w:color w:val="auto"/>
                <w:sz w:val="18"/>
                <w:szCs w:val="18"/>
              </w:rPr>
              <w:t>Peer assessments could help improve the use of questioning more.</w:t>
            </w:r>
          </w:p>
          <w:p w14:paraId="7B18BAFB" w14:textId="77777777" w:rsidR="005A28F1" w:rsidRPr="001233DD" w:rsidRDefault="005A28F1" w:rsidP="004A7E41">
            <w:pPr>
              <w:cnfStyle w:val="000000000000" w:firstRow="0" w:lastRow="0" w:firstColumn="0" w:lastColumn="0" w:oddVBand="0" w:evenVBand="0" w:oddHBand="0" w:evenHBand="0" w:firstRowFirstColumn="0" w:firstRowLastColumn="0" w:lastRowFirstColumn="0" w:lastRowLastColumn="0"/>
              <w:rPr>
                <w:rFonts w:asciiTheme="minorBidi" w:eastAsia="Montserrat" w:hAnsiTheme="minorBidi"/>
                <w:color w:val="auto"/>
                <w:sz w:val="18"/>
                <w:szCs w:val="18"/>
              </w:rPr>
            </w:pPr>
          </w:p>
          <w:p w14:paraId="7ECA2185" w14:textId="77777777" w:rsidR="005A28F1" w:rsidRPr="001233DD" w:rsidRDefault="005A28F1" w:rsidP="004A7E41">
            <w:pPr>
              <w:cnfStyle w:val="000000000000" w:firstRow="0" w:lastRow="0" w:firstColumn="0" w:lastColumn="0" w:oddVBand="0" w:evenVBand="0" w:oddHBand="0" w:evenHBand="0" w:firstRowFirstColumn="0" w:firstRowLastColumn="0" w:lastRowFirstColumn="0" w:lastRowLastColumn="0"/>
              <w:rPr>
                <w:rFonts w:asciiTheme="minorBidi" w:eastAsia="Montserrat" w:hAnsiTheme="minorBidi"/>
                <w:color w:val="auto"/>
                <w:sz w:val="18"/>
                <w:szCs w:val="18"/>
              </w:rPr>
            </w:pPr>
          </w:p>
          <w:p w14:paraId="2B74F2B7" w14:textId="77777777" w:rsidR="005A28F1" w:rsidRPr="001233DD" w:rsidRDefault="005A28F1" w:rsidP="004A7E41">
            <w:pPr>
              <w:cnfStyle w:val="000000000000" w:firstRow="0" w:lastRow="0" w:firstColumn="0" w:lastColumn="0" w:oddVBand="0" w:evenVBand="0" w:oddHBand="0" w:evenHBand="0" w:firstRowFirstColumn="0" w:firstRowLastColumn="0" w:lastRowFirstColumn="0" w:lastRowLastColumn="0"/>
              <w:rPr>
                <w:rFonts w:asciiTheme="minorBidi" w:eastAsia="Montserrat" w:hAnsiTheme="minorBidi"/>
                <w:color w:val="auto"/>
                <w:sz w:val="18"/>
                <w:szCs w:val="18"/>
              </w:rPr>
            </w:pPr>
          </w:p>
          <w:p w14:paraId="409012A6" w14:textId="77777777" w:rsidR="005A28F1" w:rsidRPr="001233DD" w:rsidRDefault="005A28F1" w:rsidP="004A7E41">
            <w:pPr>
              <w:cnfStyle w:val="000000000000" w:firstRow="0" w:lastRow="0" w:firstColumn="0" w:lastColumn="0" w:oddVBand="0" w:evenVBand="0" w:oddHBand="0" w:evenHBand="0" w:firstRowFirstColumn="0" w:firstRowLastColumn="0" w:lastRowFirstColumn="0" w:lastRowLastColumn="0"/>
              <w:rPr>
                <w:rFonts w:asciiTheme="minorBidi" w:eastAsia="Montserrat" w:hAnsiTheme="minorBidi"/>
                <w:color w:val="auto"/>
                <w:sz w:val="18"/>
                <w:szCs w:val="18"/>
              </w:rPr>
            </w:pPr>
          </w:p>
          <w:p w14:paraId="72283EAC" w14:textId="77777777" w:rsidR="005A28F1" w:rsidRPr="001233DD" w:rsidRDefault="005A28F1" w:rsidP="004A7E41">
            <w:pPr>
              <w:cnfStyle w:val="000000000000" w:firstRow="0" w:lastRow="0" w:firstColumn="0" w:lastColumn="0" w:oddVBand="0" w:evenVBand="0" w:oddHBand="0" w:evenHBand="0" w:firstRowFirstColumn="0" w:firstRowLastColumn="0" w:lastRowFirstColumn="0" w:lastRowLastColumn="0"/>
              <w:rPr>
                <w:rFonts w:asciiTheme="minorBidi" w:eastAsia="Montserrat" w:hAnsiTheme="minorBidi"/>
                <w:color w:val="auto"/>
                <w:sz w:val="18"/>
                <w:szCs w:val="18"/>
              </w:rPr>
            </w:pPr>
          </w:p>
          <w:p w14:paraId="0CF93A8F" w14:textId="77777777" w:rsidR="005A28F1" w:rsidRPr="001233DD" w:rsidRDefault="005A28F1" w:rsidP="004A7E41">
            <w:pPr>
              <w:cnfStyle w:val="000000000000" w:firstRow="0" w:lastRow="0" w:firstColumn="0" w:lastColumn="0" w:oddVBand="0" w:evenVBand="0" w:oddHBand="0" w:evenHBand="0" w:firstRowFirstColumn="0" w:firstRowLastColumn="0" w:lastRowFirstColumn="0" w:lastRowLastColumn="0"/>
              <w:rPr>
                <w:rFonts w:asciiTheme="minorBidi" w:eastAsia="Montserrat" w:hAnsiTheme="minorBidi"/>
                <w:color w:val="auto"/>
                <w:sz w:val="18"/>
                <w:szCs w:val="18"/>
              </w:rPr>
            </w:pPr>
          </w:p>
          <w:p w14:paraId="50482CFB" w14:textId="77777777" w:rsidR="005A28F1" w:rsidRPr="001233DD" w:rsidRDefault="005A28F1" w:rsidP="004A7E41">
            <w:pPr>
              <w:cnfStyle w:val="000000000000" w:firstRow="0" w:lastRow="0" w:firstColumn="0" w:lastColumn="0" w:oddVBand="0" w:evenVBand="0" w:oddHBand="0" w:evenHBand="0" w:firstRowFirstColumn="0" w:firstRowLastColumn="0" w:lastRowFirstColumn="0" w:lastRowLastColumn="0"/>
              <w:rPr>
                <w:rFonts w:asciiTheme="minorBidi" w:eastAsia="Montserrat" w:hAnsiTheme="minorBidi"/>
                <w:color w:val="auto"/>
                <w:sz w:val="18"/>
                <w:szCs w:val="18"/>
              </w:rPr>
            </w:pPr>
          </w:p>
          <w:p w14:paraId="7BF27963" w14:textId="77777777" w:rsidR="005A28F1" w:rsidRPr="001233DD" w:rsidRDefault="005A28F1" w:rsidP="004A7E41">
            <w:pPr>
              <w:cnfStyle w:val="000000000000" w:firstRow="0" w:lastRow="0" w:firstColumn="0" w:lastColumn="0" w:oddVBand="0" w:evenVBand="0" w:oddHBand="0" w:evenHBand="0" w:firstRowFirstColumn="0" w:firstRowLastColumn="0" w:lastRowFirstColumn="0" w:lastRowLastColumn="0"/>
              <w:rPr>
                <w:rFonts w:asciiTheme="minorBidi" w:eastAsia="Montserrat" w:hAnsiTheme="minorBidi"/>
                <w:color w:val="auto"/>
                <w:sz w:val="18"/>
                <w:szCs w:val="18"/>
              </w:rPr>
            </w:pPr>
          </w:p>
          <w:p w14:paraId="2027D3DC" w14:textId="77777777" w:rsidR="005A28F1" w:rsidRPr="001233DD" w:rsidRDefault="005A28F1" w:rsidP="004A7E41">
            <w:pPr>
              <w:cnfStyle w:val="000000000000" w:firstRow="0" w:lastRow="0" w:firstColumn="0" w:lastColumn="0" w:oddVBand="0" w:evenVBand="0" w:oddHBand="0" w:evenHBand="0" w:firstRowFirstColumn="0" w:firstRowLastColumn="0" w:lastRowFirstColumn="0" w:lastRowLastColumn="0"/>
              <w:rPr>
                <w:rFonts w:asciiTheme="minorBidi" w:eastAsia="Montserrat" w:hAnsiTheme="minorBidi"/>
                <w:color w:val="auto"/>
                <w:sz w:val="2"/>
                <w:szCs w:val="2"/>
              </w:rPr>
            </w:pPr>
          </w:p>
          <w:p w14:paraId="32F7735E" w14:textId="77777777" w:rsidR="005A28F1" w:rsidRPr="001233DD" w:rsidRDefault="005A28F1" w:rsidP="004A7E41">
            <w:pPr>
              <w:cnfStyle w:val="000000000000" w:firstRow="0" w:lastRow="0" w:firstColumn="0" w:lastColumn="0" w:oddVBand="0" w:evenVBand="0" w:oddHBand="0" w:evenHBand="0" w:firstRowFirstColumn="0" w:firstRowLastColumn="0" w:lastRowFirstColumn="0" w:lastRowLastColumn="0"/>
              <w:rPr>
                <w:rFonts w:asciiTheme="minorBidi" w:eastAsia="Montserrat" w:hAnsiTheme="minorBidi"/>
                <w:color w:val="auto"/>
                <w:sz w:val="2"/>
                <w:szCs w:val="2"/>
              </w:rPr>
            </w:pPr>
          </w:p>
          <w:p w14:paraId="5A11ABD2" w14:textId="77777777" w:rsidR="005A28F1" w:rsidRPr="001233DD" w:rsidRDefault="005A28F1" w:rsidP="004A7E41">
            <w:pPr>
              <w:cnfStyle w:val="000000000000" w:firstRow="0" w:lastRow="0" w:firstColumn="0" w:lastColumn="0" w:oddVBand="0" w:evenVBand="0" w:oddHBand="0" w:evenHBand="0" w:firstRowFirstColumn="0" w:firstRowLastColumn="0" w:lastRowFirstColumn="0" w:lastRowLastColumn="0"/>
              <w:rPr>
                <w:rFonts w:asciiTheme="minorBidi" w:eastAsia="Montserrat" w:hAnsiTheme="minorBidi"/>
                <w:color w:val="auto"/>
                <w:sz w:val="2"/>
                <w:szCs w:val="2"/>
              </w:rPr>
            </w:pPr>
          </w:p>
          <w:p w14:paraId="6A9D60CF" w14:textId="0B9AA02C" w:rsidR="005A28F1" w:rsidRPr="001233DD" w:rsidRDefault="005A28F1" w:rsidP="00EF5C2C">
            <w:pPr>
              <w:cnfStyle w:val="000000000000" w:firstRow="0" w:lastRow="0" w:firstColumn="0" w:lastColumn="0" w:oddVBand="0" w:evenVBand="0" w:oddHBand="0" w:evenHBand="0" w:firstRowFirstColumn="0" w:firstRowLastColumn="0" w:lastRowFirstColumn="0" w:lastRowLastColumn="0"/>
              <w:rPr>
                <w:rFonts w:asciiTheme="minorBidi" w:eastAsia="Montserrat" w:hAnsiTheme="minorBidi"/>
                <w:color w:val="auto"/>
                <w:sz w:val="18"/>
                <w:szCs w:val="18"/>
              </w:rPr>
            </w:pPr>
            <w:r w:rsidRPr="001233DD">
              <w:rPr>
                <w:rFonts w:asciiTheme="minorBidi" w:eastAsia="Montserrat" w:hAnsiTheme="minorBidi"/>
                <w:color w:val="auto"/>
                <w:sz w:val="18"/>
                <w:szCs w:val="18"/>
              </w:rPr>
              <w:t>Use developmental pathways to help assess and select next steps for learners with additional needs.</w:t>
            </w:r>
          </w:p>
          <w:p w14:paraId="3297C855" w14:textId="77777777" w:rsidR="005A28F1" w:rsidRPr="001233DD" w:rsidRDefault="005A28F1" w:rsidP="004A7E41">
            <w:pPr>
              <w:ind w:left="318"/>
              <w:contextualSpacing/>
              <w:cnfStyle w:val="000000000000" w:firstRow="0" w:lastRow="0" w:firstColumn="0" w:lastColumn="0" w:oddVBand="0" w:evenVBand="0" w:oddHBand="0" w:evenHBand="0" w:firstRowFirstColumn="0" w:firstRowLastColumn="0" w:lastRowFirstColumn="0" w:lastRowLastColumn="0"/>
              <w:rPr>
                <w:rFonts w:asciiTheme="minorBidi" w:eastAsia="Arial" w:hAnsiTheme="minorBidi"/>
                <w:color w:val="auto"/>
                <w:sz w:val="18"/>
                <w:szCs w:val="18"/>
                <w14:ligatures w14:val="none"/>
              </w:rPr>
            </w:pPr>
          </w:p>
        </w:tc>
      </w:tr>
      <w:tr w:rsidR="005A28F1" w:rsidRPr="0071277C" w14:paraId="66989FF0" w14:textId="77777777" w:rsidTr="005A28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18" w:type="dxa"/>
            <w:gridSpan w:val="4"/>
            <w:shd w:val="clear" w:color="auto" w:fill="F8DADA" w:themeFill="accent2" w:themeFillTint="33"/>
          </w:tcPr>
          <w:p w14:paraId="3B95382B" w14:textId="77777777" w:rsidR="005A28F1" w:rsidRPr="001233DD" w:rsidRDefault="005A28F1" w:rsidP="004A7E41">
            <w:pPr>
              <w:ind w:left="318"/>
              <w:contextualSpacing/>
              <w:rPr>
                <w:rFonts w:asciiTheme="minorBidi" w:eastAsia="Arial" w:hAnsiTheme="minorBidi"/>
                <w:color w:val="auto"/>
                <w:sz w:val="16"/>
                <w:szCs w:val="16"/>
                <w14:ligatures w14:val="none"/>
              </w:rPr>
            </w:pPr>
            <w:r w:rsidRPr="001233DD">
              <w:rPr>
                <w:rFonts w:asciiTheme="minorBidi" w:eastAsia="Arial" w:hAnsiTheme="minorBidi"/>
                <w:color w:val="auto"/>
                <w:sz w:val="18"/>
                <w:szCs w:val="18"/>
                <w14:ligatures w14:val="none"/>
              </w:rPr>
              <w:lastRenderedPageBreak/>
              <w:t>Effective use of Assessment</w:t>
            </w:r>
          </w:p>
        </w:tc>
      </w:tr>
      <w:tr w:rsidR="005A28F1" w:rsidRPr="007F2331" w14:paraId="2AB7BCAC" w14:textId="77777777" w:rsidTr="005A28F1">
        <w:tc>
          <w:tcPr>
            <w:cnfStyle w:val="001000000000" w:firstRow="0" w:lastRow="0" w:firstColumn="1" w:lastColumn="0" w:oddVBand="0" w:evenVBand="0" w:oddHBand="0" w:evenHBand="0" w:firstRowFirstColumn="0" w:firstRowLastColumn="0" w:lastRowFirstColumn="0" w:lastRowLastColumn="0"/>
            <w:tcW w:w="4725" w:type="dxa"/>
            <w:shd w:val="clear" w:color="auto" w:fill="FFFFFF"/>
          </w:tcPr>
          <w:p w14:paraId="083C9D9F" w14:textId="77777777" w:rsidR="005A28F1" w:rsidRPr="001233DD" w:rsidRDefault="005A28F1" w:rsidP="004A7E41">
            <w:pPr>
              <w:spacing w:beforeAutospacing="1" w:afterAutospacing="1"/>
              <w:rPr>
                <w:rFonts w:asciiTheme="minorBidi" w:eastAsia="Montserrat" w:hAnsiTheme="minorBidi"/>
                <w:b w:val="0"/>
                <w:bCs w:val="0"/>
                <w:color w:val="auto"/>
                <w:sz w:val="18"/>
                <w:szCs w:val="18"/>
              </w:rPr>
            </w:pPr>
            <w:r w:rsidRPr="001233DD">
              <w:rPr>
                <w:rFonts w:asciiTheme="minorBidi" w:eastAsia="Montserrat" w:hAnsiTheme="minorBidi"/>
                <w:b w:val="0"/>
                <w:bCs w:val="0"/>
                <w:color w:val="auto"/>
                <w:sz w:val="18"/>
                <w:szCs w:val="18"/>
              </w:rPr>
              <w:t>Staff have a very good understanding of the child as a learner</w:t>
            </w:r>
            <w:r w:rsidRPr="001233DD">
              <w:rPr>
                <w:rFonts w:asciiTheme="minorBidi" w:eastAsia="Montserrat" w:hAnsiTheme="minorBidi"/>
                <w:color w:val="auto"/>
                <w:sz w:val="18"/>
                <w:szCs w:val="18"/>
              </w:rPr>
              <w:t>.</w:t>
            </w:r>
          </w:p>
          <w:p w14:paraId="187791AA" w14:textId="77777777" w:rsidR="005A28F1" w:rsidRPr="001233DD" w:rsidRDefault="005A28F1" w:rsidP="004A7E41">
            <w:pPr>
              <w:spacing w:beforeAutospacing="1" w:afterAutospacing="1"/>
              <w:rPr>
                <w:rFonts w:asciiTheme="minorBidi" w:eastAsia="Arial" w:hAnsiTheme="minorBidi"/>
                <w:b w:val="0"/>
                <w:bCs w:val="0"/>
                <w:color w:val="auto"/>
                <w:sz w:val="2"/>
                <w:szCs w:val="2"/>
                <w14:ligatures w14:val="none"/>
              </w:rPr>
            </w:pPr>
          </w:p>
          <w:p w14:paraId="3E1BE360" w14:textId="77777777" w:rsidR="005A28F1" w:rsidRPr="001233DD" w:rsidRDefault="005A28F1" w:rsidP="004A7E41">
            <w:pPr>
              <w:spacing w:beforeAutospacing="1" w:afterAutospacing="1"/>
              <w:rPr>
                <w:rFonts w:asciiTheme="minorBidi" w:eastAsia="Arial" w:hAnsiTheme="minorBidi"/>
                <w:b w:val="0"/>
                <w:bCs w:val="0"/>
                <w:color w:val="auto"/>
                <w:sz w:val="2"/>
                <w:szCs w:val="2"/>
                <w14:ligatures w14:val="none"/>
              </w:rPr>
            </w:pPr>
          </w:p>
          <w:p w14:paraId="4EEEB1B1" w14:textId="77777777" w:rsidR="005A28F1" w:rsidRPr="001233DD" w:rsidRDefault="005A28F1" w:rsidP="004A7E41">
            <w:pPr>
              <w:spacing w:beforeAutospacing="1" w:afterAutospacing="1"/>
              <w:rPr>
                <w:rFonts w:asciiTheme="minorBidi" w:eastAsia="Montserrat" w:hAnsiTheme="minorBidi"/>
                <w:color w:val="auto"/>
                <w:sz w:val="18"/>
                <w:szCs w:val="18"/>
              </w:rPr>
            </w:pPr>
            <w:r w:rsidRPr="001233DD">
              <w:rPr>
                <w:rFonts w:asciiTheme="minorBidi" w:eastAsia="Montserrat" w:hAnsiTheme="minorBidi"/>
                <w:b w:val="0"/>
                <w:bCs w:val="0"/>
                <w:color w:val="auto"/>
                <w:sz w:val="18"/>
                <w:szCs w:val="18"/>
              </w:rPr>
              <w:t>Observations are purposeful and meaningful and follow a criteria set by the PT.</w:t>
            </w:r>
          </w:p>
          <w:p w14:paraId="3623A8A5" w14:textId="77777777" w:rsidR="005A28F1" w:rsidRPr="001233DD" w:rsidRDefault="005A28F1" w:rsidP="004A7E41">
            <w:pPr>
              <w:spacing w:beforeAutospacing="1" w:afterAutospacing="1"/>
              <w:rPr>
                <w:rFonts w:asciiTheme="minorBidi" w:eastAsia="Arial" w:hAnsiTheme="minorBidi"/>
                <w:b w:val="0"/>
                <w:bCs w:val="0"/>
                <w:color w:val="auto"/>
                <w:sz w:val="18"/>
                <w:szCs w:val="18"/>
                <w14:ligatures w14:val="none"/>
              </w:rPr>
            </w:pPr>
          </w:p>
          <w:p w14:paraId="11099783" w14:textId="77777777" w:rsidR="005A28F1" w:rsidRPr="001233DD" w:rsidRDefault="005A28F1" w:rsidP="004A7E41">
            <w:pPr>
              <w:rPr>
                <w:rFonts w:asciiTheme="minorBidi" w:eastAsia="Montserrat" w:hAnsiTheme="minorBidi"/>
                <w:b w:val="0"/>
                <w:bCs w:val="0"/>
                <w:color w:val="auto"/>
                <w:sz w:val="2"/>
                <w:szCs w:val="2"/>
              </w:rPr>
            </w:pPr>
          </w:p>
          <w:p w14:paraId="380640B3" w14:textId="77777777" w:rsidR="005A28F1" w:rsidRPr="001233DD" w:rsidRDefault="005A28F1" w:rsidP="004A7E41">
            <w:pPr>
              <w:rPr>
                <w:rFonts w:asciiTheme="minorBidi" w:eastAsia="Montserrat" w:hAnsiTheme="minorBidi"/>
                <w:b w:val="0"/>
                <w:bCs w:val="0"/>
                <w:color w:val="auto"/>
                <w:sz w:val="2"/>
                <w:szCs w:val="2"/>
              </w:rPr>
            </w:pPr>
          </w:p>
          <w:p w14:paraId="62ECF123" w14:textId="77777777" w:rsidR="005A28F1" w:rsidRPr="001233DD" w:rsidRDefault="005A28F1" w:rsidP="004A7E41">
            <w:pPr>
              <w:rPr>
                <w:rFonts w:asciiTheme="minorBidi" w:eastAsia="Montserrat" w:hAnsiTheme="minorBidi"/>
                <w:b w:val="0"/>
                <w:bCs w:val="0"/>
                <w:color w:val="auto"/>
                <w:sz w:val="2"/>
                <w:szCs w:val="2"/>
              </w:rPr>
            </w:pPr>
          </w:p>
          <w:p w14:paraId="36EBAAF3" w14:textId="77777777" w:rsidR="005A28F1" w:rsidRPr="001233DD" w:rsidRDefault="005A28F1" w:rsidP="004A7E41">
            <w:pPr>
              <w:rPr>
                <w:rFonts w:asciiTheme="minorBidi" w:eastAsia="Montserrat" w:hAnsiTheme="minorBidi"/>
                <w:b w:val="0"/>
                <w:bCs w:val="0"/>
                <w:color w:val="auto"/>
                <w:sz w:val="2"/>
                <w:szCs w:val="2"/>
              </w:rPr>
            </w:pPr>
          </w:p>
          <w:p w14:paraId="0A0A00F3" w14:textId="77777777" w:rsidR="005A28F1" w:rsidRPr="001233DD" w:rsidRDefault="005A28F1" w:rsidP="004A7E41">
            <w:pPr>
              <w:rPr>
                <w:rFonts w:asciiTheme="minorBidi" w:eastAsia="Montserrat" w:hAnsiTheme="minorBidi"/>
                <w:b w:val="0"/>
                <w:bCs w:val="0"/>
                <w:color w:val="auto"/>
                <w:sz w:val="2"/>
                <w:szCs w:val="2"/>
              </w:rPr>
            </w:pPr>
          </w:p>
          <w:p w14:paraId="3CD3277F" w14:textId="77777777" w:rsidR="005A28F1" w:rsidRPr="001233DD" w:rsidRDefault="005A28F1" w:rsidP="004A7E41">
            <w:pPr>
              <w:rPr>
                <w:rFonts w:asciiTheme="minorBidi" w:eastAsia="Montserrat" w:hAnsiTheme="minorBidi"/>
                <w:b w:val="0"/>
                <w:bCs w:val="0"/>
                <w:color w:val="auto"/>
                <w:sz w:val="2"/>
                <w:szCs w:val="2"/>
              </w:rPr>
            </w:pPr>
          </w:p>
          <w:p w14:paraId="0B9EF5FA" w14:textId="77777777" w:rsidR="005A28F1" w:rsidRPr="001233DD" w:rsidRDefault="005A28F1" w:rsidP="004A7E41">
            <w:pPr>
              <w:rPr>
                <w:rFonts w:asciiTheme="minorBidi" w:eastAsia="Montserrat" w:hAnsiTheme="minorBidi"/>
                <w:b w:val="0"/>
                <w:bCs w:val="0"/>
                <w:color w:val="auto"/>
                <w:sz w:val="2"/>
                <w:szCs w:val="2"/>
              </w:rPr>
            </w:pPr>
          </w:p>
          <w:p w14:paraId="6C4F2C31" w14:textId="77777777" w:rsidR="005A28F1" w:rsidRPr="001233DD" w:rsidRDefault="005A28F1" w:rsidP="004A7E41">
            <w:pPr>
              <w:rPr>
                <w:rFonts w:asciiTheme="minorBidi" w:eastAsia="Montserrat" w:hAnsiTheme="minorBidi"/>
                <w:b w:val="0"/>
                <w:bCs w:val="0"/>
                <w:color w:val="auto"/>
                <w:sz w:val="2"/>
                <w:szCs w:val="2"/>
              </w:rPr>
            </w:pPr>
          </w:p>
          <w:p w14:paraId="345F52BB" w14:textId="77777777" w:rsidR="005A28F1" w:rsidRPr="001233DD" w:rsidRDefault="005A28F1" w:rsidP="004A7E41">
            <w:pPr>
              <w:rPr>
                <w:rFonts w:asciiTheme="minorBidi" w:eastAsia="Montserrat" w:hAnsiTheme="minorBidi"/>
                <w:b w:val="0"/>
                <w:bCs w:val="0"/>
                <w:color w:val="auto"/>
                <w:sz w:val="2"/>
                <w:szCs w:val="2"/>
              </w:rPr>
            </w:pPr>
          </w:p>
          <w:p w14:paraId="47F59E62" w14:textId="77777777" w:rsidR="005A28F1" w:rsidRPr="001233DD" w:rsidRDefault="005A28F1" w:rsidP="004A7E41">
            <w:pPr>
              <w:rPr>
                <w:rFonts w:asciiTheme="minorBidi" w:eastAsia="Montserrat" w:hAnsiTheme="minorBidi"/>
                <w:b w:val="0"/>
                <w:bCs w:val="0"/>
                <w:color w:val="auto"/>
                <w:sz w:val="2"/>
                <w:szCs w:val="2"/>
              </w:rPr>
            </w:pPr>
          </w:p>
          <w:p w14:paraId="34C9F643" w14:textId="77777777" w:rsidR="005A28F1" w:rsidRPr="001233DD" w:rsidRDefault="005A28F1" w:rsidP="004A7E41">
            <w:pPr>
              <w:rPr>
                <w:rFonts w:asciiTheme="minorBidi" w:eastAsia="Montserrat" w:hAnsiTheme="minorBidi"/>
                <w:b w:val="0"/>
                <w:bCs w:val="0"/>
                <w:color w:val="auto"/>
                <w:sz w:val="2"/>
                <w:szCs w:val="2"/>
              </w:rPr>
            </w:pPr>
          </w:p>
          <w:p w14:paraId="42F927F4" w14:textId="77777777" w:rsidR="005A28F1" w:rsidRPr="001233DD" w:rsidRDefault="005A28F1" w:rsidP="004A7E41">
            <w:pPr>
              <w:rPr>
                <w:rFonts w:asciiTheme="minorBidi" w:eastAsia="Montserrat" w:hAnsiTheme="minorBidi"/>
                <w:b w:val="0"/>
                <w:bCs w:val="0"/>
                <w:color w:val="auto"/>
                <w:sz w:val="2"/>
                <w:szCs w:val="2"/>
              </w:rPr>
            </w:pPr>
          </w:p>
          <w:p w14:paraId="6B7E9DA5" w14:textId="77777777" w:rsidR="005A28F1" w:rsidRPr="001233DD" w:rsidRDefault="005A28F1" w:rsidP="004A7E41">
            <w:pPr>
              <w:rPr>
                <w:rFonts w:asciiTheme="minorBidi" w:eastAsia="Montserrat" w:hAnsiTheme="minorBidi"/>
                <w:b w:val="0"/>
                <w:bCs w:val="0"/>
                <w:color w:val="auto"/>
                <w:sz w:val="2"/>
                <w:szCs w:val="2"/>
              </w:rPr>
            </w:pPr>
          </w:p>
          <w:p w14:paraId="7372B342" w14:textId="77777777" w:rsidR="005A28F1" w:rsidRPr="001233DD" w:rsidRDefault="005A28F1" w:rsidP="004A7E41">
            <w:pPr>
              <w:rPr>
                <w:rFonts w:asciiTheme="minorBidi" w:eastAsia="Montserrat" w:hAnsiTheme="minorBidi"/>
                <w:b w:val="0"/>
                <w:bCs w:val="0"/>
                <w:color w:val="auto"/>
                <w:sz w:val="2"/>
                <w:szCs w:val="2"/>
              </w:rPr>
            </w:pPr>
          </w:p>
          <w:p w14:paraId="1253CF9C" w14:textId="77777777" w:rsidR="005A28F1" w:rsidRPr="001233DD" w:rsidRDefault="005A28F1" w:rsidP="004A7E41">
            <w:pPr>
              <w:rPr>
                <w:rFonts w:asciiTheme="minorBidi" w:eastAsia="Montserrat" w:hAnsiTheme="minorBidi"/>
                <w:b w:val="0"/>
                <w:bCs w:val="0"/>
                <w:color w:val="auto"/>
                <w:sz w:val="2"/>
                <w:szCs w:val="2"/>
              </w:rPr>
            </w:pPr>
          </w:p>
          <w:p w14:paraId="3450450D" w14:textId="77777777" w:rsidR="005A28F1" w:rsidRPr="001233DD" w:rsidRDefault="005A28F1" w:rsidP="004A7E41">
            <w:pPr>
              <w:rPr>
                <w:rFonts w:asciiTheme="minorBidi" w:eastAsia="Montserrat" w:hAnsiTheme="minorBidi"/>
                <w:b w:val="0"/>
                <w:bCs w:val="0"/>
                <w:color w:val="auto"/>
                <w:sz w:val="2"/>
                <w:szCs w:val="2"/>
              </w:rPr>
            </w:pPr>
          </w:p>
          <w:p w14:paraId="0675D21A" w14:textId="77777777" w:rsidR="005A28F1" w:rsidRPr="001233DD" w:rsidRDefault="005A28F1" w:rsidP="004A7E41">
            <w:pPr>
              <w:rPr>
                <w:rFonts w:asciiTheme="minorBidi" w:eastAsia="Montserrat" w:hAnsiTheme="minorBidi"/>
                <w:b w:val="0"/>
                <w:bCs w:val="0"/>
                <w:color w:val="auto"/>
                <w:sz w:val="2"/>
                <w:szCs w:val="2"/>
              </w:rPr>
            </w:pPr>
          </w:p>
          <w:p w14:paraId="7109E2C5" w14:textId="77777777" w:rsidR="005A28F1" w:rsidRPr="001233DD" w:rsidRDefault="005A28F1" w:rsidP="004A7E41">
            <w:pPr>
              <w:rPr>
                <w:rFonts w:asciiTheme="minorBidi" w:eastAsia="Montserrat" w:hAnsiTheme="minorBidi"/>
                <w:color w:val="auto"/>
                <w:sz w:val="2"/>
                <w:szCs w:val="2"/>
              </w:rPr>
            </w:pPr>
          </w:p>
          <w:p w14:paraId="234D89AB" w14:textId="77777777" w:rsidR="005A28F1" w:rsidRPr="001233DD" w:rsidRDefault="005A28F1" w:rsidP="004A7E41">
            <w:pPr>
              <w:rPr>
                <w:rFonts w:asciiTheme="minorBidi" w:eastAsia="Montserrat" w:hAnsiTheme="minorBidi"/>
                <w:color w:val="auto"/>
                <w:sz w:val="2"/>
                <w:szCs w:val="2"/>
              </w:rPr>
            </w:pPr>
          </w:p>
          <w:p w14:paraId="70A72063" w14:textId="77777777" w:rsidR="005A28F1" w:rsidRPr="001233DD" w:rsidRDefault="005A28F1" w:rsidP="004A7E41">
            <w:pPr>
              <w:rPr>
                <w:rFonts w:asciiTheme="minorBidi" w:eastAsia="Montserrat" w:hAnsiTheme="minorBidi"/>
                <w:color w:val="auto"/>
                <w:sz w:val="2"/>
                <w:szCs w:val="2"/>
              </w:rPr>
            </w:pPr>
          </w:p>
          <w:p w14:paraId="569269CE" w14:textId="77777777" w:rsidR="005A28F1" w:rsidRPr="001233DD" w:rsidRDefault="005A28F1" w:rsidP="004A7E41">
            <w:pPr>
              <w:rPr>
                <w:rFonts w:asciiTheme="minorBidi" w:eastAsia="Montserrat" w:hAnsiTheme="minorBidi"/>
                <w:b w:val="0"/>
                <w:bCs w:val="0"/>
                <w:color w:val="auto"/>
                <w:sz w:val="2"/>
                <w:szCs w:val="2"/>
              </w:rPr>
            </w:pPr>
          </w:p>
          <w:p w14:paraId="49F1D6C8" w14:textId="77777777" w:rsidR="005A28F1" w:rsidRPr="001233DD" w:rsidRDefault="005A28F1" w:rsidP="004A7E41">
            <w:pPr>
              <w:rPr>
                <w:rFonts w:asciiTheme="minorBidi" w:eastAsia="Montserrat" w:hAnsiTheme="minorBidi"/>
                <w:b w:val="0"/>
                <w:bCs w:val="0"/>
                <w:color w:val="auto"/>
                <w:sz w:val="2"/>
                <w:szCs w:val="2"/>
              </w:rPr>
            </w:pPr>
          </w:p>
          <w:p w14:paraId="5DC9936A" w14:textId="77777777" w:rsidR="005A28F1" w:rsidRPr="001233DD" w:rsidRDefault="005A28F1" w:rsidP="004A7E41">
            <w:pPr>
              <w:rPr>
                <w:rFonts w:asciiTheme="minorBidi" w:eastAsia="Montserrat" w:hAnsiTheme="minorBidi"/>
                <w:b w:val="0"/>
                <w:bCs w:val="0"/>
                <w:color w:val="auto"/>
                <w:sz w:val="2"/>
                <w:szCs w:val="2"/>
              </w:rPr>
            </w:pPr>
          </w:p>
          <w:p w14:paraId="192944C4" w14:textId="77777777" w:rsidR="005A28F1" w:rsidRPr="001233DD" w:rsidRDefault="005A28F1" w:rsidP="004A7E41">
            <w:pPr>
              <w:rPr>
                <w:rFonts w:asciiTheme="minorBidi" w:eastAsia="Montserrat" w:hAnsiTheme="minorBidi"/>
                <w:color w:val="auto"/>
                <w:sz w:val="2"/>
                <w:szCs w:val="2"/>
              </w:rPr>
            </w:pPr>
          </w:p>
          <w:p w14:paraId="5F3FE553" w14:textId="77777777" w:rsidR="005A28F1" w:rsidRPr="001233DD" w:rsidRDefault="005A28F1" w:rsidP="004A7E41">
            <w:pPr>
              <w:rPr>
                <w:rFonts w:asciiTheme="minorBidi" w:eastAsia="Montserrat" w:hAnsiTheme="minorBidi"/>
                <w:color w:val="auto"/>
                <w:sz w:val="2"/>
                <w:szCs w:val="2"/>
              </w:rPr>
            </w:pPr>
          </w:p>
          <w:p w14:paraId="314D7DFD" w14:textId="77777777" w:rsidR="005A28F1" w:rsidRPr="001233DD" w:rsidRDefault="005A28F1" w:rsidP="004A7E41">
            <w:pPr>
              <w:rPr>
                <w:rFonts w:asciiTheme="minorBidi" w:eastAsia="Montserrat" w:hAnsiTheme="minorBidi"/>
                <w:color w:val="auto"/>
                <w:sz w:val="2"/>
                <w:szCs w:val="2"/>
              </w:rPr>
            </w:pPr>
          </w:p>
          <w:p w14:paraId="04E72EC7" w14:textId="77777777" w:rsidR="005A28F1" w:rsidRPr="001233DD" w:rsidRDefault="005A28F1" w:rsidP="004A7E41">
            <w:pPr>
              <w:rPr>
                <w:rFonts w:asciiTheme="minorBidi" w:eastAsia="Montserrat" w:hAnsiTheme="minorBidi"/>
                <w:color w:val="auto"/>
                <w:sz w:val="2"/>
                <w:szCs w:val="2"/>
              </w:rPr>
            </w:pPr>
          </w:p>
          <w:p w14:paraId="33FA2FEE" w14:textId="77777777" w:rsidR="005A28F1" w:rsidRPr="001233DD" w:rsidRDefault="005A28F1" w:rsidP="004A7E41">
            <w:pPr>
              <w:rPr>
                <w:rFonts w:asciiTheme="minorBidi" w:eastAsia="Montserrat" w:hAnsiTheme="minorBidi"/>
                <w:color w:val="auto"/>
                <w:sz w:val="2"/>
                <w:szCs w:val="2"/>
              </w:rPr>
            </w:pPr>
          </w:p>
          <w:p w14:paraId="200D9AAD" w14:textId="77777777" w:rsidR="005A28F1" w:rsidRPr="001233DD" w:rsidRDefault="005A28F1" w:rsidP="004A7E41">
            <w:pPr>
              <w:rPr>
                <w:rFonts w:asciiTheme="minorBidi" w:eastAsia="Montserrat" w:hAnsiTheme="minorBidi"/>
                <w:color w:val="auto"/>
                <w:sz w:val="18"/>
                <w:szCs w:val="18"/>
              </w:rPr>
            </w:pPr>
            <w:r w:rsidRPr="001233DD">
              <w:rPr>
                <w:rFonts w:asciiTheme="minorBidi" w:eastAsia="Montserrat" w:hAnsiTheme="minorBidi"/>
                <w:b w:val="0"/>
                <w:bCs w:val="0"/>
                <w:color w:val="auto"/>
                <w:sz w:val="18"/>
                <w:szCs w:val="18"/>
              </w:rPr>
              <w:t>Observations and professional dialogue help staff when selecting areas of the curriculum to focus on through intentional planning.</w:t>
            </w:r>
          </w:p>
          <w:p w14:paraId="44F390D3" w14:textId="77777777" w:rsidR="005A28F1" w:rsidRPr="001233DD" w:rsidRDefault="005A28F1" w:rsidP="004A7E41">
            <w:pPr>
              <w:rPr>
                <w:rFonts w:asciiTheme="minorBidi" w:eastAsia="Montserrat" w:hAnsiTheme="minorBidi"/>
                <w:color w:val="auto"/>
                <w:sz w:val="18"/>
                <w:szCs w:val="18"/>
              </w:rPr>
            </w:pPr>
            <w:r w:rsidRPr="001233DD">
              <w:rPr>
                <w:rFonts w:asciiTheme="minorBidi" w:eastAsia="Montserrat" w:hAnsiTheme="minorBidi"/>
                <w:b w:val="0"/>
                <w:bCs w:val="0"/>
                <w:color w:val="auto"/>
                <w:sz w:val="18"/>
                <w:szCs w:val="18"/>
              </w:rPr>
              <w:lastRenderedPageBreak/>
              <w:t>Assessments are updated regularly and used to inform next steps in learning.</w:t>
            </w:r>
          </w:p>
          <w:p w14:paraId="4F07CE69" w14:textId="77777777" w:rsidR="005A28F1" w:rsidRPr="001233DD" w:rsidRDefault="005A28F1" w:rsidP="004A7E41">
            <w:pPr>
              <w:rPr>
                <w:rFonts w:asciiTheme="minorBidi" w:eastAsia="Montserrat" w:hAnsiTheme="minorBidi"/>
                <w:color w:val="auto"/>
                <w:sz w:val="18"/>
                <w:szCs w:val="18"/>
              </w:rPr>
            </w:pPr>
          </w:p>
          <w:p w14:paraId="7986713A" w14:textId="77777777" w:rsidR="005A28F1" w:rsidRPr="001233DD" w:rsidRDefault="005A28F1" w:rsidP="004A7E41">
            <w:pPr>
              <w:rPr>
                <w:rFonts w:asciiTheme="minorBidi" w:eastAsia="Montserrat" w:hAnsiTheme="minorBidi"/>
                <w:color w:val="auto"/>
                <w:sz w:val="2"/>
                <w:szCs w:val="2"/>
              </w:rPr>
            </w:pPr>
          </w:p>
          <w:p w14:paraId="35B2AB2B" w14:textId="77777777" w:rsidR="005A28F1" w:rsidRPr="001233DD" w:rsidRDefault="005A28F1" w:rsidP="004A7E41">
            <w:pPr>
              <w:rPr>
                <w:rFonts w:asciiTheme="minorBidi" w:eastAsia="Montserrat" w:hAnsiTheme="minorBidi"/>
                <w:color w:val="auto"/>
                <w:sz w:val="2"/>
                <w:szCs w:val="2"/>
              </w:rPr>
            </w:pPr>
          </w:p>
          <w:p w14:paraId="225D5615" w14:textId="77777777" w:rsidR="005A28F1" w:rsidRPr="001233DD" w:rsidRDefault="005A28F1" w:rsidP="004A7E41">
            <w:pPr>
              <w:rPr>
                <w:rFonts w:asciiTheme="minorBidi" w:eastAsia="Montserrat" w:hAnsiTheme="minorBidi"/>
                <w:color w:val="auto"/>
                <w:sz w:val="2"/>
                <w:szCs w:val="2"/>
              </w:rPr>
            </w:pPr>
          </w:p>
          <w:p w14:paraId="71BC25B7" w14:textId="77777777" w:rsidR="005A28F1" w:rsidRPr="001233DD" w:rsidRDefault="005A28F1" w:rsidP="004A7E41">
            <w:pPr>
              <w:rPr>
                <w:rFonts w:asciiTheme="minorBidi" w:eastAsia="Montserrat" w:hAnsiTheme="minorBidi"/>
                <w:color w:val="auto"/>
                <w:sz w:val="2"/>
                <w:szCs w:val="2"/>
              </w:rPr>
            </w:pPr>
          </w:p>
          <w:p w14:paraId="59FFBF43" w14:textId="77777777" w:rsidR="005A28F1" w:rsidRPr="001233DD" w:rsidRDefault="005A28F1" w:rsidP="004A7E41">
            <w:pPr>
              <w:rPr>
                <w:rFonts w:asciiTheme="minorBidi" w:eastAsia="Montserrat" w:hAnsiTheme="minorBidi"/>
                <w:color w:val="auto"/>
                <w:sz w:val="2"/>
                <w:szCs w:val="2"/>
              </w:rPr>
            </w:pPr>
          </w:p>
          <w:p w14:paraId="435948D4" w14:textId="77777777" w:rsidR="005A28F1" w:rsidRPr="001233DD" w:rsidRDefault="005A28F1" w:rsidP="004A7E41">
            <w:pPr>
              <w:rPr>
                <w:rFonts w:asciiTheme="minorBidi" w:eastAsia="Montserrat" w:hAnsiTheme="minorBidi"/>
                <w:color w:val="auto"/>
                <w:sz w:val="2"/>
                <w:szCs w:val="2"/>
              </w:rPr>
            </w:pPr>
          </w:p>
          <w:p w14:paraId="534BBE89" w14:textId="77777777" w:rsidR="005A28F1" w:rsidRPr="001233DD" w:rsidRDefault="005A28F1" w:rsidP="004A7E41">
            <w:pPr>
              <w:rPr>
                <w:rFonts w:asciiTheme="minorBidi" w:eastAsia="Montserrat" w:hAnsiTheme="minorBidi"/>
                <w:b w:val="0"/>
                <w:bCs w:val="0"/>
                <w:color w:val="auto"/>
                <w:sz w:val="2"/>
                <w:szCs w:val="2"/>
              </w:rPr>
            </w:pPr>
          </w:p>
          <w:p w14:paraId="1BD97F97" w14:textId="77777777" w:rsidR="005A28F1" w:rsidRPr="001233DD" w:rsidRDefault="005A28F1" w:rsidP="004A7E41">
            <w:pPr>
              <w:rPr>
                <w:rFonts w:asciiTheme="minorBidi" w:eastAsia="Montserrat" w:hAnsiTheme="minorBidi"/>
                <w:color w:val="auto"/>
                <w:sz w:val="18"/>
                <w:szCs w:val="18"/>
              </w:rPr>
            </w:pPr>
            <w:r w:rsidRPr="001233DD">
              <w:rPr>
                <w:rFonts w:asciiTheme="minorBidi" w:eastAsia="Montserrat" w:hAnsiTheme="minorBidi"/>
                <w:b w:val="0"/>
                <w:bCs w:val="0"/>
                <w:color w:val="auto"/>
                <w:sz w:val="18"/>
                <w:szCs w:val="18"/>
              </w:rPr>
              <w:t>Tracking records help identify the gaps in learning for Intentional Planning.</w:t>
            </w:r>
            <w:r w:rsidRPr="001233DD">
              <w:rPr>
                <w:rFonts w:asciiTheme="minorBidi" w:eastAsia="Montserrat" w:hAnsiTheme="minorBidi"/>
                <w:color w:val="auto"/>
                <w:sz w:val="18"/>
                <w:szCs w:val="18"/>
              </w:rPr>
              <w:t xml:space="preserve"> </w:t>
            </w:r>
          </w:p>
          <w:p w14:paraId="020073F7" w14:textId="77777777" w:rsidR="005A28F1" w:rsidRPr="001233DD" w:rsidRDefault="005A28F1" w:rsidP="004A7E41">
            <w:pPr>
              <w:rPr>
                <w:rFonts w:asciiTheme="minorBidi" w:eastAsia="Montserrat" w:hAnsiTheme="minorBidi"/>
                <w:color w:val="auto"/>
                <w:sz w:val="18"/>
                <w:szCs w:val="18"/>
              </w:rPr>
            </w:pPr>
          </w:p>
          <w:p w14:paraId="666D6F5E" w14:textId="77777777" w:rsidR="005A28F1" w:rsidRPr="001233DD" w:rsidRDefault="005A28F1" w:rsidP="004A7E41">
            <w:pPr>
              <w:rPr>
                <w:rFonts w:asciiTheme="minorBidi" w:eastAsia="Montserrat" w:hAnsiTheme="minorBidi"/>
                <w:color w:val="auto"/>
                <w:sz w:val="18"/>
                <w:szCs w:val="18"/>
              </w:rPr>
            </w:pPr>
          </w:p>
          <w:p w14:paraId="0F56628A" w14:textId="77777777" w:rsidR="005A28F1" w:rsidRPr="001233DD" w:rsidRDefault="005A28F1" w:rsidP="004A7E41">
            <w:pPr>
              <w:rPr>
                <w:rFonts w:asciiTheme="minorBidi" w:eastAsia="Montserrat" w:hAnsiTheme="minorBidi"/>
                <w:b w:val="0"/>
                <w:bCs w:val="0"/>
                <w:color w:val="auto"/>
                <w:sz w:val="2"/>
                <w:szCs w:val="2"/>
              </w:rPr>
            </w:pPr>
          </w:p>
          <w:p w14:paraId="000EF625" w14:textId="77777777" w:rsidR="005A28F1" w:rsidRPr="001233DD" w:rsidRDefault="005A28F1" w:rsidP="004A7E41">
            <w:pPr>
              <w:rPr>
                <w:rFonts w:asciiTheme="minorBidi" w:eastAsia="Montserrat" w:hAnsiTheme="minorBidi"/>
                <w:b w:val="0"/>
                <w:bCs w:val="0"/>
                <w:color w:val="auto"/>
                <w:sz w:val="18"/>
                <w:szCs w:val="18"/>
              </w:rPr>
            </w:pPr>
            <w:r w:rsidRPr="001233DD">
              <w:rPr>
                <w:rFonts w:asciiTheme="minorBidi" w:eastAsia="Montserrat" w:hAnsiTheme="minorBidi"/>
                <w:b w:val="0"/>
                <w:bCs w:val="0"/>
                <w:color w:val="auto"/>
                <w:sz w:val="18"/>
                <w:szCs w:val="18"/>
              </w:rPr>
              <w:t xml:space="preserve">Individual targets in place for children who require </w:t>
            </w:r>
            <w:proofErr w:type="spellStart"/>
            <w:r w:rsidRPr="001233DD">
              <w:rPr>
                <w:rFonts w:asciiTheme="minorBidi" w:eastAsia="Montserrat" w:hAnsiTheme="minorBidi"/>
                <w:b w:val="0"/>
                <w:bCs w:val="0"/>
                <w:color w:val="auto"/>
                <w:sz w:val="18"/>
                <w:szCs w:val="18"/>
              </w:rPr>
              <w:t>individualised</w:t>
            </w:r>
            <w:proofErr w:type="spellEnd"/>
            <w:r w:rsidRPr="001233DD">
              <w:rPr>
                <w:rFonts w:asciiTheme="minorBidi" w:eastAsia="Montserrat" w:hAnsiTheme="minorBidi"/>
                <w:b w:val="0"/>
                <w:bCs w:val="0"/>
                <w:color w:val="auto"/>
                <w:sz w:val="18"/>
                <w:szCs w:val="18"/>
              </w:rPr>
              <w:t xml:space="preserve"> support.</w:t>
            </w:r>
          </w:p>
        </w:tc>
        <w:tc>
          <w:tcPr>
            <w:tcW w:w="5737" w:type="dxa"/>
            <w:gridSpan w:val="2"/>
            <w:shd w:val="clear" w:color="auto" w:fill="FFFFFF"/>
          </w:tcPr>
          <w:p w14:paraId="59058AC9" w14:textId="77777777" w:rsidR="005A28F1" w:rsidRPr="001233DD" w:rsidRDefault="005A28F1" w:rsidP="004A7E41">
            <w:pPr>
              <w:cnfStyle w:val="000000000000" w:firstRow="0" w:lastRow="0" w:firstColumn="0" w:lastColumn="0" w:oddVBand="0" w:evenVBand="0" w:oddHBand="0" w:evenHBand="0" w:firstRowFirstColumn="0" w:firstRowLastColumn="0" w:lastRowFirstColumn="0" w:lastRowLastColumn="0"/>
              <w:rPr>
                <w:rFonts w:asciiTheme="minorBidi" w:eastAsia="Montserrat" w:hAnsiTheme="minorBidi"/>
                <w:color w:val="auto"/>
                <w:sz w:val="18"/>
                <w:szCs w:val="18"/>
              </w:rPr>
            </w:pPr>
            <w:r w:rsidRPr="001233DD">
              <w:rPr>
                <w:rFonts w:asciiTheme="minorBidi" w:eastAsia="Montserrat" w:hAnsiTheme="minorBidi"/>
                <w:color w:val="auto"/>
                <w:sz w:val="18"/>
                <w:szCs w:val="18"/>
              </w:rPr>
              <w:lastRenderedPageBreak/>
              <w:t>Staff share 2 observations per child, per month on Seesaw and</w:t>
            </w:r>
          </w:p>
          <w:p w14:paraId="44AA1457" w14:textId="77777777" w:rsidR="005A28F1" w:rsidRPr="001233DD" w:rsidRDefault="005A28F1" w:rsidP="004A7E41">
            <w:pPr>
              <w:cnfStyle w:val="000000000000" w:firstRow="0" w:lastRow="0" w:firstColumn="0" w:lastColumn="0" w:oddVBand="0" w:evenVBand="0" w:oddHBand="0" w:evenHBand="0" w:firstRowFirstColumn="0" w:firstRowLastColumn="0" w:lastRowFirstColumn="0" w:lastRowLastColumn="0"/>
              <w:rPr>
                <w:rFonts w:asciiTheme="minorBidi" w:eastAsia="Montserrat" w:hAnsiTheme="minorBidi"/>
                <w:color w:val="auto"/>
                <w:sz w:val="18"/>
                <w:szCs w:val="18"/>
              </w:rPr>
            </w:pPr>
            <w:r w:rsidRPr="001233DD">
              <w:rPr>
                <w:rFonts w:asciiTheme="minorBidi" w:eastAsia="Montserrat" w:hAnsiTheme="minorBidi"/>
                <w:color w:val="auto"/>
                <w:sz w:val="18"/>
                <w:szCs w:val="18"/>
              </w:rPr>
              <w:t>Snapshots of the child’s interests are sent weekly.</w:t>
            </w:r>
          </w:p>
          <w:p w14:paraId="4BDB347B" w14:textId="77777777" w:rsidR="005A28F1" w:rsidRPr="001233DD" w:rsidRDefault="005A28F1" w:rsidP="004A7E41">
            <w:pPr>
              <w:cnfStyle w:val="000000000000" w:firstRow="0" w:lastRow="0" w:firstColumn="0" w:lastColumn="0" w:oddVBand="0" w:evenVBand="0" w:oddHBand="0" w:evenHBand="0" w:firstRowFirstColumn="0" w:firstRowLastColumn="0" w:lastRowFirstColumn="0" w:lastRowLastColumn="0"/>
              <w:rPr>
                <w:rFonts w:asciiTheme="minorBidi" w:eastAsia="Montserrat" w:hAnsiTheme="minorBidi"/>
                <w:color w:val="auto"/>
                <w:sz w:val="18"/>
                <w:szCs w:val="18"/>
              </w:rPr>
            </w:pPr>
            <w:r w:rsidRPr="001233DD">
              <w:rPr>
                <w:rFonts w:asciiTheme="minorBidi" w:eastAsia="Montserrat" w:hAnsiTheme="minorBidi"/>
                <w:color w:val="auto"/>
                <w:sz w:val="18"/>
                <w:szCs w:val="18"/>
              </w:rPr>
              <w:t>(Staff were consulted on frequency of observations and PT conversations with other settings helped us come to a fair decision.)</w:t>
            </w:r>
          </w:p>
          <w:p w14:paraId="33793B96" w14:textId="77777777" w:rsidR="005A28F1" w:rsidRPr="001233DD" w:rsidRDefault="005A28F1" w:rsidP="004A7E41">
            <w:pPr>
              <w:cnfStyle w:val="000000000000" w:firstRow="0" w:lastRow="0" w:firstColumn="0" w:lastColumn="0" w:oddVBand="0" w:evenVBand="0" w:oddHBand="0" w:evenHBand="0" w:firstRowFirstColumn="0" w:firstRowLastColumn="0" w:lastRowFirstColumn="0" w:lastRowLastColumn="0"/>
              <w:rPr>
                <w:rFonts w:asciiTheme="minorBidi" w:eastAsia="Montserrat" w:hAnsiTheme="minorBidi"/>
                <w:color w:val="auto"/>
                <w:sz w:val="18"/>
                <w:szCs w:val="18"/>
              </w:rPr>
            </w:pPr>
          </w:p>
          <w:p w14:paraId="4CEFA85B" w14:textId="77777777" w:rsidR="005A28F1" w:rsidRPr="001233DD" w:rsidRDefault="005A28F1" w:rsidP="004A7E41">
            <w:pPr>
              <w:cnfStyle w:val="000000000000" w:firstRow="0" w:lastRow="0" w:firstColumn="0" w:lastColumn="0" w:oddVBand="0" w:evenVBand="0" w:oddHBand="0" w:evenHBand="0" w:firstRowFirstColumn="0" w:firstRowLastColumn="0" w:lastRowFirstColumn="0" w:lastRowLastColumn="0"/>
              <w:rPr>
                <w:rFonts w:asciiTheme="minorBidi" w:eastAsia="Montserrat" w:hAnsiTheme="minorBidi"/>
                <w:color w:val="auto"/>
                <w:sz w:val="18"/>
                <w:szCs w:val="18"/>
              </w:rPr>
            </w:pPr>
            <w:r w:rsidRPr="001233DD">
              <w:rPr>
                <w:rFonts w:asciiTheme="minorBidi" w:eastAsia="Montserrat" w:hAnsiTheme="minorBidi"/>
                <w:color w:val="auto"/>
                <w:sz w:val="18"/>
                <w:szCs w:val="18"/>
              </w:rPr>
              <w:t>Most observations include level of involvement, skills developed and next steps etc.</w:t>
            </w:r>
          </w:p>
          <w:p w14:paraId="211A941C" w14:textId="77777777" w:rsidR="005A28F1" w:rsidRPr="001233DD" w:rsidRDefault="005A28F1" w:rsidP="004A7E41">
            <w:pPr>
              <w:cnfStyle w:val="000000000000" w:firstRow="0" w:lastRow="0" w:firstColumn="0" w:lastColumn="0" w:oddVBand="0" w:evenVBand="0" w:oddHBand="0" w:evenHBand="0" w:firstRowFirstColumn="0" w:firstRowLastColumn="0" w:lastRowFirstColumn="0" w:lastRowLastColumn="0"/>
              <w:rPr>
                <w:rFonts w:asciiTheme="minorBidi" w:eastAsia="Montserrat" w:hAnsiTheme="minorBidi"/>
                <w:color w:val="auto"/>
                <w:sz w:val="18"/>
                <w:szCs w:val="18"/>
              </w:rPr>
            </w:pPr>
            <w:r w:rsidRPr="001233DD">
              <w:rPr>
                <w:rFonts w:asciiTheme="minorBidi" w:eastAsia="Montserrat" w:hAnsiTheme="minorBidi"/>
                <w:color w:val="auto"/>
                <w:sz w:val="18"/>
                <w:szCs w:val="18"/>
              </w:rPr>
              <w:t>Practitioners engage in peer assessment of observations twice a year to ensure a standard of expectation across the settings. PT monitors observations also.</w:t>
            </w:r>
          </w:p>
          <w:p w14:paraId="13B0C2FA" w14:textId="77777777" w:rsidR="005A28F1" w:rsidRPr="001233DD" w:rsidRDefault="005A28F1" w:rsidP="004A7E41">
            <w:pPr>
              <w:cnfStyle w:val="000000000000" w:firstRow="0" w:lastRow="0" w:firstColumn="0" w:lastColumn="0" w:oddVBand="0" w:evenVBand="0" w:oddHBand="0" w:evenHBand="0" w:firstRowFirstColumn="0" w:firstRowLastColumn="0" w:lastRowFirstColumn="0" w:lastRowLastColumn="0"/>
              <w:rPr>
                <w:rFonts w:asciiTheme="minorBidi" w:eastAsia="Montserrat" w:hAnsiTheme="minorBidi"/>
                <w:color w:val="auto"/>
                <w:sz w:val="18"/>
                <w:szCs w:val="18"/>
              </w:rPr>
            </w:pPr>
          </w:p>
          <w:p w14:paraId="7F34AB43" w14:textId="77777777" w:rsidR="005A28F1" w:rsidRPr="001233DD" w:rsidRDefault="005A28F1" w:rsidP="004A7E41">
            <w:pPr>
              <w:cnfStyle w:val="000000000000" w:firstRow="0" w:lastRow="0" w:firstColumn="0" w:lastColumn="0" w:oddVBand="0" w:evenVBand="0" w:oddHBand="0" w:evenHBand="0" w:firstRowFirstColumn="0" w:firstRowLastColumn="0" w:lastRowFirstColumn="0" w:lastRowLastColumn="0"/>
              <w:rPr>
                <w:rFonts w:asciiTheme="minorBidi" w:eastAsia="Montserrat" w:hAnsiTheme="minorBidi"/>
                <w:color w:val="auto"/>
                <w:sz w:val="18"/>
                <w:szCs w:val="18"/>
              </w:rPr>
            </w:pPr>
          </w:p>
          <w:p w14:paraId="229B1D42" w14:textId="77777777" w:rsidR="005A28F1" w:rsidRPr="001233DD" w:rsidRDefault="005A28F1" w:rsidP="004A7E41">
            <w:pPr>
              <w:cnfStyle w:val="000000000000" w:firstRow="0" w:lastRow="0" w:firstColumn="0" w:lastColumn="0" w:oddVBand="0" w:evenVBand="0" w:oddHBand="0" w:evenHBand="0" w:firstRowFirstColumn="0" w:firstRowLastColumn="0" w:lastRowFirstColumn="0" w:lastRowLastColumn="0"/>
              <w:rPr>
                <w:rFonts w:asciiTheme="minorBidi" w:eastAsia="Montserrat" w:hAnsiTheme="minorBidi"/>
                <w:color w:val="auto"/>
                <w:sz w:val="18"/>
                <w:szCs w:val="18"/>
              </w:rPr>
            </w:pPr>
          </w:p>
          <w:p w14:paraId="33BE2074" w14:textId="77777777" w:rsidR="005A28F1" w:rsidRPr="001233DD" w:rsidRDefault="005A28F1" w:rsidP="004A7E41">
            <w:pPr>
              <w:cnfStyle w:val="000000000000" w:firstRow="0" w:lastRow="0" w:firstColumn="0" w:lastColumn="0" w:oddVBand="0" w:evenVBand="0" w:oddHBand="0" w:evenHBand="0" w:firstRowFirstColumn="0" w:firstRowLastColumn="0" w:lastRowFirstColumn="0" w:lastRowLastColumn="0"/>
              <w:rPr>
                <w:rFonts w:asciiTheme="minorBidi" w:eastAsia="Montserrat" w:hAnsiTheme="minorBidi"/>
                <w:color w:val="auto"/>
                <w:sz w:val="2"/>
                <w:szCs w:val="2"/>
              </w:rPr>
            </w:pPr>
          </w:p>
          <w:p w14:paraId="1FEFD3D1" w14:textId="77777777" w:rsidR="005A28F1" w:rsidRPr="001233DD" w:rsidRDefault="005A28F1" w:rsidP="004A7E41">
            <w:pPr>
              <w:cnfStyle w:val="000000000000" w:firstRow="0" w:lastRow="0" w:firstColumn="0" w:lastColumn="0" w:oddVBand="0" w:evenVBand="0" w:oddHBand="0" w:evenHBand="0" w:firstRowFirstColumn="0" w:firstRowLastColumn="0" w:lastRowFirstColumn="0" w:lastRowLastColumn="0"/>
              <w:rPr>
                <w:rFonts w:asciiTheme="minorBidi" w:eastAsia="Montserrat" w:hAnsiTheme="minorBidi"/>
                <w:color w:val="auto"/>
                <w:sz w:val="2"/>
                <w:szCs w:val="2"/>
              </w:rPr>
            </w:pPr>
          </w:p>
          <w:p w14:paraId="4E9DABF4" w14:textId="77777777" w:rsidR="005A28F1" w:rsidRPr="001233DD" w:rsidRDefault="005A28F1" w:rsidP="004A7E41">
            <w:pPr>
              <w:cnfStyle w:val="000000000000" w:firstRow="0" w:lastRow="0" w:firstColumn="0" w:lastColumn="0" w:oddVBand="0" w:evenVBand="0" w:oddHBand="0" w:evenHBand="0" w:firstRowFirstColumn="0" w:firstRowLastColumn="0" w:lastRowFirstColumn="0" w:lastRowLastColumn="0"/>
              <w:rPr>
                <w:rFonts w:asciiTheme="minorBidi" w:eastAsia="Montserrat" w:hAnsiTheme="minorBidi"/>
                <w:color w:val="auto"/>
                <w:sz w:val="2"/>
                <w:szCs w:val="2"/>
              </w:rPr>
            </w:pPr>
          </w:p>
          <w:p w14:paraId="11DA7DDE" w14:textId="77777777" w:rsidR="005A28F1" w:rsidRPr="001233DD" w:rsidRDefault="005A28F1" w:rsidP="004A7E41">
            <w:pPr>
              <w:cnfStyle w:val="000000000000" w:firstRow="0" w:lastRow="0" w:firstColumn="0" w:lastColumn="0" w:oddVBand="0" w:evenVBand="0" w:oddHBand="0" w:evenHBand="0" w:firstRowFirstColumn="0" w:firstRowLastColumn="0" w:lastRowFirstColumn="0" w:lastRowLastColumn="0"/>
              <w:rPr>
                <w:rFonts w:asciiTheme="minorBidi" w:eastAsia="Montserrat" w:hAnsiTheme="minorBidi"/>
                <w:color w:val="auto"/>
                <w:sz w:val="2"/>
                <w:szCs w:val="2"/>
              </w:rPr>
            </w:pPr>
          </w:p>
          <w:p w14:paraId="061B7968" w14:textId="77777777" w:rsidR="005A28F1" w:rsidRPr="001233DD" w:rsidRDefault="005A28F1" w:rsidP="004A7E41">
            <w:pPr>
              <w:cnfStyle w:val="000000000000" w:firstRow="0" w:lastRow="0" w:firstColumn="0" w:lastColumn="0" w:oddVBand="0" w:evenVBand="0" w:oddHBand="0" w:evenHBand="0" w:firstRowFirstColumn="0" w:firstRowLastColumn="0" w:lastRowFirstColumn="0" w:lastRowLastColumn="0"/>
              <w:rPr>
                <w:rFonts w:asciiTheme="minorBidi" w:eastAsia="Montserrat" w:hAnsiTheme="minorBidi"/>
                <w:color w:val="auto"/>
                <w:sz w:val="2"/>
                <w:szCs w:val="2"/>
              </w:rPr>
            </w:pPr>
          </w:p>
          <w:p w14:paraId="670D3065" w14:textId="77777777" w:rsidR="005A28F1" w:rsidRPr="001233DD" w:rsidRDefault="005A28F1" w:rsidP="004A7E41">
            <w:pPr>
              <w:cnfStyle w:val="000000000000" w:firstRow="0" w:lastRow="0" w:firstColumn="0" w:lastColumn="0" w:oddVBand="0" w:evenVBand="0" w:oddHBand="0" w:evenHBand="0" w:firstRowFirstColumn="0" w:firstRowLastColumn="0" w:lastRowFirstColumn="0" w:lastRowLastColumn="0"/>
              <w:rPr>
                <w:rFonts w:asciiTheme="minorBidi" w:eastAsia="Montserrat" w:hAnsiTheme="minorBidi"/>
                <w:color w:val="auto"/>
                <w:sz w:val="2"/>
                <w:szCs w:val="2"/>
              </w:rPr>
            </w:pPr>
          </w:p>
          <w:p w14:paraId="00067394" w14:textId="77777777" w:rsidR="005A28F1" w:rsidRPr="001233DD" w:rsidRDefault="005A28F1" w:rsidP="004A7E41">
            <w:pPr>
              <w:cnfStyle w:val="000000000000" w:firstRow="0" w:lastRow="0" w:firstColumn="0" w:lastColumn="0" w:oddVBand="0" w:evenVBand="0" w:oddHBand="0" w:evenHBand="0" w:firstRowFirstColumn="0" w:firstRowLastColumn="0" w:lastRowFirstColumn="0" w:lastRowLastColumn="0"/>
              <w:rPr>
                <w:rFonts w:asciiTheme="minorBidi" w:eastAsia="Montserrat" w:hAnsiTheme="minorBidi"/>
                <w:color w:val="auto"/>
                <w:sz w:val="18"/>
                <w:szCs w:val="18"/>
              </w:rPr>
            </w:pPr>
            <w:r w:rsidRPr="001233DD">
              <w:rPr>
                <w:rFonts w:asciiTheme="minorBidi" w:eastAsia="Montserrat" w:hAnsiTheme="minorBidi"/>
                <w:color w:val="auto"/>
                <w:sz w:val="18"/>
                <w:szCs w:val="18"/>
              </w:rPr>
              <w:t>Staff look at areas that may need reinforcement or where the gaps are across the curriculum to help plan accordingly.</w:t>
            </w:r>
          </w:p>
          <w:p w14:paraId="128CA2ED" w14:textId="77777777" w:rsidR="005A28F1" w:rsidRPr="001233DD" w:rsidRDefault="005A28F1" w:rsidP="004A7E41">
            <w:pPr>
              <w:cnfStyle w:val="000000000000" w:firstRow="0" w:lastRow="0" w:firstColumn="0" w:lastColumn="0" w:oddVBand="0" w:evenVBand="0" w:oddHBand="0" w:evenHBand="0" w:firstRowFirstColumn="0" w:firstRowLastColumn="0" w:lastRowFirstColumn="0" w:lastRowLastColumn="0"/>
              <w:rPr>
                <w:rFonts w:asciiTheme="minorBidi" w:eastAsia="Montserrat" w:hAnsiTheme="minorBidi"/>
                <w:color w:val="auto"/>
                <w:sz w:val="18"/>
                <w:szCs w:val="18"/>
              </w:rPr>
            </w:pPr>
          </w:p>
          <w:p w14:paraId="38530D61" w14:textId="77777777" w:rsidR="005A28F1" w:rsidRPr="001233DD" w:rsidRDefault="005A28F1" w:rsidP="004A7E41">
            <w:pPr>
              <w:cnfStyle w:val="000000000000" w:firstRow="0" w:lastRow="0" w:firstColumn="0" w:lastColumn="0" w:oddVBand="0" w:evenVBand="0" w:oddHBand="0" w:evenHBand="0" w:firstRowFirstColumn="0" w:firstRowLastColumn="0" w:lastRowFirstColumn="0" w:lastRowLastColumn="0"/>
              <w:rPr>
                <w:rFonts w:asciiTheme="minorBidi" w:eastAsia="Montserrat" w:hAnsiTheme="minorBidi"/>
                <w:color w:val="auto"/>
                <w:sz w:val="18"/>
                <w:szCs w:val="18"/>
              </w:rPr>
            </w:pPr>
            <w:r w:rsidRPr="001233DD">
              <w:rPr>
                <w:rFonts w:asciiTheme="minorBidi" w:eastAsia="Montserrat" w:hAnsiTheme="minorBidi"/>
                <w:color w:val="auto"/>
                <w:sz w:val="18"/>
                <w:szCs w:val="18"/>
              </w:rPr>
              <w:t>Suggested next steps are shared with parents where appropriate, ensuring partnership in learning. Online links and suggested activities are sometimes included too.</w:t>
            </w:r>
          </w:p>
          <w:p w14:paraId="65351AF8" w14:textId="77777777" w:rsidR="005A28F1" w:rsidRPr="001233DD" w:rsidRDefault="005A28F1" w:rsidP="004A7E41">
            <w:pPr>
              <w:cnfStyle w:val="000000000000" w:firstRow="0" w:lastRow="0" w:firstColumn="0" w:lastColumn="0" w:oddVBand="0" w:evenVBand="0" w:oddHBand="0" w:evenHBand="0" w:firstRowFirstColumn="0" w:firstRowLastColumn="0" w:lastRowFirstColumn="0" w:lastRowLastColumn="0"/>
              <w:rPr>
                <w:rFonts w:asciiTheme="minorBidi" w:eastAsia="Montserrat" w:hAnsiTheme="minorBidi"/>
                <w:color w:val="auto"/>
                <w:sz w:val="18"/>
                <w:szCs w:val="18"/>
              </w:rPr>
            </w:pPr>
            <w:r w:rsidRPr="001233DD">
              <w:rPr>
                <w:rFonts w:asciiTheme="minorBidi" w:eastAsia="Montserrat" w:hAnsiTheme="minorBidi"/>
                <w:color w:val="auto"/>
                <w:sz w:val="18"/>
                <w:szCs w:val="18"/>
              </w:rPr>
              <w:lastRenderedPageBreak/>
              <w:t>Staff have a very good knowledge of where children are in their learning and what their next steps are ensuring each child’s individual needs are met. (Not all next steps have to be recorded.)</w:t>
            </w:r>
          </w:p>
          <w:p w14:paraId="415896D4" w14:textId="77777777" w:rsidR="005A28F1" w:rsidRPr="001233DD" w:rsidRDefault="005A28F1" w:rsidP="004A7E41">
            <w:pPr>
              <w:cnfStyle w:val="000000000000" w:firstRow="0" w:lastRow="0" w:firstColumn="0" w:lastColumn="0" w:oddVBand="0" w:evenVBand="0" w:oddHBand="0" w:evenHBand="0" w:firstRowFirstColumn="0" w:firstRowLastColumn="0" w:lastRowFirstColumn="0" w:lastRowLastColumn="0"/>
              <w:rPr>
                <w:rFonts w:asciiTheme="minorBidi" w:eastAsia="Montserrat" w:hAnsiTheme="minorBidi"/>
                <w:color w:val="auto"/>
                <w:sz w:val="18"/>
                <w:szCs w:val="18"/>
              </w:rPr>
            </w:pPr>
            <w:r w:rsidRPr="001233DD">
              <w:rPr>
                <w:rFonts w:asciiTheme="minorBidi" w:eastAsia="Montserrat" w:hAnsiTheme="minorBidi"/>
                <w:color w:val="auto"/>
                <w:sz w:val="18"/>
                <w:szCs w:val="18"/>
              </w:rPr>
              <w:t xml:space="preserve">Many settings using the same assessment formats which helps when children transition from one setting to another. </w:t>
            </w:r>
          </w:p>
          <w:p w14:paraId="7E9F0AB8" w14:textId="77777777" w:rsidR="005A28F1" w:rsidRPr="001233DD" w:rsidRDefault="005A28F1" w:rsidP="004A7E41">
            <w:pPr>
              <w:cnfStyle w:val="000000000000" w:firstRow="0" w:lastRow="0" w:firstColumn="0" w:lastColumn="0" w:oddVBand="0" w:evenVBand="0" w:oddHBand="0" w:evenHBand="0" w:firstRowFirstColumn="0" w:firstRowLastColumn="0" w:lastRowFirstColumn="0" w:lastRowLastColumn="0"/>
              <w:rPr>
                <w:rFonts w:asciiTheme="minorBidi" w:eastAsia="Montserrat" w:hAnsiTheme="minorBidi"/>
                <w:color w:val="auto"/>
                <w:sz w:val="18"/>
                <w:szCs w:val="18"/>
              </w:rPr>
            </w:pPr>
            <w:r w:rsidRPr="001233DD">
              <w:rPr>
                <w:rFonts w:asciiTheme="minorBidi" w:eastAsia="Montserrat" w:hAnsiTheme="minorBidi"/>
                <w:color w:val="auto"/>
                <w:sz w:val="18"/>
                <w:szCs w:val="18"/>
              </w:rPr>
              <w:t>Collegiate work with other settings and ASG meetings helping to ensure uniformity with assessment paperwork and helps when children move from one setting in the ASG to another.</w:t>
            </w:r>
          </w:p>
          <w:p w14:paraId="366B2E87" w14:textId="77777777" w:rsidR="005A28F1" w:rsidRPr="001233DD" w:rsidRDefault="005A28F1" w:rsidP="004A7E41">
            <w:pPr>
              <w:cnfStyle w:val="000000000000" w:firstRow="0" w:lastRow="0" w:firstColumn="0" w:lastColumn="0" w:oddVBand="0" w:evenVBand="0" w:oddHBand="0" w:evenHBand="0" w:firstRowFirstColumn="0" w:firstRowLastColumn="0" w:lastRowFirstColumn="0" w:lastRowLastColumn="0"/>
              <w:rPr>
                <w:rFonts w:asciiTheme="minorBidi" w:eastAsia="Montserrat" w:hAnsiTheme="minorBidi"/>
                <w:color w:val="auto"/>
                <w:sz w:val="2"/>
                <w:szCs w:val="2"/>
              </w:rPr>
            </w:pPr>
          </w:p>
          <w:p w14:paraId="48E4CA48" w14:textId="77777777" w:rsidR="005A28F1" w:rsidRPr="001233DD" w:rsidRDefault="005A28F1" w:rsidP="004A7E41">
            <w:pPr>
              <w:cnfStyle w:val="000000000000" w:firstRow="0" w:lastRow="0" w:firstColumn="0" w:lastColumn="0" w:oddVBand="0" w:evenVBand="0" w:oddHBand="0" w:evenHBand="0" w:firstRowFirstColumn="0" w:firstRowLastColumn="0" w:lastRowFirstColumn="0" w:lastRowLastColumn="0"/>
              <w:rPr>
                <w:rFonts w:asciiTheme="minorBidi" w:eastAsia="Montserrat" w:hAnsiTheme="minorBidi"/>
                <w:color w:val="auto"/>
                <w:sz w:val="2"/>
                <w:szCs w:val="2"/>
              </w:rPr>
            </w:pPr>
          </w:p>
          <w:p w14:paraId="0C3112D0" w14:textId="77777777" w:rsidR="005A28F1" w:rsidRPr="001233DD" w:rsidRDefault="005A28F1" w:rsidP="004A7E41">
            <w:pPr>
              <w:cnfStyle w:val="000000000000" w:firstRow="0" w:lastRow="0" w:firstColumn="0" w:lastColumn="0" w:oddVBand="0" w:evenVBand="0" w:oddHBand="0" w:evenHBand="0" w:firstRowFirstColumn="0" w:firstRowLastColumn="0" w:lastRowFirstColumn="0" w:lastRowLastColumn="0"/>
              <w:rPr>
                <w:rFonts w:asciiTheme="minorBidi" w:eastAsia="Montserrat" w:hAnsiTheme="minorBidi"/>
                <w:color w:val="auto"/>
                <w:sz w:val="2"/>
                <w:szCs w:val="2"/>
              </w:rPr>
            </w:pPr>
          </w:p>
          <w:p w14:paraId="51AB6331" w14:textId="77777777" w:rsidR="005A28F1" w:rsidRPr="001233DD" w:rsidRDefault="005A28F1" w:rsidP="004A7E41">
            <w:pPr>
              <w:cnfStyle w:val="000000000000" w:firstRow="0" w:lastRow="0" w:firstColumn="0" w:lastColumn="0" w:oddVBand="0" w:evenVBand="0" w:oddHBand="0" w:evenHBand="0" w:firstRowFirstColumn="0" w:firstRowLastColumn="0" w:lastRowFirstColumn="0" w:lastRowLastColumn="0"/>
              <w:rPr>
                <w:rFonts w:asciiTheme="minorBidi" w:eastAsia="Montserrat" w:hAnsiTheme="minorBidi"/>
                <w:color w:val="auto"/>
                <w:sz w:val="2"/>
                <w:szCs w:val="2"/>
              </w:rPr>
            </w:pPr>
          </w:p>
          <w:p w14:paraId="37094065" w14:textId="77777777" w:rsidR="005A28F1" w:rsidRPr="001233DD" w:rsidRDefault="005A28F1" w:rsidP="004A7E41">
            <w:pPr>
              <w:cnfStyle w:val="000000000000" w:firstRow="0" w:lastRow="0" w:firstColumn="0" w:lastColumn="0" w:oddVBand="0" w:evenVBand="0" w:oddHBand="0" w:evenHBand="0" w:firstRowFirstColumn="0" w:firstRowLastColumn="0" w:lastRowFirstColumn="0" w:lastRowLastColumn="0"/>
              <w:rPr>
                <w:rFonts w:asciiTheme="minorBidi" w:eastAsia="Montserrat" w:hAnsiTheme="minorBidi"/>
                <w:color w:val="auto"/>
                <w:sz w:val="2"/>
                <w:szCs w:val="2"/>
              </w:rPr>
            </w:pPr>
          </w:p>
          <w:p w14:paraId="78F82440" w14:textId="77777777" w:rsidR="005A28F1" w:rsidRPr="001233DD" w:rsidRDefault="005A28F1" w:rsidP="004A7E41">
            <w:pPr>
              <w:cnfStyle w:val="000000000000" w:firstRow="0" w:lastRow="0" w:firstColumn="0" w:lastColumn="0" w:oddVBand="0" w:evenVBand="0" w:oddHBand="0" w:evenHBand="0" w:firstRowFirstColumn="0" w:firstRowLastColumn="0" w:lastRowFirstColumn="0" w:lastRowLastColumn="0"/>
              <w:rPr>
                <w:rFonts w:asciiTheme="minorBidi" w:eastAsia="Montserrat" w:hAnsiTheme="minorBidi"/>
                <w:color w:val="auto"/>
                <w:sz w:val="2"/>
                <w:szCs w:val="2"/>
              </w:rPr>
            </w:pPr>
          </w:p>
          <w:p w14:paraId="6293A8FA" w14:textId="77777777" w:rsidR="005A28F1" w:rsidRPr="001233DD" w:rsidRDefault="005A28F1" w:rsidP="004A7E41">
            <w:pPr>
              <w:cnfStyle w:val="000000000000" w:firstRow="0" w:lastRow="0" w:firstColumn="0" w:lastColumn="0" w:oddVBand="0" w:evenVBand="0" w:oddHBand="0" w:evenHBand="0" w:firstRowFirstColumn="0" w:firstRowLastColumn="0" w:lastRowFirstColumn="0" w:lastRowLastColumn="0"/>
              <w:rPr>
                <w:rFonts w:asciiTheme="minorBidi" w:eastAsia="Montserrat" w:hAnsiTheme="minorBidi"/>
                <w:color w:val="auto"/>
                <w:sz w:val="18"/>
                <w:szCs w:val="18"/>
              </w:rPr>
            </w:pPr>
            <w:r w:rsidRPr="001233DD">
              <w:rPr>
                <w:rFonts w:asciiTheme="minorBidi" w:eastAsia="Montserrat" w:hAnsiTheme="minorBidi"/>
                <w:color w:val="auto"/>
                <w:sz w:val="18"/>
                <w:szCs w:val="18"/>
              </w:rPr>
              <w:t>IEPs in place where necessary, giving all staff members a clear plan of targets to be worked on and how to help achieve these.</w:t>
            </w:r>
          </w:p>
        </w:tc>
        <w:tc>
          <w:tcPr>
            <w:tcW w:w="3856" w:type="dxa"/>
            <w:shd w:val="clear" w:color="auto" w:fill="FFFFFF"/>
          </w:tcPr>
          <w:p w14:paraId="55C6773B" w14:textId="77777777" w:rsidR="005A28F1" w:rsidRPr="001233DD" w:rsidRDefault="005A28F1" w:rsidP="004A7E41">
            <w:pPr>
              <w:cnfStyle w:val="000000000000" w:firstRow="0" w:lastRow="0" w:firstColumn="0" w:lastColumn="0" w:oddVBand="0" w:evenVBand="0" w:oddHBand="0" w:evenHBand="0" w:firstRowFirstColumn="0" w:firstRowLastColumn="0" w:lastRowFirstColumn="0" w:lastRowLastColumn="0"/>
              <w:rPr>
                <w:rFonts w:asciiTheme="minorBidi" w:eastAsia="Meiryo UI" w:hAnsiTheme="minorBidi"/>
                <w:color w:val="auto"/>
                <w:sz w:val="18"/>
                <w:szCs w:val="18"/>
              </w:rPr>
            </w:pPr>
            <w:r w:rsidRPr="001233DD">
              <w:rPr>
                <w:rFonts w:asciiTheme="minorBidi" w:eastAsia="Meiryo UI" w:hAnsiTheme="minorBidi"/>
                <w:color w:val="auto"/>
                <w:sz w:val="18"/>
                <w:szCs w:val="18"/>
              </w:rPr>
              <w:lastRenderedPageBreak/>
              <w:t>Staff still find it challenging to complete observations during class time and before/after the children leave. Staff to meet and discuss top tips from each other. Remind staff that observations don’t have to be long. It’s quality, not quantity. (See ‘Observation help’ laminate) Always up for review.</w:t>
            </w:r>
          </w:p>
          <w:p w14:paraId="39D8E84D" w14:textId="77777777" w:rsidR="005A28F1" w:rsidRPr="001233DD" w:rsidRDefault="005A28F1" w:rsidP="004A7E41">
            <w:pPr>
              <w:cnfStyle w:val="000000000000" w:firstRow="0" w:lastRow="0" w:firstColumn="0" w:lastColumn="0" w:oddVBand="0" w:evenVBand="0" w:oddHBand="0" w:evenHBand="0" w:firstRowFirstColumn="0" w:firstRowLastColumn="0" w:lastRowFirstColumn="0" w:lastRowLastColumn="0"/>
              <w:rPr>
                <w:rFonts w:asciiTheme="minorBidi" w:eastAsia="Montserrat" w:hAnsiTheme="minorBidi"/>
                <w:color w:val="auto"/>
                <w:sz w:val="2"/>
                <w:szCs w:val="2"/>
              </w:rPr>
            </w:pPr>
          </w:p>
          <w:p w14:paraId="5154B1F4" w14:textId="77777777" w:rsidR="005A28F1" w:rsidRPr="001233DD" w:rsidRDefault="005A28F1" w:rsidP="004A7E41">
            <w:pPr>
              <w:cnfStyle w:val="000000000000" w:firstRow="0" w:lastRow="0" w:firstColumn="0" w:lastColumn="0" w:oddVBand="0" w:evenVBand="0" w:oddHBand="0" w:evenHBand="0" w:firstRowFirstColumn="0" w:firstRowLastColumn="0" w:lastRowFirstColumn="0" w:lastRowLastColumn="0"/>
              <w:rPr>
                <w:rFonts w:asciiTheme="minorBidi" w:eastAsia="Montserrat" w:hAnsiTheme="minorBidi"/>
                <w:color w:val="auto"/>
                <w:sz w:val="2"/>
                <w:szCs w:val="2"/>
              </w:rPr>
            </w:pPr>
          </w:p>
          <w:p w14:paraId="393BD1A1" w14:textId="77777777" w:rsidR="005A28F1" w:rsidRPr="001233DD" w:rsidRDefault="005A28F1" w:rsidP="004A7E41">
            <w:pPr>
              <w:cnfStyle w:val="000000000000" w:firstRow="0" w:lastRow="0" w:firstColumn="0" w:lastColumn="0" w:oddVBand="0" w:evenVBand="0" w:oddHBand="0" w:evenHBand="0" w:firstRowFirstColumn="0" w:firstRowLastColumn="0" w:lastRowFirstColumn="0" w:lastRowLastColumn="0"/>
              <w:rPr>
                <w:rFonts w:asciiTheme="minorBidi" w:eastAsia="Montserrat" w:hAnsiTheme="minorBidi"/>
                <w:color w:val="auto"/>
                <w:sz w:val="2"/>
                <w:szCs w:val="2"/>
              </w:rPr>
            </w:pPr>
          </w:p>
          <w:p w14:paraId="46E5EE38" w14:textId="77777777" w:rsidR="005A28F1" w:rsidRPr="001233DD" w:rsidRDefault="005A28F1" w:rsidP="004A7E41">
            <w:pPr>
              <w:cnfStyle w:val="000000000000" w:firstRow="0" w:lastRow="0" w:firstColumn="0" w:lastColumn="0" w:oddVBand="0" w:evenVBand="0" w:oddHBand="0" w:evenHBand="0" w:firstRowFirstColumn="0" w:firstRowLastColumn="0" w:lastRowFirstColumn="0" w:lastRowLastColumn="0"/>
              <w:rPr>
                <w:rFonts w:asciiTheme="minorBidi" w:eastAsia="Montserrat" w:hAnsiTheme="minorBidi"/>
                <w:color w:val="auto"/>
                <w:sz w:val="18"/>
                <w:szCs w:val="18"/>
              </w:rPr>
            </w:pPr>
            <w:r w:rsidRPr="001233DD">
              <w:rPr>
                <w:rFonts w:asciiTheme="minorBidi" w:eastAsia="Montserrat" w:hAnsiTheme="minorBidi"/>
                <w:color w:val="auto"/>
                <w:sz w:val="18"/>
                <w:szCs w:val="18"/>
              </w:rPr>
              <w:t>Staff to discuss how the observations and tracking sheets are working and adapt if necessary in order to spend more quality time with the children.</w:t>
            </w:r>
          </w:p>
          <w:p w14:paraId="7DF0C749" w14:textId="77777777" w:rsidR="005A28F1" w:rsidRPr="001233DD" w:rsidRDefault="005A28F1" w:rsidP="004A7E41">
            <w:pPr>
              <w:cnfStyle w:val="000000000000" w:firstRow="0" w:lastRow="0" w:firstColumn="0" w:lastColumn="0" w:oddVBand="0" w:evenVBand="0" w:oddHBand="0" w:evenHBand="0" w:firstRowFirstColumn="0" w:firstRowLastColumn="0" w:lastRowFirstColumn="0" w:lastRowLastColumn="0"/>
              <w:rPr>
                <w:rFonts w:asciiTheme="minorBidi" w:eastAsia="Montserrat" w:hAnsiTheme="minorBidi"/>
                <w:color w:val="auto"/>
                <w:sz w:val="18"/>
                <w:szCs w:val="18"/>
              </w:rPr>
            </w:pPr>
            <w:r w:rsidRPr="001233DD">
              <w:rPr>
                <w:rFonts w:asciiTheme="minorBidi" w:eastAsia="Montserrat" w:hAnsiTheme="minorBidi"/>
                <w:color w:val="auto"/>
                <w:sz w:val="18"/>
                <w:szCs w:val="18"/>
              </w:rPr>
              <w:t>More written feedback for staff re observations. (PT)</w:t>
            </w:r>
          </w:p>
          <w:p w14:paraId="191A3FC5" w14:textId="77777777" w:rsidR="005A28F1" w:rsidRPr="001233DD" w:rsidRDefault="005A28F1" w:rsidP="004A7E41">
            <w:pPr>
              <w:cnfStyle w:val="000000000000" w:firstRow="0" w:lastRow="0" w:firstColumn="0" w:lastColumn="0" w:oddVBand="0" w:evenVBand="0" w:oddHBand="0" w:evenHBand="0" w:firstRowFirstColumn="0" w:firstRowLastColumn="0" w:lastRowFirstColumn="0" w:lastRowLastColumn="0"/>
              <w:rPr>
                <w:rFonts w:asciiTheme="minorBidi" w:eastAsia="Montserrat" w:hAnsiTheme="minorBidi"/>
                <w:color w:val="auto"/>
                <w:sz w:val="18"/>
                <w:szCs w:val="18"/>
              </w:rPr>
            </w:pPr>
            <w:r w:rsidRPr="001233DD">
              <w:rPr>
                <w:rFonts w:asciiTheme="minorBidi" w:eastAsia="Montserrat" w:hAnsiTheme="minorBidi"/>
                <w:color w:val="auto"/>
                <w:sz w:val="18"/>
                <w:szCs w:val="18"/>
              </w:rPr>
              <w:t>Upskill SEYPS to undertake monitoring too.</w:t>
            </w:r>
          </w:p>
          <w:p w14:paraId="1F0D32F9" w14:textId="77777777" w:rsidR="005A28F1" w:rsidRPr="001233DD" w:rsidRDefault="005A28F1" w:rsidP="004A7E41">
            <w:pPr>
              <w:cnfStyle w:val="000000000000" w:firstRow="0" w:lastRow="0" w:firstColumn="0" w:lastColumn="0" w:oddVBand="0" w:evenVBand="0" w:oddHBand="0" w:evenHBand="0" w:firstRowFirstColumn="0" w:firstRowLastColumn="0" w:lastRowFirstColumn="0" w:lastRowLastColumn="0"/>
              <w:rPr>
                <w:rFonts w:asciiTheme="minorBidi" w:eastAsia="Montserrat" w:hAnsiTheme="minorBidi"/>
                <w:color w:val="auto"/>
                <w:sz w:val="18"/>
                <w:szCs w:val="18"/>
              </w:rPr>
            </w:pPr>
            <w:r w:rsidRPr="001233DD">
              <w:rPr>
                <w:rFonts w:asciiTheme="minorBidi" w:eastAsia="Montserrat" w:hAnsiTheme="minorBidi"/>
                <w:color w:val="auto"/>
                <w:sz w:val="18"/>
                <w:szCs w:val="18"/>
              </w:rPr>
              <w:t>Staff to be given input on using the Seesaw skills. DHT to look into getting the skills up and running for Aug 2023.</w:t>
            </w:r>
          </w:p>
          <w:p w14:paraId="58693C18" w14:textId="77777777" w:rsidR="005A28F1" w:rsidRPr="001233DD" w:rsidRDefault="005A28F1" w:rsidP="004A7E41">
            <w:pPr>
              <w:cnfStyle w:val="000000000000" w:firstRow="0" w:lastRow="0" w:firstColumn="0" w:lastColumn="0" w:oddVBand="0" w:evenVBand="0" w:oddHBand="0" w:evenHBand="0" w:firstRowFirstColumn="0" w:firstRowLastColumn="0" w:lastRowFirstColumn="0" w:lastRowLastColumn="0"/>
              <w:rPr>
                <w:rFonts w:asciiTheme="minorBidi" w:eastAsia="Montserrat" w:hAnsiTheme="minorBidi"/>
                <w:color w:val="auto"/>
                <w:sz w:val="18"/>
                <w:szCs w:val="18"/>
              </w:rPr>
            </w:pPr>
            <w:r w:rsidRPr="001233DD">
              <w:rPr>
                <w:rFonts w:asciiTheme="minorBidi" w:eastAsia="Montserrat" w:hAnsiTheme="minorBidi"/>
                <w:color w:val="auto"/>
                <w:sz w:val="18"/>
                <w:szCs w:val="18"/>
              </w:rPr>
              <w:t>Tracking to be brought in line with school.</w:t>
            </w:r>
          </w:p>
          <w:p w14:paraId="5833430D" w14:textId="77777777" w:rsidR="005A28F1" w:rsidRPr="001233DD" w:rsidRDefault="005A28F1" w:rsidP="004A7E41">
            <w:pPr>
              <w:cnfStyle w:val="000000000000" w:firstRow="0" w:lastRow="0" w:firstColumn="0" w:lastColumn="0" w:oddVBand="0" w:evenVBand="0" w:oddHBand="0" w:evenHBand="0" w:firstRowFirstColumn="0" w:firstRowLastColumn="0" w:lastRowFirstColumn="0" w:lastRowLastColumn="0"/>
              <w:rPr>
                <w:rFonts w:asciiTheme="minorBidi" w:eastAsia="Montserrat" w:hAnsiTheme="minorBidi"/>
                <w:color w:val="auto"/>
                <w:sz w:val="18"/>
                <w:szCs w:val="18"/>
              </w:rPr>
            </w:pPr>
          </w:p>
          <w:p w14:paraId="41A03DDD" w14:textId="77777777" w:rsidR="005A28F1" w:rsidRPr="001233DD" w:rsidRDefault="005A28F1" w:rsidP="004A7E41">
            <w:pPr>
              <w:cnfStyle w:val="000000000000" w:firstRow="0" w:lastRow="0" w:firstColumn="0" w:lastColumn="0" w:oddVBand="0" w:evenVBand="0" w:oddHBand="0" w:evenHBand="0" w:firstRowFirstColumn="0" w:firstRowLastColumn="0" w:lastRowFirstColumn="0" w:lastRowLastColumn="0"/>
              <w:rPr>
                <w:rFonts w:asciiTheme="minorBidi" w:eastAsia="Montserrat" w:hAnsiTheme="minorBidi"/>
                <w:color w:val="auto"/>
                <w:sz w:val="18"/>
                <w:szCs w:val="18"/>
              </w:rPr>
            </w:pPr>
          </w:p>
          <w:p w14:paraId="3B720F97" w14:textId="77777777" w:rsidR="005A28F1" w:rsidRPr="001233DD" w:rsidRDefault="005A28F1" w:rsidP="004A7E41">
            <w:pPr>
              <w:cnfStyle w:val="000000000000" w:firstRow="0" w:lastRow="0" w:firstColumn="0" w:lastColumn="0" w:oddVBand="0" w:evenVBand="0" w:oddHBand="0" w:evenHBand="0" w:firstRowFirstColumn="0" w:firstRowLastColumn="0" w:lastRowFirstColumn="0" w:lastRowLastColumn="0"/>
              <w:rPr>
                <w:rFonts w:asciiTheme="minorBidi" w:eastAsia="Montserrat" w:hAnsiTheme="minorBidi"/>
                <w:color w:val="auto"/>
                <w:sz w:val="18"/>
                <w:szCs w:val="18"/>
              </w:rPr>
            </w:pPr>
            <w:r w:rsidRPr="001233DD">
              <w:rPr>
                <w:rFonts w:asciiTheme="minorBidi" w:eastAsia="Montserrat" w:hAnsiTheme="minorBidi"/>
                <w:color w:val="auto"/>
                <w:sz w:val="18"/>
                <w:szCs w:val="18"/>
              </w:rPr>
              <w:t>Continue to encourage parents to comment on Seesaw posts.</w:t>
            </w:r>
          </w:p>
          <w:p w14:paraId="21CCF890" w14:textId="77777777" w:rsidR="005A28F1" w:rsidRPr="001233DD" w:rsidRDefault="005A28F1" w:rsidP="004A7E41">
            <w:pPr>
              <w:cnfStyle w:val="000000000000" w:firstRow="0" w:lastRow="0" w:firstColumn="0" w:lastColumn="0" w:oddVBand="0" w:evenVBand="0" w:oddHBand="0" w:evenHBand="0" w:firstRowFirstColumn="0" w:firstRowLastColumn="0" w:lastRowFirstColumn="0" w:lastRowLastColumn="0"/>
              <w:rPr>
                <w:rFonts w:asciiTheme="minorBidi" w:eastAsia="Montserrat" w:hAnsiTheme="minorBidi"/>
                <w:color w:val="auto"/>
                <w:sz w:val="18"/>
                <w:szCs w:val="18"/>
              </w:rPr>
            </w:pPr>
          </w:p>
          <w:p w14:paraId="4F686495" w14:textId="77777777" w:rsidR="005A28F1" w:rsidRPr="001233DD" w:rsidRDefault="005A28F1" w:rsidP="004A7E41">
            <w:pPr>
              <w:cnfStyle w:val="000000000000" w:firstRow="0" w:lastRow="0" w:firstColumn="0" w:lastColumn="0" w:oddVBand="0" w:evenVBand="0" w:oddHBand="0" w:evenHBand="0" w:firstRowFirstColumn="0" w:firstRowLastColumn="0" w:lastRowFirstColumn="0" w:lastRowLastColumn="0"/>
              <w:rPr>
                <w:rFonts w:asciiTheme="minorBidi" w:eastAsia="Montserrat" w:hAnsiTheme="minorBidi"/>
                <w:color w:val="auto"/>
                <w:sz w:val="18"/>
                <w:szCs w:val="18"/>
              </w:rPr>
            </w:pPr>
          </w:p>
          <w:p w14:paraId="72E791C6" w14:textId="77777777" w:rsidR="005A28F1" w:rsidRPr="001233DD" w:rsidRDefault="005A28F1" w:rsidP="004A7E41">
            <w:pPr>
              <w:cnfStyle w:val="000000000000" w:firstRow="0" w:lastRow="0" w:firstColumn="0" w:lastColumn="0" w:oddVBand="0" w:evenVBand="0" w:oddHBand="0" w:evenHBand="0" w:firstRowFirstColumn="0" w:firstRowLastColumn="0" w:lastRowFirstColumn="0" w:lastRowLastColumn="0"/>
              <w:rPr>
                <w:rFonts w:asciiTheme="minorBidi" w:eastAsia="Montserrat" w:hAnsiTheme="minorBidi"/>
                <w:color w:val="auto"/>
                <w:sz w:val="18"/>
                <w:szCs w:val="18"/>
              </w:rPr>
            </w:pPr>
          </w:p>
          <w:p w14:paraId="38D05D7B" w14:textId="77777777" w:rsidR="005A28F1" w:rsidRPr="001233DD" w:rsidRDefault="005A28F1" w:rsidP="004A7E41">
            <w:pPr>
              <w:cnfStyle w:val="000000000000" w:firstRow="0" w:lastRow="0" w:firstColumn="0" w:lastColumn="0" w:oddVBand="0" w:evenVBand="0" w:oddHBand="0" w:evenHBand="0" w:firstRowFirstColumn="0" w:firstRowLastColumn="0" w:lastRowFirstColumn="0" w:lastRowLastColumn="0"/>
              <w:rPr>
                <w:rFonts w:asciiTheme="minorBidi" w:eastAsia="Montserrat" w:hAnsiTheme="minorBidi"/>
                <w:color w:val="auto"/>
                <w:sz w:val="18"/>
                <w:szCs w:val="18"/>
              </w:rPr>
            </w:pPr>
          </w:p>
          <w:p w14:paraId="2C9EF799" w14:textId="77777777" w:rsidR="005A28F1" w:rsidRPr="001233DD" w:rsidRDefault="005A28F1" w:rsidP="004A7E41">
            <w:pPr>
              <w:cnfStyle w:val="000000000000" w:firstRow="0" w:lastRow="0" w:firstColumn="0" w:lastColumn="0" w:oddVBand="0" w:evenVBand="0" w:oddHBand="0" w:evenHBand="0" w:firstRowFirstColumn="0" w:firstRowLastColumn="0" w:lastRowFirstColumn="0" w:lastRowLastColumn="0"/>
              <w:rPr>
                <w:rFonts w:asciiTheme="minorBidi" w:eastAsia="Montserrat" w:hAnsiTheme="minorBidi"/>
                <w:color w:val="auto"/>
                <w:sz w:val="18"/>
                <w:szCs w:val="18"/>
              </w:rPr>
            </w:pPr>
            <w:r w:rsidRPr="001233DD">
              <w:rPr>
                <w:rFonts w:asciiTheme="minorBidi" w:eastAsia="Montserrat" w:hAnsiTheme="minorBidi"/>
                <w:color w:val="auto"/>
                <w:sz w:val="18"/>
                <w:szCs w:val="18"/>
              </w:rPr>
              <w:t>Progression pathways to be used as of August to track whole class learning and assist staff with identifying next steps.</w:t>
            </w:r>
          </w:p>
          <w:p w14:paraId="698D8019" w14:textId="77777777" w:rsidR="005A28F1" w:rsidRPr="001233DD" w:rsidRDefault="005A28F1" w:rsidP="004A7E41">
            <w:pPr>
              <w:cnfStyle w:val="000000000000" w:firstRow="0" w:lastRow="0" w:firstColumn="0" w:lastColumn="0" w:oddVBand="0" w:evenVBand="0" w:oddHBand="0" w:evenHBand="0" w:firstRowFirstColumn="0" w:firstRowLastColumn="0" w:lastRowFirstColumn="0" w:lastRowLastColumn="0"/>
              <w:rPr>
                <w:rFonts w:asciiTheme="minorBidi" w:eastAsia="Montserrat" w:hAnsiTheme="minorBidi"/>
                <w:color w:val="auto"/>
                <w:sz w:val="18"/>
                <w:szCs w:val="18"/>
              </w:rPr>
            </w:pPr>
          </w:p>
          <w:p w14:paraId="74781EEA" w14:textId="77777777" w:rsidR="005A28F1" w:rsidRPr="001233DD" w:rsidRDefault="005A28F1" w:rsidP="004A7E41">
            <w:pPr>
              <w:cnfStyle w:val="000000000000" w:firstRow="0" w:lastRow="0" w:firstColumn="0" w:lastColumn="0" w:oddVBand="0" w:evenVBand="0" w:oddHBand="0" w:evenHBand="0" w:firstRowFirstColumn="0" w:firstRowLastColumn="0" w:lastRowFirstColumn="0" w:lastRowLastColumn="0"/>
              <w:rPr>
                <w:rFonts w:asciiTheme="minorBidi" w:eastAsia="Montserrat" w:hAnsiTheme="minorBidi"/>
                <w:color w:val="auto"/>
                <w:sz w:val="18"/>
                <w:szCs w:val="18"/>
              </w:rPr>
            </w:pPr>
          </w:p>
          <w:p w14:paraId="3F46DD0F" w14:textId="77777777" w:rsidR="005A28F1" w:rsidRPr="001233DD" w:rsidRDefault="005A28F1" w:rsidP="004A7E41">
            <w:pPr>
              <w:cnfStyle w:val="000000000000" w:firstRow="0" w:lastRow="0" w:firstColumn="0" w:lastColumn="0" w:oddVBand="0" w:evenVBand="0" w:oddHBand="0" w:evenHBand="0" w:firstRowFirstColumn="0" w:firstRowLastColumn="0" w:lastRowFirstColumn="0" w:lastRowLastColumn="0"/>
              <w:rPr>
                <w:rFonts w:asciiTheme="minorBidi" w:eastAsia="Montserrat" w:hAnsiTheme="minorBidi"/>
                <w:color w:val="auto"/>
                <w:sz w:val="2"/>
                <w:szCs w:val="2"/>
              </w:rPr>
            </w:pPr>
          </w:p>
          <w:p w14:paraId="1C9B7193" w14:textId="77777777" w:rsidR="005A28F1" w:rsidRPr="001233DD" w:rsidRDefault="005A28F1" w:rsidP="004A7E41">
            <w:pPr>
              <w:cnfStyle w:val="000000000000" w:firstRow="0" w:lastRow="0" w:firstColumn="0" w:lastColumn="0" w:oddVBand="0" w:evenVBand="0" w:oddHBand="0" w:evenHBand="0" w:firstRowFirstColumn="0" w:firstRowLastColumn="0" w:lastRowFirstColumn="0" w:lastRowLastColumn="0"/>
              <w:rPr>
                <w:rFonts w:asciiTheme="minorBidi" w:eastAsia="Montserrat" w:hAnsiTheme="minorBidi"/>
                <w:color w:val="auto"/>
                <w:sz w:val="18"/>
                <w:szCs w:val="18"/>
              </w:rPr>
            </w:pPr>
            <w:r w:rsidRPr="001233DD">
              <w:rPr>
                <w:rFonts w:asciiTheme="minorBidi" w:eastAsia="Montserrat" w:hAnsiTheme="minorBidi"/>
                <w:color w:val="auto"/>
                <w:sz w:val="18"/>
                <w:szCs w:val="18"/>
              </w:rPr>
              <w:t>Milestones to be used for any children with ASN. Useful for target setting and next steps too.</w:t>
            </w:r>
          </w:p>
          <w:p w14:paraId="1260E82D" w14:textId="77777777" w:rsidR="005A28F1" w:rsidRPr="001233DD" w:rsidRDefault="005A28F1" w:rsidP="004A7E41">
            <w:pPr>
              <w:ind w:left="318"/>
              <w:contextualSpacing/>
              <w:cnfStyle w:val="000000000000" w:firstRow="0" w:lastRow="0" w:firstColumn="0" w:lastColumn="0" w:oddVBand="0" w:evenVBand="0" w:oddHBand="0" w:evenHBand="0" w:firstRowFirstColumn="0" w:firstRowLastColumn="0" w:lastRowFirstColumn="0" w:lastRowLastColumn="0"/>
              <w:rPr>
                <w:rFonts w:asciiTheme="minorBidi" w:eastAsia="Arial" w:hAnsiTheme="minorBidi"/>
                <w:color w:val="auto"/>
                <w:sz w:val="18"/>
                <w:szCs w:val="18"/>
                <w14:ligatures w14:val="none"/>
              </w:rPr>
            </w:pPr>
          </w:p>
        </w:tc>
      </w:tr>
      <w:tr w:rsidR="005A28F1" w:rsidRPr="00AB7A9B" w14:paraId="2626F264" w14:textId="77777777" w:rsidTr="005A28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18" w:type="dxa"/>
            <w:gridSpan w:val="4"/>
            <w:shd w:val="clear" w:color="auto" w:fill="F8DADA" w:themeFill="accent2" w:themeFillTint="33"/>
          </w:tcPr>
          <w:p w14:paraId="65CDE068" w14:textId="77777777" w:rsidR="005A28F1" w:rsidRPr="001233DD" w:rsidRDefault="005A28F1" w:rsidP="004A7E41">
            <w:pPr>
              <w:ind w:left="318"/>
              <w:contextualSpacing/>
              <w:rPr>
                <w:rFonts w:asciiTheme="minorBidi" w:eastAsia="Arial" w:hAnsiTheme="minorBidi"/>
                <w:color w:val="auto"/>
                <w:sz w:val="16"/>
                <w:szCs w:val="16"/>
                <w:highlight w:val="yellow"/>
                <w14:ligatures w14:val="none"/>
              </w:rPr>
            </w:pPr>
            <w:r w:rsidRPr="001233DD">
              <w:rPr>
                <w:rFonts w:asciiTheme="minorBidi" w:eastAsia="Arial" w:hAnsiTheme="minorBidi"/>
                <w:color w:val="auto"/>
                <w:sz w:val="18"/>
                <w:szCs w:val="18"/>
                <w14:ligatures w14:val="none"/>
              </w:rPr>
              <w:lastRenderedPageBreak/>
              <w:t>Planning, Tracking &amp; Monitoring</w:t>
            </w:r>
          </w:p>
        </w:tc>
      </w:tr>
      <w:tr w:rsidR="005A28F1" w:rsidRPr="007F2331" w14:paraId="469551D1" w14:textId="77777777" w:rsidTr="005A28F1">
        <w:tc>
          <w:tcPr>
            <w:cnfStyle w:val="001000000000" w:firstRow="0" w:lastRow="0" w:firstColumn="1" w:lastColumn="0" w:oddVBand="0" w:evenVBand="0" w:oddHBand="0" w:evenHBand="0" w:firstRowFirstColumn="0" w:firstRowLastColumn="0" w:lastRowFirstColumn="0" w:lastRowLastColumn="0"/>
            <w:tcW w:w="4725" w:type="dxa"/>
            <w:shd w:val="clear" w:color="auto" w:fill="FFFFFF"/>
          </w:tcPr>
          <w:p w14:paraId="3F2D9C6D" w14:textId="77777777" w:rsidR="005A28F1" w:rsidRPr="001233DD" w:rsidRDefault="005A28F1" w:rsidP="004A7E41">
            <w:pPr>
              <w:spacing w:beforeAutospacing="1" w:afterAutospacing="1"/>
              <w:rPr>
                <w:rFonts w:asciiTheme="minorBidi" w:eastAsia="Arial" w:hAnsiTheme="minorBidi"/>
                <w:b w:val="0"/>
                <w:bCs w:val="0"/>
                <w:color w:val="auto"/>
                <w:sz w:val="18"/>
                <w:szCs w:val="18"/>
                <w14:ligatures w14:val="none"/>
              </w:rPr>
            </w:pPr>
            <w:r w:rsidRPr="001233DD">
              <w:rPr>
                <w:rFonts w:asciiTheme="minorBidi" w:hAnsiTheme="minorBidi"/>
                <w:b w:val="0"/>
                <w:bCs w:val="0"/>
                <w:color w:val="auto"/>
                <w:sz w:val="18"/>
                <w:szCs w:val="18"/>
              </w:rPr>
              <w:t>Intentional planning – completed as a team on a fortnightly basis generally.</w:t>
            </w:r>
          </w:p>
        </w:tc>
        <w:tc>
          <w:tcPr>
            <w:tcW w:w="5737" w:type="dxa"/>
            <w:gridSpan w:val="2"/>
            <w:shd w:val="clear" w:color="auto" w:fill="FFFFFF"/>
          </w:tcPr>
          <w:p w14:paraId="53D6E0FB" w14:textId="77777777" w:rsidR="005A28F1" w:rsidRPr="001233DD" w:rsidRDefault="005A28F1" w:rsidP="004A7E41">
            <w:pPr>
              <w:cnfStyle w:val="000000000000" w:firstRow="0" w:lastRow="0" w:firstColumn="0" w:lastColumn="0" w:oddVBand="0" w:evenVBand="0" w:oddHBand="0" w:evenHBand="0" w:firstRowFirstColumn="0" w:firstRowLastColumn="0" w:lastRowFirstColumn="0" w:lastRowLastColumn="0"/>
              <w:rPr>
                <w:rFonts w:asciiTheme="minorBidi" w:hAnsiTheme="minorBidi"/>
                <w:color w:val="auto"/>
                <w:sz w:val="2"/>
                <w:szCs w:val="2"/>
              </w:rPr>
            </w:pPr>
            <w:r w:rsidRPr="001233DD">
              <w:rPr>
                <w:rFonts w:asciiTheme="minorBidi" w:hAnsiTheme="minorBidi"/>
                <w:color w:val="auto"/>
                <w:sz w:val="18"/>
                <w:szCs w:val="18"/>
              </w:rPr>
              <w:t xml:space="preserve">Sometimes the fortnight period is extended if concepts need more development or if there have been high levels of engagement and staff feel the children are keen to continue the learning for longer. </w:t>
            </w:r>
          </w:p>
          <w:p w14:paraId="7581DFC9" w14:textId="77777777" w:rsidR="005A28F1" w:rsidRPr="001233DD" w:rsidRDefault="005A28F1" w:rsidP="004A7E41">
            <w:pPr>
              <w:cnfStyle w:val="000000000000" w:firstRow="0" w:lastRow="0" w:firstColumn="0" w:lastColumn="0" w:oddVBand="0" w:evenVBand="0" w:oddHBand="0" w:evenHBand="0" w:firstRowFirstColumn="0" w:firstRowLastColumn="0" w:lastRowFirstColumn="0" w:lastRowLastColumn="0"/>
              <w:rPr>
                <w:rFonts w:asciiTheme="minorBidi" w:hAnsiTheme="minorBidi"/>
                <w:color w:val="auto"/>
                <w:sz w:val="18"/>
                <w:szCs w:val="18"/>
              </w:rPr>
            </w:pPr>
            <w:r w:rsidRPr="001233DD">
              <w:rPr>
                <w:rFonts w:asciiTheme="minorBidi" w:hAnsiTheme="minorBidi"/>
                <w:color w:val="auto"/>
                <w:sz w:val="18"/>
                <w:szCs w:val="18"/>
              </w:rPr>
              <w:t>Other settings have come to see how we plan on recommendation of our Locality Lead. 2 or 3 settings have taken on what we use and have adapted slightly to suit their own setting.</w:t>
            </w:r>
          </w:p>
          <w:p w14:paraId="127323B9" w14:textId="77777777" w:rsidR="005A28F1" w:rsidRPr="001233DD" w:rsidRDefault="005A28F1" w:rsidP="004A7E41">
            <w:pPr>
              <w:cnfStyle w:val="000000000000" w:firstRow="0" w:lastRow="0" w:firstColumn="0" w:lastColumn="0" w:oddVBand="0" w:evenVBand="0" w:oddHBand="0" w:evenHBand="0" w:firstRowFirstColumn="0" w:firstRowLastColumn="0" w:lastRowFirstColumn="0" w:lastRowLastColumn="0"/>
              <w:rPr>
                <w:rFonts w:asciiTheme="minorBidi" w:hAnsiTheme="minorBidi"/>
                <w:color w:val="auto"/>
                <w:sz w:val="18"/>
                <w:szCs w:val="18"/>
              </w:rPr>
            </w:pPr>
            <w:r w:rsidRPr="001233DD">
              <w:rPr>
                <w:rFonts w:asciiTheme="minorBidi" w:hAnsiTheme="minorBidi"/>
                <w:color w:val="auto"/>
                <w:sz w:val="18"/>
                <w:szCs w:val="18"/>
              </w:rPr>
              <w:t>Children are being exposed to a variety of curricular areas and are learning and consolidating the basic skills required/expected in nursery /P1.</w:t>
            </w:r>
          </w:p>
        </w:tc>
        <w:tc>
          <w:tcPr>
            <w:tcW w:w="3856" w:type="dxa"/>
            <w:shd w:val="clear" w:color="auto" w:fill="FFFFFF"/>
          </w:tcPr>
          <w:p w14:paraId="662E33DE" w14:textId="77777777" w:rsidR="005A28F1" w:rsidRPr="001233DD" w:rsidRDefault="005A28F1" w:rsidP="004A7E41">
            <w:pPr>
              <w:cnfStyle w:val="000000000000" w:firstRow="0" w:lastRow="0" w:firstColumn="0" w:lastColumn="0" w:oddVBand="0" w:evenVBand="0" w:oddHBand="0" w:evenHBand="0" w:firstRowFirstColumn="0" w:firstRowLastColumn="0" w:lastRowFirstColumn="0" w:lastRowLastColumn="0"/>
              <w:rPr>
                <w:rFonts w:asciiTheme="minorBidi" w:hAnsiTheme="minorBidi"/>
                <w:color w:val="auto"/>
                <w:sz w:val="18"/>
                <w:szCs w:val="18"/>
              </w:rPr>
            </w:pPr>
            <w:r w:rsidRPr="001233DD">
              <w:rPr>
                <w:rFonts w:asciiTheme="minorBidi" w:hAnsiTheme="minorBidi"/>
                <w:color w:val="auto"/>
                <w:sz w:val="18"/>
                <w:szCs w:val="18"/>
              </w:rPr>
              <w:t>Hard for N3 to have time altogether for this but SEYPs have the plan on Google Drive and EYPs can add to it. Check how this is working and if there are any other ideas to help resolve this difficulty.</w:t>
            </w:r>
          </w:p>
          <w:p w14:paraId="1588A651" w14:textId="77777777" w:rsidR="005A28F1" w:rsidRPr="001233DD" w:rsidRDefault="005A28F1" w:rsidP="004A7E41">
            <w:pPr>
              <w:cnfStyle w:val="000000000000" w:firstRow="0" w:lastRow="0" w:firstColumn="0" w:lastColumn="0" w:oddVBand="0" w:evenVBand="0" w:oddHBand="0" w:evenHBand="0" w:firstRowFirstColumn="0" w:firstRowLastColumn="0" w:lastRowFirstColumn="0" w:lastRowLastColumn="0"/>
              <w:rPr>
                <w:rFonts w:asciiTheme="minorBidi" w:hAnsiTheme="minorBidi"/>
                <w:color w:val="auto"/>
                <w:sz w:val="18"/>
                <w:szCs w:val="18"/>
              </w:rPr>
            </w:pPr>
            <w:r w:rsidRPr="001233DD">
              <w:rPr>
                <w:rFonts w:asciiTheme="minorBidi" w:hAnsiTheme="minorBidi"/>
                <w:color w:val="auto"/>
                <w:sz w:val="18"/>
                <w:szCs w:val="18"/>
              </w:rPr>
              <w:t>Staffing issues sometimes means that intentional planning has not been given as much justice as it should due to having new relief staff, or lower amount of our team and just trying to get through the day! Plans can be extended if/when this is the case.</w:t>
            </w:r>
          </w:p>
          <w:p w14:paraId="36611CA9" w14:textId="77777777" w:rsidR="005A28F1" w:rsidRPr="001233DD" w:rsidRDefault="005A28F1" w:rsidP="004A7E41">
            <w:pPr>
              <w:contextualSpacing/>
              <w:cnfStyle w:val="000000000000" w:firstRow="0" w:lastRow="0" w:firstColumn="0" w:lastColumn="0" w:oddVBand="0" w:evenVBand="0" w:oddHBand="0" w:evenHBand="0" w:firstRowFirstColumn="0" w:firstRowLastColumn="0" w:lastRowFirstColumn="0" w:lastRowLastColumn="0"/>
              <w:rPr>
                <w:rFonts w:asciiTheme="minorBidi" w:eastAsia="Arial" w:hAnsiTheme="minorBidi"/>
                <w:color w:val="auto"/>
                <w:sz w:val="18"/>
                <w:szCs w:val="18"/>
                <w14:ligatures w14:val="none"/>
              </w:rPr>
            </w:pPr>
          </w:p>
        </w:tc>
      </w:tr>
      <w:tr w:rsidR="005A28F1" w:rsidRPr="007F2331" w14:paraId="7CF36BD2" w14:textId="77777777" w:rsidTr="005A28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25" w:type="dxa"/>
            <w:shd w:val="clear" w:color="auto" w:fill="FFFFFF"/>
          </w:tcPr>
          <w:p w14:paraId="69709145" w14:textId="77777777" w:rsidR="005A28F1" w:rsidRPr="001233DD" w:rsidRDefault="005A28F1" w:rsidP="004A7E41">
            <w:pPr>
              <w:rPr>
                <w:rFonts w:asciiTheme="minorBidi" w:hAnsiTheme="minorBidi"/>
                <w:b w:val="0"/>
                <w:bCs w:val="0"/>
                <w:color w:val="auto"/>
                <w:sz w:val="18"/>
                <w:szCs w:val="18"/>
              </w:rPr>
            </w:pPr>
            <w:r w:rsidRPr="001233DD">
              <w:rPr>
                <w:rFonts w:asciiTheme="minorBidi" w:hAnsiTheme="minorBidi"/>
                <w:b w:val="0"/>
                <w:bCs w:val="0"/>
                <w:color w:val="auto"/>
                <w:sz w:val="18"/>
                <w:szCs w:val="18"/>
              </w:rPr>
              <w:t>Resources and experiences are motivating and are appropriate to the children.</w:t>
            </w:r>
          </w:p>
          <w:p w14:paraId="1E81F5CF" w14:textId="77777777" w:rsidR="005A28F1" w:rsidRPr="001233DD" w:rsidRDefault="005A28F1" w:rsidP="004A7E41">
            <w:pPr>
              <w:spacing w:beforeAutospacing="1" w:afterAutospacing="1"/>
              <w:rPr>
                <w:rFonts w:asciiTheme="minorBidi" w:eastAsia="Arial" w:hAnsiTheme="minorBidi"/>
                <w:b w:val="0"/>
                <w:bCs w:val="0"/>
                <w:color w:val="auto"/>
                <w:sz w:val="18"/>
                <w:szCs w:val="18"/>
                <w14:ligatures w14:val="none"/>
              </w:rPr>
            </w:pPr>
          </w:p>
          <w:p w14:paraId="7ABFD5B2" w14:textId="77777777" w:rsidR="005A28F1" w:rsidRPr="001233DD" w:rsidRDefault="005A28F1" w:rsidP="004A7E41">
            <w:pPr>
              <w:spacing w:beforeAutospacing="1" w:afterAutospacing="1"/>
              <w:rPr>
                <w:rFonts w:asciiTheme="minorBidi" w:eastAsia="Arial" w:hAnsiTheme="minorBidi"/>
                <w:color w:val="auto"/>
                <w:sz w:val="2"/>
                <w:szCs w:val="2"/>
                <w14:ligatures w14:val="none"/>
              </w:rPr>
            </w:pPr>
          </w:p>
          <w:p w14:paraId="2C760327" w14:textId="77777777" w:rsidR="005A28F1" w:rsidRPr="001233DD" w:rsidRDefault="005A28F1" w:rsidP="004A7E41">
            <w:pPr>
              <w:spacing w:beforeAutospacing="1" w:afterAutospacing="1"/>
              <w:rPr>
                <w:rFonts w:asciiTheme="minorBidi" w:eastAsia="Arial" w:hAnsiTheme="minorBidi"/>
                <w:b w:val="0"/>
                <w:bCs w:val="0"/>
                <w:color w:val="auto"/>
                <w:sz w:val="2"/>
                <w:szCs w:val="2"/>
                <w14:ligatures w14:val="none"/>
              </w:rPr>
            </w:pPr>
          </w:p>
          <w:p w14:paraId="4663C1D0" w14:textId="77777777" w:rsidR="005A28F1" w:rsidRPr="001233DD" w:rsidRDefault="005A28F1" w:rsidP="004A7E41">
            <w:pPr>
              <w:spacing w:beforeAutospacing="1" w:afterAutospacing="1"/>
              <w:rPr>
                <w:rFonts w:asciiTheme="minorBidi" w:eastAsia="Arial" w:hAnsiTheme="minorBidi"/>
                <w:b w:val="0"/>
                <w:bCs w:val="0"/>
                <w:color w:val="auto"/>
                <w:sz w:val="2"/>
                <w:szCs w:val="2"/>
                <w14:ligatures w14:val="none"/>
              </w:rPr>
            </w:pPr>
          </w:p>
          <w:p w14:paraId="7C0F2FCF" w14:textId="77777777" w:rsidR="005A28F1" w:rsidRPr="001233DD" w:rsidRDefault="005A28F1" w:rsidP="004A7E41">
            <w:pPr>
              <w:spacing w:beforeAutospacing="1" w:afterAutospacing="1"/>
              <w:rPr>
                <w:rFonts w:asciiTheme="minorBidi" w:eastAsia="Arial" w:hAnsiTheme="minorBidi"/>
                <w:color w:val="auto"/>
                <w:sz w:val="18"/>
                <w:szCs w:val="18"/>
                <w14:ligatures w14:val="none"/>
              </w:rPr>
            </w:pPr>
            <w:r w:rsidRPr="001233DD">
              <w:rPr>
                <w:rFonts w:asciiTheme="minorBidi" w:eastAsia="Arial" w:hAnsiTheme="minorBidi"/>
                <w:b w:val="0"/>
                <w:bCs w:val="0"/>
                <w:color w:val="auto"/>
                <w:sz w:val="18"/>
                <w:szCs w:val="18"/>
                <w14:ligatures w14:val="none"/>
              </w:rPr>
              <w:t>Child led learning/following children’s interests</w:t>
            </w:r>
          </w:p>
          <w:p w14:paraId="6DAA23F0" w14:textId="77777777" w:rsidR="005A28F1" w:rsidRPr="001233DD" w:rsidRDefault="005A28F1" w:rsidP="004A7E41">
            <w:pPr>
              <w:spacing w:beforeAutospacing="1" w:afterAutospacing="1"/>
              <w:rPr>
                <w:rFonts w:asciiTheme="minorBidi" w:eastAsia="Arial" w:hAnsiTheme="minorBidi"/>
                <w:b w:val="0"/>
                <w:bCs w:val="0"/>
                <w:color w:val="auto"/>
                <w:sz w:val="18"/>
                <w:szCs w:val="18"/>
                <w14:ligatures w14:val="none"/>
              </w:rPr>
            </w:pPr>
          </w:p>
          <w:p w14:paraId="3331A540" w14:textId="77777777" w:rsidR="005A28F1" w:rsidRPr="001233DD" w:rsidRDefault="005A28F1" w:rsidP="004A7E41">
            <w:pPr>
              <w:spacing w:beforeAutospacing="1" w:afterAutospacing="1"/>
              <w:rPr>
                <w:rFonts w:asciiTheme="minorBidi" w:eastAsia="Arial" w:hAnsiTheme="minorBidi"/>
                <w:color w:val="auto"/>
                <w:sz w:val="18"/>
                <w:szCs w:val="18"/>
                <w14:ligatures w14:val="none"/>
              </w:rPr>
            </w:pPr>
          </w:p>
          <w:p w14:paraId="129D53DB" w14:textId="77777777" w:rsidR="005A28F1" w:rsidRPr="001233DD" w:rsidRDefault="005A28F1" w:rsidP="004A7E41">
            <w:pPr>
              <w:spacing w:beforeAutospacing="1" w:afterAutospacing="1"/>
              <w:rPr>
                <w:rFonts w:asciiTheme="minorBidi" w:eastAsia="Arial" w:hAnsiTheme="minorBidi"/>
                <w:color w:val="auto"/>
                <w:sz w:val="18"/>
                <w:szCs w:val="18"/>
                <w14:ligatures w14:val="none"/>
              </w:rPr>
            </w:pPr>
            <w:r w:rsidRPr="001233DD">
              <w:rPr>
                <w:rFonts w:asciiTheme="minorBidi" w:eastAsia="Arial" w:hAnsiTheme="minorBidi"/>
                <w:b w:val="0"/>
                <w:bCs w:val="0"/>
                <w:color w:val="auto"/>
                <w:sz w:val="18"/>
                <w:szCs w:val="18"/>
                <w14:ligatures w14:val="none"/>
              </w:rPr>
              <w:t>Staff track the children’s progress in numeracy, literacy and HWB.</w:t>
            </w:r>
          </w:p>
          <w:p w14:paraId="38A6B69A" w14:textId="77777777" w:rsidR="005A28F1" w:rsidRPr="001233DD" w:rsidRDefault="005A28F1" w:rsidP="004A7E41">
            <w:pPr>
              <w:spacing w:beforeAutospacing="1" w:afterAutospacing="1"/>
              <w:rPr>
                <w:rFonts w:asciiTheme="minorBidi" w:eastAsia="Arial" w:hAnsiTheme="minorBidi"/>
                <w:color w:val="auto"/>
                <w:sz w:val="18"/>
                <w:szCs w:val="18"/>
                <w14:ligatures w14:val="none"/>
              </w:rPr>
            </w:pPr>
          </w:p>
          <w:p w14:paraId="6EB7F4B4" w14:textId="77777777" w:rsidR="005A28F1" w:rsidRPr="001233DD" w:rsidRDefault="005A28F1" w:rsidP="004A7E41">
            <w:pPr>
              <w:spacing w:beforeAutospacing="1" w:afterAutospacing="1"/>
              <w:rPr>
                <w:rFonts w:asciiTheme="minorBidi" w:eastAsia="Arial" w:hAnsiTheme="minorBidi"/>
                <w:color w:val="auto"/>
                <w:sz w:val="18"/>
                <w:szCs w:val="18"/>
                <w14:ligatures w14:val="none"/>
              </w:rPr>
            </w:pPr>
          </w:p>
          <w:p w14:paraId="22339787" w14:textId="77777777" w:rsidR="005A28F1" w:rsidRPr="001233DD" w:rsidRDefault="005A28F1" w:rsidP="004A7E41">
            <w:pPr>
              <w:rPr>
                <w:rFonts w:asciiTheme="minorBidi" w:hAnsiTheme="minorBidi"/>
                <w:color w:val="auto"/>
                <w:sz w:val="2"/>
                <w:szCs w:val="2"/>
              </w:rPr>
            </w:pPr>
          </w:p>
          <w:p w14:paraId="3048CC84" w14:textId="77777777" w:rsidR="005A28F1" w:rsidRPr="001233DD" w:rsidRDefault="005A28F1" w:rsidP="004A7E41">
            <w:pPr>
              <w:rPr>
                <w:rFonts w:asciiTheme="minorBidi" w:hAnsiTheme="minorBidi"/>
                <w:color w:val="auto"/>
                <w:sz w:val="2"/>
                <w:szCs w:val="2"/>
              </w:rPr>
            </w:pPr>
          </w:p>
          <w:p w14:paraId="73DABFD0" w14:textId="77777777" w:rsidR="005A28F1" w:rsidRPr="001233DD" w:rsidRDefault="005A28F1" w:rsidP="004A7E41">
            <w:pPr>
              <w:rPr>
                <w:rFonts w:asciiTheme="minorBidi" w:hAnsiTheme="minorBidi"/>
                <w:b w:val="0"/>
                <w:bCs w:val="0"/>
                <w:color w:val="auto"/>
                <w:sz w:val="18"/>
                <w:szCs w:val="18"/>
              </w:rPr>
            </w:pPr>
            <w:r w:rsidRPr="001233DD">
              <w:rPr>
                <w:rFonts w:asciiTheme="minorBidi" w:hAnsiTheme="minorBidi"/>
                <w:b w:val="0"/>
                <w:bCs w:val="0"/>
                <w:color w:val="auto"/>
                <w:sz w:val="18"/>
                <w:szCs w:val="18"/>
              </w:rPr>
              <w:t>Any concerns over lack of progress discussed with SEYP/PT and areas of development identified. Discussed with parents if necessary and suggestions given of how to support/develop at home too.</w:t>
            </w:r>
          </w:p>
          <w:p w14:paraId="29FD82EE" w14:textId="77777777" w:rsidR="005A28F1" w:rsidRPr="001233DD" w:rsidRDefault="005A28F1" w:rsidP="004A7E41">
            <w:pPr>
              <w:spacing w:beforeAutospacing="1" w:afterAutospacing="1"/>
              <w:rPr>
                <w:rFonts w:asciiTheme="minorBidi" w:hAnsiTheme="minorBidi"/>
                <w:color w:val="auto"/>
                <w:sz w:val="18"/>
                <w:szCs w:val="18"/>
              </w:rPr>
            </w:pPr>
          </w:p>
          <w:p w14:paraId="7D949B61" w14:textId="77777777" w:rsidR="005A28F1" w:rsidRPr="001233DD" w:rsidRDefault="005A28F1" w:rsidP="004A7E41">
            <w:pPr>
              <w:spacing w:beforeAutospacing="1" w:afterAutospacing="1"/>
              <w:rPr>
                <w:rFonts w:asciiTheme="minorBidi" w:hAnsiTheme="minorBidi"/>
                <w:color w:val="auto"/>
                <w:sz w:val="18"/>
                <w:szCs w:val="18"/>
              </w:rPr>
            </w:pPr>
            <w:r w:rsidRPr="001233DD">
              <w:rPr>
                <w:rFonts w:asciiTheme="minorBidi" w:hAnsiTheme="minorBidi"/>
                <w:b w:val="0"/>
                <w:bCs w:val="0"/>
                <w:color w:val="auto"/>
                <w:sz w:val="18"/>
                <w:szCs w:val="18"/>
              </w:rPr>
              <w:t>All children, regardless of background – vulnerable, disadvantaged - are all gaining the same quality experiences and are being supported as best as possible with the staffing numbers we have.</w:t>
            </w:r>
          </w:p>
          <w:p w14:paraId="4919DDE9" w14:textId="77777777" w:rsidR="005A28F1" w:rsidRPr="001233DD" w:rsidRDefault="005A28F1" w:rsidP="004A7E41">
            <w:pPr>
              <w:spacing w:beforeAutospacing="1" w:afterAutospacing="1"/>
              <w:rPr>
                <w:rFonts w:asciiTheme="minorBidi" w:hAnsiTheme="minorBidi"/>
                <w:b w:val="0"/>
                <w:bCs w:val="0"/>
                <w:color w:val="auto"/>
                <w:sz w:val="18"/>
                <w:szCs w:val="18"/>
              </w:rPr>
            </w:pPr>
          </w:p>
          <w:p w14:paraId="00630F49" w14:textId="77777777" w:rsidR="005A28F1" w:rsidRPr="001233DD" w:rsidRDefault="005A28F1" w:rsidP="004A7E41">
            <w:pPr>
              <w:rPr>
                <w:rFonts w:asciiTheme="minorBidi" w:hAnsiTheme="minorBidi"/>
                <w:b w:val="0"/>
                <w:bCs w:val="0"/>
                <w:color w:val="auto"/>
                <w:sz w:val="18"/>
                <w:szCs w:val="18"/>
              </w:rPr>
            </w:pPr>
            <w:r w:rsidRPr="001233DD">
              <w:rPr>
                <w:rFonts w:asciiTheme="minorBidi" w:hAnsiTheme="minorBidi"/>
                <w:b w:val="0"/>
                <w:bCs w:val="0"/>
                <w:color w:val="auto"/>
                <w:sz w:val="18"/>
                <w:szCs w:val="18"/>
              </w:rPr>
              <w:t>Individual Pupil passports detail how best to support children with need.</w:t>
            </w:r>
          </w:p>
          <w:p w14:paraId="734E1C9D" w14:textId="77777777" w:rsidR="005A28F1" w:rsidRPr="001233DD" w:rsidRDefault="005A28F1" w:rsidP="004A7E41">
            <w:pPr>
              <w:rPr>
                <w:rFonts w:asciiTheme="minorBidi" w:hAnsiTheme="minorBidi"/>
                <w:b w:val="0"/>
                <w:bCs w:val="0"/>
                <w:color w:val="auto"/>
                <w:sz w:val="18"/>
                <w:szCs w:val="18"/>
              </w:rPr>
            </w:pPr>
            <w:r w:rsidRPr="001233DD">
              <w:rPr>
                <w:rFonts w:asciiTheme="minorBidi" w:hAnsiTheme="minorBidi"/>
                <w:b w:val="0"/>
                <w:bCs w:val="0"/>
                <w:color w:val="auto"/>
                <w:sz w:val="18"/>
                <w:szCs w:val="18"/>
              </w:rPr>
              <w:t>Individual RA/IEPs in place where required.</w:t>
            </w:r>
          </w:p>
          <w:p w14:paraId="16AC9C9D" w14:textId="77777777" w:rsidR="005A28F1" w:rsidRPr="001233DD" w:rsidRDefault="005A28F1" w:rsidP="004A7E41">
            <w:pPr>
              <w:spacing w:beforeAutospacing="1" w:afterAutospacing="1"/>
              <w:rPr>
                <w:rFonts w:asciiTheme="minorBidi" w:hAnsiTheme="minorBidi"/>
                <w:color w:val="auto"/>
                <w:sz w:val="18"/>
                <w:szCs w:val="18"/>
              </w:rPr>
            </w:pPr>
          </w:p>
          <w:p w14:paraId="7700F259" w14:textId="77777777" w:rsidR="005A28F1" w:rsidRPr="001233DD" w:rsidRDefault="005A28F1" w:rsidP="004A7E41">
            <w:pPr>
              <w:rPr>
                <w:rFonts w:asciiTheme="minorBidi" w:hAnsiTheme="minorBidi"/>
                <w:color w:val="auto"/>
                <w:sz w:val="2"/>
                <w:szCs w:val="2"/>
              </w:rPr>
            </w:pPr>
          </w:p>
          <w:p w14:paraId="7A5E2CD3" w14:textId="77777777" w:rsidR="005A28F1" w:rsidRPr="001233DD" w:rsidRDefault="005A28F1" w:rsidP="004A7E41">
            <w:pPr>
              <w:rPr>
                <w:rFonts w:asciiTheme="minorBidi" w:hAnsiTheme="minorBidi"/>
                <w:color w:val="auto"/>
                <w:sz w:val="2"/>
                <w:szCs w:val="2"/>
              </w:rPr>
            </w:pPr>
          </w:p>
          <w:p w14:paraId="09EA9B75" w14:textId="77777777" w:rsidR="005A28F1" w:rsidRPr="001233DD" w:rsidRDefault="005A28F1" w:rsidP="004A7E41">
            <w:pPr>
              <w:rPr>
                <w:rFonts w:asciiTheme="minorBidi" w:hAnsiTheme="minorBidi"/>
                <w:color w:val="auto"/>
                <w:sz w:val="2"/>
                <w:szCs w:val="2"/>
              </w:rPr>
            </w:pPr>
          </w:p>
          <w:p w14:paraId="085A9446" w14:textId="77777777" w:rsidR="005A28F1" w:rsidRPr="001233DD" w:rsidRDefault="005A28F1" w:rsidP="004A7E41">
            <w:pPr>
              <w:rPr>
                <w:rFonts w:asciiTheme="minorBidi" w:hAnsiTheme="minorBidi"/>
                <w:color w:val="auto"/>
                <w:sz w:val="2"/>
                <w:szCs w:val="2"/>
              </w:rPr>
            </w:pPr>
          </w:p>
          <w:p w14:paraId="15F700D2" w14:textId="77777777" w:rsidR="005A28F1" w:rsidRPr="001233DD" w:rsidRDefault="005A28F1" w:rsidP="004A7E41">
            <w:pPr>
              <w:rPr>
                <w:rFonts w:asciiTheme="minorBidi" w:hAnsiTheme="minorBidi"/>
                <w:color w:val="auto"/>
                <w:sz w:val="2"/>
                <w:szCs w:val="2"/>
              </w:rPr>
            </w:pPr>
          </w:p>
          <w:p w14:paraId="3FE74564" w14:textId="77777777" w:rsidR="005A28F1" w:rsidRPr="001233DD" w:rsidRDefault="005A28F1" w:rsidP="004A7E41">
            <w:pPr>
              <w:rPr>
                <w:rFonts w:asciiTheme="minorBidi" w:hAnsiTheme="minorBidi"/>
                <w:color w:val="auto"/>
                <w:sz w:val="2"/>
                <w:szCs w:val="2"/>
              </w:rPr>
            </w:pPr>
          </w:p>
          <w:p w14:paraId="265DE3A6" w14:textId="77777777" w:rsidR="005A28F1" w:rsidRPr="001233DD" w:rsidRDefault="005A28F1" w:rsidP="004A7E41">
            <w:pPr>
              <w:rPr>
                <w:rFonts w:asciiTheme="minorBidi" w:hAnsiTheme="minorBidi"/>
                <w:color w:val="auto"/>
                <w:sz w:val="2"/>
                <w:szCs w:val="2"/>
              </w:rPr>
            </w:pPr>
          </w:p>
          <w:p w14:paraId="7AF3145E" w14:textId="77777777" w:rsidR="005A28F1" w:rsidRPr="001233DD" w:rsidRDefault="005A28F1" w:rsidP="004A7E41">
            <w:pPr>
              <w:rPr>
                <w:rFonts w:asciiTheme="minorBidi" w:hAnsiTheme="minorBidi"/>
                <w:color w:val="auto"/>
                <w:sz w:val="2"/>
                <w:szCs w:val="2"/>
              </w:rPr>
            </w:pPr>
          </w:p>
          <w:p w14:paraId="5A615BC6" w14:textId="77777777" w:rsidR="005A28F1" w:rsidRPr="001233DD" w:rsidRDefault="005A28F1" w:rsidP="004A7E41">
            <w:pPr>
              <w:rPr>
                <w:rFonts w:asciiTheme="minorBidi" w:hAnsiTheme="minorBidi"/>
                <w:color w:val="auto"/>
                <w:sz w:val="2"/>
                <w:szCs w:val="2"/>
              </w:rPr>
            </w:pPr>
          </w:p>
          <w:p w14:paraId="640A9E0F" w14:textId="77777777" w:rsidR="005A28F1" w:rsidRPr="001233DD" w:rsidRDefault="005A28F1" w:rsidP="004A7E41">
            <w:pPr>
              <w:rPr>
                <w:rFonts w:asciiTheme="minorBidi" w:hAnsiTheme="minorBidi"/>
                <w:color w:val="auto"/>
                <w:sz w:val="2"/>
                <w:szCs w:val="2"/>
              </w:rPr>
            </w:pPr>
          </w:p>
          <w:p w14:paraId="065E8B35" w14:textId="77777777" w:rsidR="005A28F1" w:rsidRPr="001233DD" w:rsidRDefault="005A28F1" w:rsidP="004A7E41">
            <w:pPr>
              <w:rPr>
                <w:rFonts w:asciiTheme="minorBidi" w:hAnsiTheme="minorBidi"/>
                <w:color w:val="auto"/>
                <w:sz w:val="2"/>
                <w:szCs w:val="2"/>
              </w:rPr>
            </w:pPr>
          </w:p>
          <w:p w14:paraId="740F16FD" w14:textId="77777777" w:rsidR="005A28F1" w:rsidRPr="001233DD" w:rsidRDefault="005A28F1" w:rsidP="004A7E41">
            <w:pPr>
              <w:rPr>
                <w:rFonts w:asciiTheme="minorBidi" w:hAnsiTheme="minorBidi"/>
                <w:color w:val="auto"/>
                <w:sz w:val="2"/>
                <w:szCs w:val="2"/>
              </w:rPr>
            </w:pPr>
          </w:p>
          <w:p w14:paraId="01F1E498" w14:textId="77777777" w:rsidR="005A28F1" w:rsidRPr="001233DD" w:rsidRDefault="005A28F1" w:rsidP="004A7E41">
            <w:pPr>
              <w:rPr>
                <w:rFonts w:asciiTheme="minorBidi" w:hAnsiTheme="minorBidi"/>
                <w:color w:val="auto"/>
                <w:sz w:val="2"/>
                <w:szCs w:val="2"/>
              </w:rPr>
            </w:pPr>
          </w:p>
          <w:p w14:paraId="37DB5849" w14:textId="77777777" w:rsidR="005A28F1" w:rsidRPr="001233DD" w:rsidRDefault="005A28F1" w:rsidP="004A7E41">
            <w:pPr>
              <w:rPr>
                <w:rFonts w:asciiTheme="minorBidi" w:hAnsiTheme="minorBidi"/>
                <w:color w:val="auto"/>
                <w:sz w:val="2"/>
                <w:szCs w:val="2"/>
              </w:rPr>
            </w:pPr>
          </w:p>
          <w:p w14:paraId="74D6C3C8" w14:textId="77777777" w:rsidR="005A28F1" w:rsidRPr="001233DD" w:rsidRDefault="005A28F1" w:rsidP="004A7E41">
            <w:pPr>
              <w:rPr>
                <w:rFonts w:asciiTheme="minorBidi" w:hAnsiTheme="minorBidi"/>
                <w:color w:val="auto"/>
                <w:sz w:val="2"/>
                <w:szCs w:val="2"/>
              </w:rPr>
            </w:pPr>
          </w:p>
          <w:p w14:paraId="6E21C9A3" w14:textId="77777777" w:rsidR="005A28F1" w:rsidRPr="001233DD" w:rsidRDefault="005A28F1" w:rsidP="004A7E41">
            <w:pPr>
              <w:rPr>
                <w:rFonts w:asciiTheme="minorBidi" w:hAnsiTheme="minorBidi"/>
                <w:color w:val="auto"/>
                <w:sz w:val="2"/>
                <w:szCs w:val="2"/>
              </w:rPr>
            </w:pPr>
          </w:p>
          <w:p w14:paraId="21416754" w14:textId="77777777" w:rsidR="005A28F1" w:rsidRPr="001233DD" w:rsidRDefault="005A28F1" w:rsidP="004A7E41">
            <w:pPr>
              <w:rPr>
                <w:rFonts w:asciiTheme="minorBidi" w:hAnsiTheme="minorBidi"/>
                <w:color w:val="auto"/>
                <w:sz w:val="2"/>
                <w:szCs w:val="2"/>
              </w:rPr>
            </w:pPr>
          </w:p>
          <w:p w14:paraId="6525D7C2" w14:textId="77777777" w:rsidR="005A28F1" w:rsidRPr="001233DD" w:rsidRDefault="005A28F1" w:rsidP="004A7E41">
            <w:pPr>
              <w:rPr>
                <w:rFonts w:asciiTheme="minorBidi" w:hAnsiTheme="minorBidi"/>
                <w:color w:val="auto"/>
                <w:sz w:val="18"/>
                <w:szCs w:val="18"/>
              </w:rPr>
            </w:pPr>
          </w:p>
          <w:p w14:paraId="77D309EF" w14:textId="77777777" w:rsidR="005A28F1" w:rsidRPr="001233DD" w:rsidRDefault="005A28F1" w:rsidP="004A7E41">
            <w:pPr>
              <w:rPr>
                <w:rFonts w:asciiTheme="minorBidi" w:hAnsiTheme="minorBidi"/>
                <w:color w:val="auto"/>
                <w:sz w:val="18"/>
                <w:szCs w:val="18"/>
              </w:rPr>
            </w:pPr>
            <w:r w:rsidRPr="001233DD">
              <w:rPr>
                <w:rFonts w:asciiTheme="minorBidi" w:hAnsiTheme="minorBidi"/>
                <w:b w:val="0"/>
                <w:bCs w:val="0"/>
                <w:color w:val="auto"/>
                <w:sz w:val="18"/>
                <w:szCs w:val="18"/>
              </w:rPr>
              <w:t>Personal Plans updated each term with parents to ensure needs are being met and that the team are aware of any changes in circumstances – family, medical etc.</w:t>
            </w:r>
          </w:p>
          <w:p w14:paraId="76311B91" w14:textId="77777777" w:rsidR="005A28F1" w:rsidRPr="001233DD" w:rsidRDefault="005A28F1" w:rsidP="004A7E41">
            <w:pPr>
              <w:rPr>
                <w:rFonts w:asciiTheme="minorBidi" w:hAnsiTheme="minorBidi"/>
                <w:color w:val="auto"/>
                <w:sz w:val="18"/>
                <w:szCs w:val="18"/>
              </w:rPr>
            </w:pPr>
          </w:p>
          <w:p w14:paraId="54FB92B8" w14:textId="77777777" w:rsidR="005A28F1" w:rsidRPr="001233DD" w:rsidRDefault="005A28F1" w:rsidP="004A7E41">
            <w:pPr>
              <w:rPr>
                <w:rFonts w:asciiTheme="minorBidi" w:hAnsiTheme="minorBidi"/>
                <w:color w:val="auto"/>
                <w:sz w:val="2"/>
                <w:szCs w:val="2"/>
              </w:rPr>
            </w:pPr>
          </w:p>
          <w:p w14:paraId="52387F39" w14:textId="77777777" w:rsidR="005A28F1" w:rsidRPr="001233DD" w:rsidRDefault="005A28F1" w:rsidP="004A7E41">
            <w:pPr>
              <w:rPr>
                <w:rFonts w:asciiTheme="minorBidi" w:hAnsiTheme="minorBidi"/>
                <w:color w:val="auto"/>
                <w:sz w:val="2"/>
                <w:szCs w:val="2"/>
              </w:rPr>
            </w:pPr>
          </w:p>
          <w:p w14:paraId="5C759A80" w14:textId="77777777" w:rsidR="005A28F1" w:rsidRPr="001233DD" w:rsidRDefault="005A28F1" w:rsidP="004A7E41">
            <w:pPr>
              <w:rPr>
                <w:rFonts w:asciiTheme="minorBidi" w:hAnsiTheme="minorBidi"/>
                <w:color w:val="auto"/>
                <w:sz w:val="2"/>
                <w:szCs w:val="2"/>
              </w:rPr>
            </w:pPr>
          </w:p>
          <w:p w14:paraId="26B516D0" w14:textId="77777777" w:rsidR="005A28F1" w:rsidRPr="001233DD" w:rsidRDefault="005A28F1" w:rsidP="004A7E41">
            <w:pPr>
              <w:rPr>
                <w:rFonts w:asciiTheme="minorBidi" w:hAnsiTheme="minorBidi"/>
                <w:color w:val="auto"/>
                <w:sz w:val="2"/>
                <w:szCs w:val="2"/>
              </w:rPr>
            </w:pPr>
          </w:p>
          <w:p w14:paraId="0C38FC23" w14:textId="77777777" w:rsidR="005A28F1" w:rsidRPr="001233DD" w:rsidRDefault="005A28F1" w:rsidP="004A7E41">
            <w:pPr>
              <w:rPr>
                <w:rFonts w:asciiTheme="minorBidi" w:hAnsiTheme="minorBidi"/>
                <w:color w:val="auto"/>
                <w:sz w:val="2"/>
                <w:szCs w:val="2"/>
              </w:rPr>
            </w:pPr>
          </w:p>
          <w:p w14:paraId="012D84A3" w14:textId="77777777" w:rsidR="005A28F1" w:rsidRPr="001233DD" w:rsidRDefault="005A28F1" w:rsidP="004A7E41">
            <w:pPr>
              <w:rPr>
                <w:rFonts w:asciiTheme="minorBidi" w:hAnsiTheme="minorBidi"/>
                <w:color w:val="auto"/>
                <w:sz w:val="2"/>
                <w:szCs w:val="2"/>
              </w:rPr>
            </w:pPr>
          </w:p>
          <w:p w14:paraId="4A46245A" w14:textId="77777777" w:rsidR="005A28F1" w:rsidRPr="001233DD" w:rsidRDefault="005A28F1" w:rsidP="004A7E41">
            <w:pPr>
              <w:rPr>
                <w:rFonts w:asciiTheme="minorBidi" w:hAnsiTheme="minorBidi"/>
                <w:color w:val="auto"/>
                <w:sz w:val="2"/>
                <w:szCs w:val="2"/>
              </w:rPr>
            </w:pPr>
          </w:p>
          <w:p w14:paraId="7FED60F1" w14:textId="77777777" w:rsidR="005A28F1" w:rsidRPr="001233DD" w:rsidRDefault="005A28F1" w:rsidP="004A7E41">
            <w:pPr>
              <w:rPr>
                <w:rFonts w:asciiTheme="minorBidi" w:hAnsiTheme="minorBidi"/>
                <w:color w:val="auto"/>
                <w:sz w:val="2"/>
                <w:szCs w:val="2"/>
              </w:rPr>
            </w:pPr>
          </w:p>
          <w:p w14:paraId="50ACF775" w14:textId="77777777" w:rsidR="005A28F1" w:rsidRPr="001233DD" w:rsidRDefault="005A28F1" w:rsidP="004A7E41">
            <w:pPr>
              <w:rPr>
                <w:rFonts w:asciiTheme="minorBidi" w:hAnsiTheme="minorBidi"/>
                <w:color w:val="auto"/>
                <w:sz w:val="2"/>
                <w:szCs w:val="2"/>
              </w:rPr>
            </w:pPr>
          </w:p>
          <w:p w14:paraId="169E31BA" w14:textId="77777777" w:rsidR="005A28F1" w:rsidRPr="001233DD" w:rsidRDefault="005A28F1" w:rsidP="004A7E41">
            <w:pPr>
              <w:rPr>
                <w:rFonts w:asciiTheme="minorBidi" w:hAnsiTheme="minorBidi"/>
                <w:color w:val="auto"/>
                <w:sz w:val="2"/>
                <w:szCs w:val="2"/>
              </w:rPr>
            </w:pPr>
          </w:p>
          <w:p w14:paraId="4DE66777" w14:textId="77777777" w:rsidR="005A28F1" w:rsidRPr="001233DD" w:rsidRDefault="005A28F1" w:rsidP="004A7E41">
            <w:pPr>
              <w:rPr>
                <w:rFonts w:asciiTheme="minorBidi" w:hAnsiTheme="minorBidi"/>
                <w:color w:val="auto"/>
                <w:sz w:val="2"/>
                <w:szCs w:val="2"/>
              </w:rPr>
            </w:pPr>
          </w:p>
          <w:p w14:paraId="1B1C113B" w14:textId="77777777" w:rsidR="005A28F1" w:rsidRPr="001233DD" w:rsidRDefault="005A28F1" w:rsidP="004A7E41">
            <w:pPr>
              <w:rPr>
                <w:rFonts w:asciiTheme="minorBidi" w:hAnsiTheme="minorBidi"/>
                <w:color w:val="auto"/>
                <w:sz w:val="2"/>
                <w:szCs w:val="2"/>
              </w:rPr>
            </w:pPr>
          </w:p>
          <w:p w14:paraId="1ECDC579" w14:textId="77777777" w:rsidR="005A28F1" w:rsidRPr="001233DD" w:rsidRDefault="005A28F1" w:rsidP="004A7E41">
            <w:pPr>
              <w:rPr>
                <w:rFonts w:asciiTheme="minorBidi" w:hAnsiTheme="minorBidi"/>
                <w:color w:val="auto"/>
                <w:sz w:val="18"/>
                <w:szCs w:val="18"/>
              </w:rPr>
            </w:pPr>
            <w:r w:rsidRPr="001233DD">
              <w:rPr>
                <w:rFonts w:asciiTheme="minorBidi" w:hAnsiTheme="minorBidi"/>
                <w:b w:val="0"/>
                <w:bCs w:val="0"/>
                <w:color w:val="auto"/>
                <w:sz w:val="18"/>
                <w:szCs w:val="18"/>
              </w:rPr>
              <w:t>Robust Quality Assurance calendar in place.</w:t>
            </w:r>
          </w:p>
          <w:p w14:paraId="049E78B6" w14:textId="325CF99B" w:rsidR="005A28F1" w:rsidRPr="008354A0" w:rsidRDefault="005A28F1" w:rsidP="008354A0">
            <w:pPr>
              <w:rPr>
                <w:rFonts w:asciiTheme="minorBidi" w:hAnsiTheme="minorBidi"/>
                <w:color w:val="auto"/>
                <w:sz w:val="18"/>
                <w:szCs w:val="18"/>
              </w:rPr>
            </w:pPr>
            <w:r w:rsidRPr="001233DD">
              <w:rPr>
                <w:rFonts w:asciiTheme="minorBidi" w:hAnsiTheme="minorBidi"/>
                <w:b w:val="0"/>
                <w:bCs w:val="0"/>
                <w:color w:val="auto"/>
                <w:sz w:val="18"/>
                <w:szCs w:val="18"/>
              </w:rPr>
              <w:t>PT monitors routines, procedures, learning journeys, assessments, observations and practice.</w:t>
            </w:r>
          </w:p>
        </w:tc>
        <w:tc>
          <w:tcPr>
            <w:tcW w:w="5737" w:type="dxa"/>
            <w:gridSpan w:val="2"/>
            <w:shd w:val="clear" w:color="auto" w:fill="FFFFFF"/>
          </w:tcPr>
          <w:p w14:paraId="4E89A1C7" w14:textId="77777777" w:rsidR="005A28F1" w:rsidRPr="001233DD" w:rsidRDefault="005A28F1" w:rsidP="004A7E41">
            <w:pPr>
              <w:cnfStyle w:val="000000100000" w:firstRow="0" w:lastRow="0" w:firstColumn="0" w:lastColumn="0" w:oddVBand="0" w:evenVBand="0" w:oddHBand="1" w:evenHBand="0" w:firstRowFirstColumn="0" w:firstRowLastColumn="0" w:lastRowFirstColumn="0" w:lastRowLastColumn="0"/>
              <w:rPr>
                <w:rFonts w:asciiTheme="minorBidi" w:hAnsiTheme="minorBidi"/>
                <w:color w:val="auto"/>
                <w:sz w:val="18"/>
                <w:szCs w:val="18"/>
              </w:rPr>
            </w:pPr>
            <w:r w:rsidRPr="001233DD">
              <w:rPr>
                <w:rFonts w:asciiTheme="minorBidi" w:hAnsiTheme="minorBidi"/>
                <w:color w:val="auto"/>
                <w:sz w:val="18"/>
                <w:szCs w:val="18"/>
              </w:rPr>
              <w:lastRenderedPageBreak/>
              <w:t>Staff ensure that the experiences on offer are open-ended and differentiation is in the form of level of exposure, challenge and support.</w:t>
            </w:r>
          </w:p>
          <w:p w14:paraId="111029F6" w14:textId="77777777" w:rsidR="005A28F1" w:rsidRPr="001233DD" w:rsidRDefault="005A28F1" w:rsidP="004A7E41">
            <w:pPr>
              <w:cnfStyle w:val="000000100000" w:firstRow="0" w:lastRow="0" w:firstColumn="0" w:lastColumn="0" w:oddVBand="0" w:evenVBand="0" w:oddHBand="1" w:evenHBand="0" w:firstRowFirstColumn="0" w:firstRowLastColumn="0" w:lastRowFirstColumn="0" w:lastRowLastColumn="0"/>
              <w:rPr>
                <w:rFonts w:asciiTheme="minorBidi" w:hAnsiTheme="minorBidi"/>
                <w:color w:val="auto"/>
                <w:sz w:val="18"/>
                <w:szCs w:val="18"/>
              </w:rPr>
            </w:pPr>
            <w:r w:rsidRPr="001233DD">
              <w:rPr>
                <w:rFonts w:asciiTheme="minorBidi" w:hAnsiTheme="minorBidi"/>
                <w:color w:val="auto"/>
                <w:sz w:val="18"/>
                <w:szCs w:val="18"/>
              </w:rPr>
              <w:t>Schemas are supported in the class and outside (depending on the schema)</w:t>
            </w:r>
          </w:p>
          <w:p w14:paraId="34266D9A" w14:textId="77777777" w:rsidR="005A28F1" w:rsidRPr="001233DD" w:rsidRDefault="005A28F1" w:rsidP="004A7E41">
            <w:pPr>
              <w:cnfStyle w:val="000000100000" w:firstRow="0" w:lastRow="0" w:firstColumn="0" w:lastColumn="0" w:oddVBand="0" w:evenVBand="0" w:oddHBand="1" w:evenHBand="0" w:firstRowFirstColumn="0" w:firstRowLastColumn="0" w:lastRowFirstColumn="0" w:lastRowLastColumn="0"/>
              <w:rPr>
                <w:rFonts w:asciiTheme="minorBidi" w:hAnsiTheme="minorBidi"/>
                <w:i/>
                <w:iCs/>
                <w:color w:val="auto"/>
                <w:sz w:val="18"/>
                <w:szCs w:val="18"/>
              </w:rPr>
            </w:pPr>
            <w:r w:rsidRPr="001233DD">
              <w:rPr>
                <w:rFonts w:asciiTheme="minorBidi" w:hAnsiTheme="minorBidi"/>
                <w:color w:val="auto"/>
                <w:sz w:val="18"/>
                <w:szCs w:val="18"/>
              </w:rPr>
              <w:t xml:space="preserve">PT has supplied all staff with a useful schema document which identifies the schema and how it can be supported. </w:t>
            </w:r>
            <w:r w:rsidRPr="001233DD">
              <w:rPr>
                <w:rFonts w:asciiTheme="minorBidi" w:hAnsiTheme="minorBidi"/>
                <w:i/>
                <w:iCs/>
                <w:color w:val="auto"/>
                <w:sz w:val="18"/>
                <w:szCs w:val="18"/>
              </w:rPr>
              <w:t>(Michelle Thornhill 2015 resource)</w:t>
            </w:r>
          </w:p>
          <w:p w14:paraId="41477F5E" w14:textId="77777777" w:rsidR="005A28F1" w:rsidRPr="001233DD" w:rsidRDefault="005A28F1" w:rsidP="004A7E41">
            <w:pPr>
              <w:cnfStyle w:val="000000100000" w:firstRow="0" w:lastRow="0" w:firstColumn="0" w:lastColumn="0" w:oddVBand="0" w:evenVBand="0" w:oddHBand="1" w:evenHBand="0" w:firstRowFirstColumn="0" w:firstRowLastColumn="0" w:lastRowFirstColumn="0" w:lastRowLastColumn="0"/>
              <w:rPr>
                <w:rFonts w:asciiTheme="minorBidi" w:hAnsiTheme="minorBidi"/>
                <w:color w:val="auto"/>
                <w:sz w:val="18"/>
                <w:szCs w:val="18"/>
              </w:rPr>
            </w:pPr>
          </w:p>
          <w:p w14:paraId="6EEE0B7E" w14:textId="77777777" w:rsidR="005A28F1" w:rsidRPr="001233DD" w:rsidRDefault="005A28F1" w:rsidP="004A7E41">
            <w:pPr>
              <w:cnfStyle w:val="000000100000" w:firstRow="0" w:lastRow="0" w:firstColumn="0" w:lastColumn="0" w:oddVBand="0" w:evenVBand="0" w:oddHBand="1" w:evenHBand="0" w:firstRowFirstColumn="0" w:firstRowLastColumn="0" w:lastRowFirstColumn="0" w:lastRowLastColumn="0"/>
              <w:rPr>
                <w:rFonts w:asciiTheme="minorBidi" w:hAnsiTheme="minorBidi"/>
                <w:color w:val="auto"/>
                <w:sz w:val="18"/>
                <w:szCs w:val="18"/>
              </w:rPr>
            </w:pPr>
          </w:p>
          <w:p w14:paraId="3D3BD284" w14:textId="77777777" w:rsidR="005A28F1" w:rsidRPr="001233DD" w:rsidRDefault="005A28F1" w:rsidP="004A7E41">
            <w:pPr>
              <w:cnfStyle w:val="000000100000" w:firstRow="0" w:lastRow="0" w:firstColumn="0" w:lastColumn="0" w:oddVBand="0" w:evenVBand="0" w:oddHBand="1" w:evenHBand="0" w:firstRowFirstColumn="0" w:firstRowLastColumn="0" w:lastRowFirstColumn="0" w:lastRowLastColumn="0"/>
              <w:rPr>
                <w:rFonts w:asciiTheme="minorBidi" w:hAnsiTheme="minorBidi"/>
                <w:color w:val="auto"/>
                <w:sz w:val="18"/>
                <w:szCs w:val="18"/>
              </w:rPr>
            </w:pPr>
          </w:p>
          <w:p w14:paraId="3B07E19A" w14:textId="77777777" w:rsidR="005A28F1" w:rsidRPr="001233DD" w:rsidRDefault="005A28F1" w:rsidP="004A7E41">
            <w:pPr>
              <w:cnfStyle w:val="000000100000" w:firstRow="0" w:lastRow="0" w:firstColumn="0" w:lastColumn="0" w:oddVBand="0" w:evenVBand="0" w:oddHBand="1" w:evenHBand="0" w:firstRowFirstColumn="0" w:firstRowLastColumn="0" w:lastRowFirstColumn="0" w:lastRowLastColumn="0"/>
              <w:rPr>
                <w:rFonts w:asciiTheme="minorBidi" w:hAnsiTheme="minorBidi"/>
                <w:color w:val="auto"/>
                <w:sz w:val="18"/>
                <w:szCs w:val="18"/>
              </w:rPr>
            </w:pPr>
            <w:r w:rsidRPr="001233DD">
              <w:rPr>
                <w:rFonts w:asciiTheme="minorBidi" w:hAnsiTheme="minorBidi"/>
                <w:color w:val="auto"/>
                <w:sz w:val="18"/>
                <w:szCs w:val="18"/>
              </w:rPr>
              <w:t xml:space="preserve">Staff value the children’s interests and understand that following these usually means high levels of involvement/engagement. </w:t>
            </w:r>
          </w:p>
          <w:p w14:paraId="3866AE02" w14:textId="77777777" w:rsidR="005A28F1" w:rsidRPr="001233DD" w:rsidRDefault="005A28F1" w:rsidP="004A7E41">
            <w:pPr>
              <w:cnfStyle w:val="000000100000" w:firstRow="0" w:lastRow="0" w:firstColumn="0" w:lastColumn="0" w:oddVBand="0" w:evenVBand="0" w:oddHBand="1" w:evenHBand="0" w:firstRowFirstColumn="0" w:firstRowLastColumn="0" w:lastRowFirstColumn="0" w:lastRowLastColumn="0"/>
              <w:rPr>
                <w:rFonts w:asciiTheme="minorBidi" w:hAnsiTheme="minorBidi"/>
                <w:color w:val="auto"/>
                <w:sz w:val="18"/>
                <w:szCs w:val="18"/>
              </w:rPr>
            </w:pPr>
            <w:r w:rsidRPr="001233DD">
              <w:rPr>
                <w:rFonts w:asciiTheme="minorBidi" w:hAnsiTheme="minorBidi"/>
                <w:color w:val="auto"/>
                <w:sz w:val="18"/>
                <w:szCs w:val="18"/>
              </w:rPr>
              <w:t>Staff are skilled at still being able to gather evidence of N/L/HWB learning through the various topics of interest.</w:t>
            </w:r>
          </w:p>
          <w:p w14:paraId="562E4D21" w14:textId="77777777" w:rsidR="005A28F1" w:rsidRPr="001233DD" w:rsidRDefault="005A28F1" w:rsidP="004A7E41">
            <w:pPr>
              <w:cnfStyle w:val="000000100000" w:firstRow="0" w:lastRow="0" w:firstColumn="0" w:lastColumn="0" w:oddVBand="0" w:evenVBand="0" w:oddHBand="1" w:evenHBand="0" w:firstRowFirstColumn="0" w:firstRowLastColumn="0" w:lastRowFirstColumn="0" w:lastRowLastColumn="0"/>
              <w:rPr>
                <w:rFonts w:asciiTheme="minorBidi" w:hAnsiTheme="minorBidi"/>
                <w:color w:val="auto"/>
                <w:sz w:val="18"/>
                <w:szCs w:val="18"/>
              </w:rPr>
            </w:pPr>
          </w:p>
          <w:p w14:paraId="4951D2FD" w14:textId="77777777" w:rsidR="005A28F1" w:rsidRPr="001233DD" w:rsidRDefault="005A28F1" w:rsidP="004A7E41">
            <w:pPr>
              <w:cnfStyle w:val="000000100000" w:firstRow="0" w:lastRow="0" w:firstColumn="0" w:lastColumn="0" w:oddVBand="0" w:evenVBand="0" w:oddHBand="1" w:evenHBand="0" w:firstRowFirstColumn="0" w:firstRowLastColumn="0" w:lastRowFirstColumn="0" w:lastRowLastColumn="0"/>
              <w:rPr>
                <w:rFonts w:asciiTheme="minorBidi" w:hAnsiTheme="minorBidi"/>
                <w:color w:val="auto"/>
                <w:sz w:val="18"/>
                <w:szCs w:val="18"/>
              </w:rPr>
            </w:pPr>
            <w:r w:rsidRPr="001233DD">
              <w:rPr>
                <w:rFonts w:asciiTheme="minorBidi" w:hAnsiTheme="minorBidi"/>
                <w:color w:val="auto"/>
                <w:sz w:val="18"/>
                <w:szCs w:val="18"/>
              </w:rPr>
              <w:t xml:space="preserve">Most staff are very experienced and therefore have a good understanding of appropriate milestones for 3 and 4 </w:t>
            </w:r>
            <w:proofErr w:type="spellStart"/>
            <w:r w:rsidRPr="001233DD">
              <w:rPr>
                <w:rFonts w:asciiTheme="minorBidi" w:hAnsiTheme="minorBidi"/>
                <w:color w:val="auto"/>
                <w:sz w:val="18"/>
                <w:szCs w:val="18"/>
              </w:rPr>
              <w:t>yr</w:t>
            </w:r>
            <w:proofErr w:type="spellEnd"/>
            <w:r w:rsidRPr="001233DD">
              <w:rPr>
                <w:rFonts w:asciiTheme="minorBidi" w:hAnsiTheme="minorBidi"/>
                <w:color w:val="auto"/>
                <w:sz w:val="18"/>
                <w:szCs w:val="18"/>
              </w:rPr>
              <w:t xml:space="preserve"> </w:t>
            </w:r>
            <w:proofErr w:type="spellStart"/>
            <w:r w:rsidRPr="001233DD">
              <w:rPr>
                <w:rFonts w:asciiTheme="minorBidi" w:hAnsiTheme="minorBidi"/>
                <w:color w:val="auto"/>
                <w:sz w:val="18"/>
                <w:szCs w:val="18"/>
              </w:rPr>
              <w:t>olds</w:t>
            </w:r>
            <w:proofErr w:type="spellEnd"/>
            <w:r w:rsidRPr="001233DD">
              <w:rPr>
                <w:rFonts w:asciiTheme="minorBidi" w:hAnsiTheme="minorBidi"/>
                <w:color w:val="auto"/>
                <w:sz w:val="18"/>
                <w:szCs w:val="18"/>
              </w:rPr>
              <w:t>.</w:t>
            </w:r>
          </w:p>
          <w:p w14:paraId="6318123E" w14:textId="77777777" w:rsidR="005A28F1" w:rsidRPr="001233DD" w:rsidRDefault="005A28F1" w:rsidP="004A7E41">
            <w:pPr>
              <w:cnfStyle w:val="000000100000" w:firstRow="0" w:lastRow="0" w:firstColumn="0" w:lastColumn="0" w:oddVBand="0" w:evenVBand="0" w:oddHBand="1" w:evenHBand="0" w:firstRowFirstColumn="0" w:firstRowLastColumn="0" w:lastRowFirstColumn="0" w:lastRowLastColumn="0"/>
              <w:rPr>
                <w:rFonts w:asciiTheme="minorBidi" w:hAnsiTheme="minorBidi"/>
                <w:color w:val="auto"/>
                <w:sz w:val="18"/>
                <w:szCs w:val="18"/>
              </w:rPr>
            </w:pPr>
            <w:r w:rsidRPr="001233DD">
              <w:rPr>
                <w:rFonts w:asciiTheme="minorBidi" w:hAnsiTheme="minorBidi"/>
                <w:color w:val="auto"/>
                <w:sz w:val="18"/>
                <w:szCs w:val="18"/>
              </w:rPr>
              <w:t>Numeracy and Literacy benchmark progression grids are used in nursery and P1 enabling a smooth transition regarding the sharing of skills/areas of knowledge and development.</w:t>
            </w:r>
          </w:p>
          <w:p w14:paraId="2D80C8AA" w14:textId="77777777" w:rsidR="005A28F1" w:rsidRPr="001233DD" w:rsidRDefault="005A28F1" w:rsidP="004A7E41">
            <w:pPr>
              <w:cnfStyle w:val="000000100000" w:firstRow="0" w:lastRow="0" w:firstColumn="0" w:lastColumn="0" w:oddVBand="0" w:evenVBand="0" w:oddHBand="1" w:evenHBand="0" w:firstRowFirstColumn="0" w:firstRowLastColumn="0" w:lastRowFirstColumn="0" w:lastRowLastColumn="0"/>
              <w:rPr>
                <w:rFonts w:asciiTheme="minorBidi" w:hAnsiTheme="minorBidi"/>
                <w:color w:val="auto"/>
                <w:sz w:val="18"/>
                <w:szCs w:val="18"/>
              </w:rPr>
            </w:pPr>
            <w:r w:rsidRPr="001233DD">
              <w:rPr>
                <w:rFonts w:asciiTheme="minorBidi" w:hAnsiTheme="minorBidi"/>
                <w:color w:val="auto"/>
                <w:sz w:val="18"/>
                <w:szCs w:val="18"/>
              </w:rPr>
              <w:t xml:space="preserve">Highland Literacy overviews for 3 &amp; 4 </w:t>
            </w:r>
            <w:proofErr w:type="spellStart"/>
            <w:r w:rsidRPr="001233DD">
              <w:rPr>
                <w:rFonts w:asciiTheme="minorBidi" w:hAnsiTheme="minorBidi"/>
                <w:color w:val="auto"/>
                <w:sz w:val="18"/>
                <w:szCs w:val="18"/>
              </w:rPr>
              <w:t>yr</w:t>
            </w:r>
            <w:proofErr w:type="spellEnd"/>
            <w:r w:rsidRPr="001233DD">
              <w:rPr>
                <w:rFonts w:asciiTheme="minorBidi" w:hAnsiTheme="minorBidi"/>
                <w:color w:val="auto"/>
                <w:sz w:val="18"/>
                <w:szCs w:val="18"/>
              </w:rPr>
              <w:t xml:space="preserve"> </w:t>
            </w:r>
            <w:proofErr w:type="spellStart"/>
            <w:r w:rsidRPr="001233DD">
              <w:rPr>
                <w:rFonts w:asciiTheme="minorBidi" w:hAnsiTheme="minorBidi"/>
                <w:color w:val="auto"/>
                <w:sz w:val="18"/>
                <w:szCs w:val="18"/>
              </w:rPr>
              <w:t>olds</w:t>
            </w:r>
            <w:proofErr w:type="spellEnd"/>
            <w:r w:rsidRPr="001233DD">
              <w:rPr>
                <w:rFonts w:asciiTheme="minorBidi" w:hAnsiTheme="minorBidi"/>
                <w:color w:val="auto"/>
                <w:sz w:val="18"/>
                <w:szCs w:val="18"/>
              </w:rPr>
              <w:t xml:space="preserve"> also used.</w:t>
            </w:r>
          </w:p>
          <w:p w14:paraId="409EEA10" w14:textId="77777777" w:rsidR="005A28F1" w:rsidRPr="001233DD" w:rsidRDefault="005A28F1" w:rsidP="004A7E41">
            <w:pPr>
              <w:cnfStyle w:val="000000100000" w:firstRow="0" w:lastRow="0" w:firstColumn="0" w:lastColumn="0" w:oddVBand="0" w:evenVBand="0" w:oddHBand="1" w:evenHBand="0" w:firstRowFirstColumn="0" w:firstRowLastColumn="0" w:lastRowFirstColumn="0" w:lastRowLastColumn="0"/>
              <w:rPr>
                <w:rFonts w:asciiTheme="minorBidi" w:hAnsiTheme="minorBidi"/>
                <w:color w:val="auto"/>
                <w:sz w:val="18"/>
                <w:szCs w:val="18"/>
              </w:rPr>
            </w:pPr>
            <w:r w:rsidRPr="001233DD">
              <w:rPr>
                <w:rFonts w:asciiTheme="minorBidi" w:hAnsiTheme="minorBidi"/>
                <w:color w:val="auto"/>
                <w:sz w:val="18"/>
                <w:szCs w:val="18"/>
              </w:rPr>
              <w:lastRenderedPageBreak/>
              <w:t>Staff have been given copies of the ACC progressions for all curricular areas and are starting to use these to help identify gaps and select next steps with more confidence.</w:t>
            </w:r>
          </w:p>
          <w:p w14:paraId="2B864C85" w14:textId="77777777" w:rsidR="005A28F1" w:rsidRPr="001233DD" w:rsidRDefault="005A28F1" w:rsidP="004A7E41">
            <w:pPr>
              <w:pStyle w:val="NormalWeb"/>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1233DD">
              <w:rPr>
                <w:rFonts w:asciiTheme="minorBidi" w:hAnsiTheme="minorBidi" w:cstheme="minorBidi"/>
                <w:sz w:val="18"/>
                <w:szCs w:val="18"/>
              </w:rPr>
              <w:t xml:space="preserve">Staff evidence developments in learning using Seesaw. </w:t>
            </w:r>
          </w:p>
          <w:p w14:paraId="5A324296" w14:textId="77777777" w:rsidR="005A28F1" w:rsidRPr="001233DD" w:rsidRDefault="005A28F1" w:rsidP="004A7E41">
            <w:pPr>
              <w:pStyle w:val="NormalWeb"/>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1233DD">
              <w:rPr>
                <w:rFonts w:asciiTheme="minorBidi" w:hAnsiTheme="minorBidi" w:cstheme="minorBidi"/>
                <w:sz w:val="18"/>
                <w:szCs w:val="18"/>
              </w:rPr>
              <w:t>Parents are sent observations and snapshots throughout the month.</w:t>
            </w:r>
          </w:p>
          <w:p w14:paraId="55315E24" w14:textId="77777777" w:rsidR="005A28F1" w:rsidRPr="001233DD" w:rsidRDefault="005A28F1" w:rsidP="004A7E41">
            <w:pPr>
              <w:cnfStyle w:val="000000100000" w:firstRow="0" w:lastRow="0" w:firstColumn="0" w:lastColumn="0" w:oddVBand="0" w:evenVBand="0" w:oddHBand="1" w:evenHBand="0" w:firstRowFirstColumn="0" w:firstRowLastColumn="0" w:lastRowFirstColumn="0" w:lastRowLastColumn="0"/>
              <w:rPr>
                <w:rFonts w:asciiTheme="minorBidi" w:hAnsiTheme="minorBidi"/>
                <w:color w:val="auto"/>
                <w:sz w:val="18"/>
                <w:szCs w:val="18"/>
              </w:rPr>
            </w:pPr>
            <w:r w:rsidRPr="001233DD">
              <w:rPr>
                <w:rFonts w:asciiTheme="minorBidi" w:hAnsiTheme="minorBidi"/>
                <w:color w:val="auto"/>
                <w:sz w:val="18"/>
                <w:szCs w:val="18"/>
              </w:rPr>
              <w:t>Next steps are provided where appropriate and parents are encouraged to consolidate the learning at home.</w:t>
            </w:r>
          </w:p>
          <w:p w14:paraId="61F56943" w14:textId="77777777" w:rsidR="005A28F1" w:rsidRPr="001233DD" w:rsidRDefault="005A28F1" w:rsidP="004A7E41">
            <w:pPr>
              <w:cnfStyle w:val="000000100000" w:firstRow="0" w:lastRow="0" w:firstColumn="0" w:lastColumn="0" w:oddVBand="0" w:evenVBand="0" w:oddHBand="1" w:evenHBand="0" w:firstRowFirstColumn="0" w:firstRowLastColumn="0" w:lastRowFirstColumn="0" w:lastRowLastColumn="0"/>
              <w:rPr>
                <w:rFonts w:asciiTheme="minorBidi" w:hAnsiTheme="minorBidi"/>
                <w:color w:val="auto"/>
                <w:sz w:val="18"/>
                <w:szCs w:val="18"/>
              </w:rPr>
            </w:pPr>
            <w:r w:rsidRPr="001233DD">
              <w:rPr>
                <w:rFonts w:asciiTheme="minorBidi" w:hAnsiTheme="minorBidi"/>
                <w:color w:val="auto"/>
                <w:sz w:val="18"/>
                <w:szCs w:val="18"/>
              </w:rPr>
              <w:t>Resources are varied and take into account the different levels of development and interests.</w:t>
            </w:r>
          </w:p>
          <w:p w14:paraId="1ED4158B" w14:textId="77777777" w:rsidR="005A28F1" w:rsidRPr="001233DD" w:rsidRDefault="005A28F1" w:rsidP="004A7E41">
            <w:pPr>
              <w:cnfStyle w:val="000000100000" w:firstRow="0" w:lastRow="0" w:firstColumn="0" w:lastColumn="0" w:oddVBand="0" w:evenVBand="0" w:oddHBand="1" w:evenHBand="0" w:firstRowFirstColumn="0" w:firstRowLastColumn="0" w:lastRowFirstColumn="0" w:lastRowLastColumn="0"/>
              <w:rPr>
                <w:rFonts w:asciiTheme="minorBidi" w:hAnsiTheme="minorBidi"/>
                <w:color w:val="auto"/>
                <w:sz w:val="2"/>
                <w:szCs w:val="2"/>
              </w:rPr>
            </w:pPr>
          </w:p>
          <w:p w14:paraId="494B460B" w14:textId="77777777" w:rsidR="005A28F1" w:rsidRPr="001233DD" w:rsidRDefault="005A28F1" w:rsidP="004A7E41">
            <w:pPr>
              <w:cnfStyle w:val="000000100000" w:firstRow="0" w:lastRow="0" w:firstColumn="0" w:lastColumn="0" w:oddVBand="0" w:evenVBand="0" w:oddHBand="1" w:evenHBand="0" w:firstRowFirstColumn="0" w:firstRowLastColumn="0" w:lastRowFirstColumn="0" w:lastRowLastColumn="0"/>
              <w:rPr>
                <w:rFonts w:asciiTheme="minorBidi" w:hAnsiTheme="minorBidi"/>
                <w:color w:val="auto"/>
                <w:sz w:val="18"/>
                <w:szCs w:val="18"/>
              </w:rPr>
            </w:pPr>
            <w:r w:rsidRPr="001233DD">
              <w:rPr>
                <w:rFonts w:asciiTheme="minorBidi" w:hAnsiTheme="minorBidi"/>
                <w:color w:val="auto"/>
                <w:sz w:val="18"/>
                <w:szCs w:val="18"/>
              </w:rPr>
              <w:t>Every child seen as an individual and supported appropriately.</w:t>
            </w:r>
          </w:p>
          <w:p w14:paraId="67CAF7F3" w14:textId="77777777" w:rsidR="005A28F1" w:rsidRPr="001233DD" w:rsidRDefault="005A28F1" w:rsidP="004A7E41">
            <w:pPr>
              <w:cnfStyle w:val="000000100000" w:firstRow="0" w:lastRow="0" w:firstColumn="0" w:lastColumn="0" w:oddVBand="0" w:evenVBand="0" w:oddHBand="1" w:evenHBand="0" w:firstRowFirstColumn="0" w:firstRowLastColumn="0" w:lastRowFirstColumn="0" w:lastRowLastColumn="0"/>
              <w:rPr>
                <w:rFonts w:asciiTheme="minorBidi" w:hAnsiTheme="minorBidi"/>
                <w:color w:val="auto"/>
                <w:sz w:val="18"/>
                <w:szCs w:val="18"/>
              </w:rPr>
            </w:pPr>
            <w:r w:rsidRPr="001233DD">
              <w:rPr>
                <w:rFonts w:asciiTheme="minorBidi" w:hAnsiTheme="minorBidi"/>
                <w:color w:val="auto"/>
                <w:sz w:val="18"/>
                <w:szCs w:val="18"/>
              </w:rPr>
              <w:t>Pupil Passports detail how we support the children.</w:t>
            </w:r>
          </w:p>
          <w:p w14:paraId="70970AF4" w14:textId="77777777" w:rsidR="005A28F1" w:rsidRPr="001233DD" w:rsidRDefault="005A28F1" w:rsidP="004A7E41">
            <w:pPr>
              <w:cnfStyle w:val="000000100000" w:firstRow="0" w:lastRow="0" w:firstColumn="0" w:lastColumn="0" w:oddVBand="0" w:evenVBand="0" w:oddHBand="1" w:evenHBand="0" w:firstRowFirstColumn="0" w:firstRowLastColumn="0" w:lastRowFirstColumn="0" w:lastRowLastColumn="0"/>
              <w:rPr>
                <w:rFonts w:asciiTheme="minorBidi" w:hAnsiTheme="minorBidi"/>
                <w:color w:val="auto"/>
                <w:sz w:val="18"/>
                <w:szCs w:val="18"/>
              </w:rPr>
            </w:pPr>
            <w:r w:rsidRPr="001233DD">
              <w:rPr>
                <w:rFonts w:asciiTheme="minorBidi" w:hAnsiTheme="minorBidi"/>
                <w:color w:val="auto"/>
                <w:sz w:val="18"/>
                <w:szCs w:val="18"/>
              </w:rPr>
              <w:t>Staff are very good at supporting the parents too and offering advice and strategies to help.</w:t>
            </w:r>
          </w:p>
          <w:p w14:paraId="6D8C1F22" w14:textId="77777777" w:rsidR="005A28F1" w:rsidRPr="001233DD" w:rsidRDefault="005A28F1" w:rsidP="004A7E41">
            <w:pPr>
              <w:cnfStyle w:val="000000100000" w:firstRow="0" w:lastRow="0" w:firstColumn="0" w:lastColumn="0" w:oddVBand="0" w:evenVBand="0" w:oddHBand="1" w:evenHBand="0" w:firstRowFirstColumn="0" w:firstRowLastColumn="0" w:lastRowFirstColumn="0" w:lastRowLastColumn="0"/>
              <w:rPr>
                <w:rFonts w:asciiTheme="minorBidi" w:hAnsiTheme="minorBidi"/>
                <w:color w:val="auto"/>
                <w:sz w:val="18"/>
                <w:szCs w:val="18"/>
              </w:rPr>
            </w:pPr>
            <w:r w:rsidRPr="001233DD">
              <w:rPr>
                <w:rFonts w:asciiTheme="minorBidi" w:hAnsiTheme="minorBidi"/>
                <w:color w:val="auto"/>
                <w:sz w:val="18"/>
                <w:szCs w:val="18"/>
              </w:rPr>
              <w:t>(Enhanced ratio application unsuccessful for one of our ASN pupils.) – We have now been granted support for Aug 23/24</w:t>
            </w:r>
          </w:p>
          <w:p w14:paraId="33935C28" w14:textId="77777777" w:rsidR="005A28F1" w:rsidRPr="001233DD" w:rsidRDefault="005A28F1" w:rsidP="004A7E41">
            <w:pPr>
              <w:cnfStyle w:val="000000100000" w:firstRow="0" w:lastRow="0" w:firstColumn="0" w:lastColumn="0" w:oddVBand="0" w:evenVBand="0" w:oddHBand="1" w:evenHBand="0" w:firstRowFirstColumn="0" w:firstRowLastColumn="0" w:lastRowFirstColumn="0" w:lastRowLastColumn="0"/>
              <w:rPr>
                <w:rFonts w:asciiTheme="minorBidi" w:hAnsiTheme="minorBidi"/>
                <w:color w:val="auto"/>
                <w:sz w:val="18"/>
                <w:szCs w:val="18"/>
              </w:rPr>
            </w:pPr>
          </w:p>
          <w:p w14:paraId="3743274D" w14:textId="77777777" w:rsidR="005A28F1" w:rsidRPr="001233DD" w:rsidRDefault="005A28F1" w:rsidP="004A7E41">
            <w:pPr>
              <w:pStyle w:val="NormalWeb"/>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1233DD">
              <w:rPr>
                <w:rFonts w:asciiTheme="minorBidi" w:hAnsiTheme="minorBidi" w:cstheme="minorBidi"/>
                <w:sz w:val="18"/>
                <w:szCs w:val="18"/>
              </w:rPr>
              <w:t>Children with ASN are provided with visuals and other resources to help in various aspects of their learning; daily timetable/routines, transitions, rules, fidget toys etc.</w:t>
            </w:r>
          </w:p>
          <w:p w14:paraId="2647745D" w14:textId="77777777" w:rsidR="005A28F1" w:rsidRPr="001233DD" w:rsidRDefault="005A28F1" w:rsidP="004A7E41">
            <w:pPr>
              <w:pStyle w:val="NormalWeb"/>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1233DD">
              <w:rPr>
                <w:rFonts w:asciiTheme="minorBidi" w:hAnsiTheme="minorBidi" w:cstheme="minorBidi"/>
                <w:sz w:val="18"/>
                <w:szCs w:val="18"/>
              </w:rPr>
              <w:t>Enhanced ratio requested but unsuccessful. (We have been allocated support now – June 23)</w:t>
            </w:r>
          </w:p>
          <w:p w14:paraId="1E47E0E4" w14:textId="77777777" w:rsidR="005A28F1" w:rsidRPr="001233DD" w:rsidRDefault="005A28F1" w:rsidP="004A7E41">
            <w:pPr>
              <w:cnfStyle w:val="000000100000" w:firstRow="0" w:lastRow="0" w:firstColumn="0" w:lastColumn="0" w:oddVBand="0" w:evenVBand="0" w:oddHBand="1" w:evenHBand="0" w:firstRowFirstColumn="0" w:firstRowLastColumn="0" w:lastRowFirstColumn="0" w:lastRowLastColumn="0"/>
              <w:rPr>
                <w:rFonts w:asciiTheme="minorBidi" w:hAnsiTheme="minorBidi"/>
                <w:color w:val="auto"/>
                <w:sz w:val="18"/>
                <w:szCs w:val="18"/>
              </w:rPr>
            </w:pPr>
            <w:r w:rsidRPr="001233DD">
              <w:rPr>
                <w:rFonts w:asciiTheme="minorBidi" w:hAnsiTheme="minorBidi"/>
                <w:color w:val="auto"/>
                <w:sz w:val="18"/>
                <w:szCs w:val="18"/>
              </w:rPr>
              <w:t xml:space="preserve">Other professionals help support/plan for the children’s individual needs </w:t>
            </w:r>
            <w:proofErr w:type="spellStart"/>
            <w:r w:rsidRPr="001233DD">
              <w:rPr>
                <w:rFonts w:asciiTheme="minorBidi" w:hAnsiTheme="minorBidi"/>
                <w:color w:val="auto"/>
                <w:sz w:val="18"/>
                <w:szCs w:val="18"/>
              </w:rPr>
              <w:t>ie</w:t>
            </w:r>
            <w:proofErr w:type="spellEnd"/>
            <w:r w:rsidRPr="001233DD">
              <w:rPr>
                <w:rFonts w:asciiTheme="minorBidi" w:hAnsiTheme="minorBidi"/>
                <w:color w:val="auto"/>
                <w:sz w:val="18"/>
                <w:szCs w:val="18"/>
              </w:rPr>
              <w:t xml:space="preserve"> Child’s plans, referrals, GIRFEC meetings, observations, questionnaires.</w:t>
            </w:r>
          </w:p>
          <w:p w14:paraId="468B3AC8" w14:textId="77777777" w:rsidR="005A28F1" w:rsidRPr="001233DD" w:rsidRDefault="005A28F1" w:rsidP="004A7E41">
            <w:pPr>
              <w:cnfStyle w:val="000000100000" w:firstRow="0" w:lastRow="0" w:firstColumn="0" w:lastColumn="0" w:oddVBand="0" w:evenVBand="0" w:oddHBand="1" w:evenHBand="0" w:firstRowFirstColumn="0" w:firstRowLastColumn="0" w:lastRowFirstColumn="0" w:lastRowLastColumn="0"/>
              <w:rPr>
                <w:rFonts w:asciiTheme="minorBidi" w:hAnsiTheme="minorBidi"/>
                <w:color w:val="auto"/>
                <w:sz w:val="2"/>
                <w:szCs w:val="2"/>
              </w:rPr>
            </w:pPr>
          </w:p>
          <w:p w14:paraId="665AEE16" w14:textId="77777777" w:rsidR="005A28F1" w:rsidRPr="001233DD" w:rsidRDefault="005A28F1" w:rsidP="004A7E41">
            <w:pPr>
              <w:cnfStyle w:val="000000100000" w:firstRow="0" w:lastRow="0" w:firstColumn="0" w:lastColumn="0" w:oddVBand="0" w:evenVBand="0" w:oddHBand="1" w:evenHBand="0" w:firstRowFirstColumn="0" w:firstRowLastColumn="0" w:lastRowFirstColumn="0" w:lastRowLastColumn="0"/>
              <w:rPr>
                <w:rFonts w:asciiTheme="minorBidi" w:hAnsiTheme="minorBidi"/>
                <w:color w:val="auto"/>
                <w:sz w:val="18"/>
                <w:szCs w:val="18"/>
              </w:rPr>
            </w:pPr>
            <w:r w:rsidRPr="001233DD">
              <w:rPr>
                <w:rFonts w:asciiTheme="minorBidi" w:hAnsiTheme="minorBidi"/>
                <w:color w:val="auto"/>
                <w:sz w:val="18"/>
                <w:szCs w:val="18"/>
              </w:rPr>
              <w:t>PT/Staff are supportive of parents and their circumstances and any changes in the child’s/parent’s need.</w:t>
            </w:r>
          </w:p>
          <w:p w14:paraId="496C9D41" w14:textId="77777777" w:rsidR="005A28F1" w:rsidRPr="001233DD" w:rsidRDefault="005A28F1" w:rsidP="004A7E41">
            <w:pPr>
              <w:pStyle w:val="NormalWeb"/>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1233DD">
              <w:rPr>
                <w:rFonts w:asciiTheme="minorBidi" w:hAnsiTheme="minorBidi" w:cstheme="minorBidi"/>
                <w:sz w:val="18"/>
                <w:szCs w:val="18"/>
              </w:rPr>
              <w:t>Parents find staff supportive</w:t>
            </w:r>
          </w:p>
          <w:p w14:paraId="66D9A997" w14:textId="77777777" w:rsidR="005A28F1" w:rsidRPr="001233DD" w:rsidRDefault="005A28F1" w:rsidP="004A7E41">
            <w:pPr>
              <w:pStyle w:val="NormalWeb"/>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1233DD">
              <w:rPr>
                <w:rFonts w:asciiTheme="minorBidi" w:hAnsiTheme="minorBidi" w:cstheme="minorBidi"/>
                <w:i/>
                <w:iCs/>
                <w:spacing w:val="3"/>
                <w:sz w:val="18"/>
                <w:szCs w:val="18"/>
                <w:shd w:val="clear" w:color="auto" w:fill="F8F9FA"/>
              </w:rPr>
              <w:t xml:space="preserve">“Wonderful nursery as I've tick all the boxes all staff appreciate </w:t>
            </w:r>
            <w:proofErr w:type="spellStart"/>
            <w:r w:rsidRPr="001233DD">
              <w:rPr>
                <w:rFonts w:asciiTheme="minorBidi" w:hAnsiTheme="minorBidi" w:cstheme="minorBidi"/>
                <w:i/>
                <w:iCs/>
                <w:spacing w:val="3"/>
                <w:sz w:val="18"/>
                <w:szCs w:val="18"/>
                <w:shd w:val="clear" w:color="auto" w:fill="F8F9FA"/>
              </w:rPr>
              <w:t>every body</w:t>
            </w:r>
            <w:proofErr w:type="spellEnd"/>
            <w:r w:rsidRPr="001233DD">
              <w:rPr>
                <w:rFonts w:asciiTheme="minorBidi" w:hAnsiTheme="minorBidi" w:cstheme="minorBidi"/>
                <w:i/>
                <w:iCs/>
                <w:spacing w:val="3"/>
                <w:sz w:val="18"/>
                <w:szCs w:val="18"/>
                <w:shd w:val="clear" w:color="auto" w:fill="F8F9FA"/>
              </w:rPr>
              <w:t xml:space="preserve"> needs always.”</w:t>
            </w:r>
          </w:p>
          <w:p w14:paraId="474C0409" w14:textId="77777777" w:rsidR="005A28F1" w:rsidRPr="001233DD" w:rsidRDefault="005A28F1" w:rsidP="004A7E41">
            <w:pPr>
              <w:pStyle w:val="NormalWeb"/>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p>
          <w:p w14:paraId="4A43A29D" w14:textId="77777777" w:rsidR="005A28F1" w:rsidRPr="001233DD" w:rsidRDefault="005A28F1" w:rsidP="004A7E41">
            <w:pPr>
              <w:pStyle w:val="NormalWeb"/>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p>
          <w:p w14:paraId="78B59C6A" w14:textId="40F6C9CB" w:rsidR="005A28F1" w:rsidRPr="001233DD" w:rsidRDefault="005A28F1" w:rsidP="008354A0">
            <w:pPr>
              <w:cnfStyle w:val="000000100000" w:firstRow="0" w:lastRow="0" w:firstColumn="0" w:lastColumn="0" w:oddVBand="0" w:evenVBand="0" w:oddHBand="1" w:evenHBand="0" w:firstRowFirstColumn="0" w:firstRowLastColumn="0" w:lastRowFirstColumn="0" w:lastRowLastColumn="0"/>
              <w:rPr>
                <w:rFonts w:asciiTheme="minorBidi" w:hAnsiTheme="minorBidi"/>
                <w:color w:val="auto"/>
                <w:sz w:val="18"/>
                <w:szCs w:val="18"/>
              </w:rPr>
            </w:pPr>
            <w:r w:rsidRPr="001233DD">
              <w:rPr>
                <w:rFonts w:asciiTheme="minorBidi" w:hAnsiTheme="minorBidi"/>
                <w:color w:val="auto"/>
                <w:sz w:val="18"/>
                <w:szCs w:val="18"/>
              </w:rPr>
              <w:t xml:space="preserve">Ensures regular monitoring of staff practice </w:t>
            </w:r>
            <w:proofErr w:type="spellStart"/>
            <w:r w:rsidRPr="001233DD">
              <w:rPr>
                <w:rFonts w:asciiTheme="minorBidi" w:hAnsiTheme="minorBidi"/>
                <w:color w:val="auto"/>
                <w:sz w:val="18"/>
                <w:szCs w:val="18"/>
              </w:rPr>
              <w:t>etc</w:t>
            </w:r>
            <w:proofErr w:type="spellEnd"/>
            <w:r w:rsidRPr="001233DD">
              <w:rPr>
                <w:rFonts w:asciiTheme="minorBidi" w:hAnsiTheme="minorBidi"/>
                <w:color w:val="auto"/>
                <w:sz w:val="18"/>
                <w:szCs w:val="18"/>
              </w:rPr>
              <w:t xml:space="preserve"> is carried out through the year and that guidance and procedures are being followed and that standards are high.</w:t>
            </w:r>
          </w:p>
        </w:tc>
        <w:tc>
          <w:tcPr>
            <w:tcW w:w="3856" w:type="dxa"/>
            <w:shd w:val="clear" w:color="auto" w:fill="FFFFFF"/>
          </w:tcPr>
          <w:p w14:paraId="6A3E92FB" w14:textId="77777777" w:rsidR="005A28F1" w:rsidRPr="001233DD" w:rsidRDefault="005A28F1" w:rsidP="004A7E41">
            <w:pPr>
              <w:cnfStyle w:val="000000100000" w:firstRow="0" w:lastRow="0" w:firstColumn="0" w:lastColumn="0" w:oddVBand="0" w:evenVBand="0" w:oddHBand="1" w:evenHBand="0" w:firstRowFirstColumn="0" w:firstRowLastColumn="0" w:lastRowFirstColumn="0" w:lastRowLastColumn="0"/>
              <w:rPr>
                <w:rFonts w:asciiTheme="minorBidi" w:hAnsiTheme="minorBidi"/>
                <w:color w:val="auto"/>
                <w:sz w:val="18"/>
                <w:szCs w:val="18"/>
              </w:rPr>
            </w:pPr>
          </w:p>
          <w:p w14:paraId="7D99866A" w14:textId="77777777" w:rsidR="005A28F1" w:rsidRPr="001233DD" w:rsidRDefault="005A28F1" w:rsidP="004A7E41">
            <w:pPr>
              <w:cnfStyle w:val="000000100000" w:firstRow="0" w:lastRow="0" w:firstColumn="0" w:lastColumn="0" w:oddVBand="0" w:evenVBand="0" w:oddHBand="1" w:evenHBand="0" w:firstRowFirstColumn="0" w:firstRowLastColumn="0" w:lastRowFirstColumn="0" w:lastRowLastColumn="0"/>
              <w:rPr>
                <w:rFonts w:asciiTheme="minorBidi" w:hAnsiTheme="minorBidi"/>
                <w:color w:val="auto"/>
                <w:sz w:val="18"/>
                <w:szCs w:val="18"/>
              </w:rPr>
            </w:pPr>
          </w:p>
          <w:p w14:paraId="05C68B8B" w14:textId="77777777" w:rsidR="005A28F1" w:rsidRPr="001233DD" w:rsidRDefault="005A28F1" w:rsidP="004A7E41">
            <w:pPr>
              <w:cnfStyle w:val="000000100000" w:firstRow="0" w:lastRow="0" w:firstColumn="0" w:lastColumn="0" w:oddVBand="0" w:evenVBand="0" w:oddHBand="1" w:evenHBand="0" w:firstRowFirstColumn="0" w:firstRowLastColumn="0" w:lastRowFirstColumn="0" w:lastRowLastColumn="0"/>
              <w:rPr>
                <w:rFonts w:asciiTheme="minorBidi" w:hAnsiTheme="minorBidi"/>
                <w:color w:val="auto"/>
                <w:sz w:val="18"/>
                <w:szCs w:val="18"/>
              </w:rPr>
            </w:pPr>
            <w:r w:rsidRPr="001233DD">
              <w:rPr>
                <w:rFonts w:asciiTheme="minorBidi" w:hAnsiTheme="minorBidi"/>
                <w:color w:val="auto"/>
                <w:sz w:val="18"/>
                <w:szCs w:val="18"/>
              </w:rPr>
              <w:t xml:space="preserve">Ensure any new staff are aware that the 4yr old developmental overview can be used in conjunction with the 3 </w:t>
            </w:r>
            <w:proofErr w:type="spellStart"/>
            <w:r w:rsidRPr="001233DD">
              <w:rPr>
                <w:rFonts w:asciiTheme="minorBidi" w:hAnsiTheme="minorBidi"/>
                <w:color w:val="auto"/>
                <w:sz w:val="18"/>
                <w:szCs w:val="18"/>
              </w:rPr>
              <w:t>yr</w:t>
            </w:r>
            <w:proofErr w:type="spellEnd"/>
            <w:r w:rsidRPr="001233DD">
              <w:rPr>
                <w:rFonts w:asciiTheme="minorBidi" w:hAnsiTheme="minorBidi"/>
                <w:color w:val="auto"/>
                <w:sz w:val="18"/>
                <w:szCs w:val="18"/>
              </w:rPr>
              <w:t xml:space="preserve"> old one. It doesn’t have to be fully completed first.</w:t>
            </w:r>
          </w:p>
          <w:p w14:paraId="2CE410DD" w14:textId="77777777" w:rsidR="005A28F1" w:rsidRPr="001233DD" w:rsidRDefault="005A28F1" w:rsidP="004A7E41">
            <w:pPr>
              <w:cnfStyle w:val="000000100000" w:firstRow="0" w:lastRow="0" w:firstColumn="0" w:lastColumn="0" w:oddVBand="0" w:evenVBand="0" w:oddHBand="1" w:evenHBand="0" w:firstRowFirstColumn="0" w:firstRowLastColumn="0" w:lastRowFirstColumn="0" w:lastRowLastColumn="0"/>
              <w:rPr>
                <w:rFonts w:asciiTheme="minorBidi" w:hAnsiTheme="minorBidi"/>
                <w:color w:val="auto"/>
                <w:sz w:val="18"/>
                <w:szCs w:val="18"/>
              </w:rPr>
            </w:pPr>
          </w:p>
          <w:p w14:paraId="4467BF0F" w14:textId="77777777" w:rsidR="005A28F1" w:rsidRPr="001233DD" w:rsidRDefault="005A28F1" w:rsidP="004A7E41">
            <w:pPr>
              <w:cnfStyle w:val="000000100000" w:firstRow="0" w:lastRow="0" w:firstColumn="0" w:lastColumn="0" w:oddVBand="0" w:evenVBand="0" w:oddHBand="1" w:evenHBand="0" w:firstRowFirstColumn="0" w:firstRowLastColumn="0" w:lastRowFirstColumn="0" w:lastRowLastColumn="0"/>
              <w:rPr>
                <w:rFonts w:asciiTheme="minorBidi" w:hAnsiTheme="minorBidi"/>
                <w:color w:val="auto"/>
                <w:sz w:val="18"/>
                <w:szCs w:val="18"/>
              </w:rPr>
            </w:pPr>
          </w:p>
          <w:p w14:paraId="5B1974F2" w14:textId="77777777" w:rsidR="005A28F1" w:rsidRPr="001233DD" w:rsidRDefault="005A28F1" w:rsidP="004A7E41">
            <w:pPr>
              <w:pStyle w:val="NormalWeb"/>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p>
          <w:p w14:paraId="7AA8413A" w14:textId="77777777" w:rsidR="005A28F1" w:rsidRPr="001233DD" w:rsidRDefault="005A28F1" w:rsidP="004A7E41">
            <w:pPr>
              <w:pStyle w:val="NormalWeb"/>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1233DD">
              <w:rPr>
                <w:rFonts w:asciiTheme="minorBidi" w:hAnsiTheme="minorBidi" w:cstheme="minorBidi"/>
                <w:sz w:val="18"/>
                <w:szCs w:val="18"/>
              </w:rPr>
              <w:t>Look at simple but more effective ways of recording children’s interests.</w:t>
            </w:r>
          </w:p>
          <w:p w14:paraId="23DB3BB1" w14:textId="77777777" w:rsidR="005A28F1" w:rsidRPr="001233DD" w:rsidRDefault="005A28F1" w:rsidP="004A7E41">
            <w:pPr>
              <w:cnfStyle w:val="000000100000" w:firstRow="0" w:lastRow="0" w:firstColumn="0" w:lastColumn="0" w:oddVBand="0" w:evenVBand="0" w:oddHBand="1" w:evenHBand="0" w:firstRowFirstColumn="0" w:firstRowLastColumn="0" w:lastRowFirstColumn="0" w:lastRowLastColumn="0"/>
              <w:rPr>
                <w:rFonts w:asciiTheme="minorBidi" w:hAnsiTheme="minorBidi"/>
                <w:color w:val="auto"/>
                <w:sz w:val="18"/>
                <w:szCs w:val="18"/>
              </w:rPr>
            </w:pPr>
          </w:p>
          <w:p w14:paraId="2C8DC540" w14:textId="77777777" w:rsidR="005A28F1" w:rsidRPr="001233DD" w:rsidRDefault="005A28F1" w:rsidP="004A7E41">
            <w:pPr>
              <w:cnfStyle w:val="000000100000" w:firstRow="0" w:lastRow="0" w:firstColumn="0" w:lastColumn="0" w:oddVBand="0" w:evenVBand="0" w:oddHBand="1" w:evenHBand="0" w:firstRowFirstColumn="0" w:firstRowLastColumn="0" w:lastRowFirstColumn="0" w:lastRowLastColumn="0"/>
              <w:rPr>
                <w:rFonts w:asciiTheme="minorBidi" w:hAnsiTheme="minorBidi"/>
                <w:color w:val="auto"/>
                <w:sz w:val="18"/>
                <w:szCs w:val="18"/>
              </w:rPr>
            </w:pPr>
          </w:p>
          <w:p w14:paraId="55D4FAD2" w14:textId="77777777" w:rsidR="005A28F1" w:rsidRPr="001233DD" w:rsidRDefault="005A28F1" w:rsidP="004A7E41">
            <w:pPr>
              <w:cnfStyle w:val="000000100000" w:firstRow="0" w:lastRow="0" w:firstColumn="0" w:lastColumn="0" w:oddVBand="0" w:evenVBand="0" w:oddHBand="1" w:evenHBand="0" w:firstRowFirstColumn="0" w:firstRowLastColumn="0" w:lastRowFirstColumn="0" w:lastRowLastColumn="0"/>
              <w:rPr>
                <w:rFonts w:asciiTheme="minorBidi" w:hAnsiTheme="minorBidi"/>
                <w:color w:val="auto"/>
                <w:sz w:val="18"/>
                <w:szCs w:val="18"/>
              </w:rPr>
            </w:pPr>
          </w:p>
          <w:p w14:paraId="66A72A92" w14:textId="77777777" w:rsidR="005A28F1" w:rsidRPr="001233DD" w:rsidRDefault="005A28F1" w:rsidP="004A7E41">
            <w:pPr>
              <w:cnfStyle w:val="000000100000" w:firstRow="0" w:lastRow="0" w:firstColumn="0" w:lastColumn="0" w:oddVBand="0" w:evenVBand="0" w:oddHBand="1" w:evenHBand="0" w:firstRowFirstColumn="0" w:firstRowLastColumn="0" w:lastRowFirstColumn="0" w:lastRowLastColumn="0"/>
              <w:rPr>
                <w:rFonts w:asciiTheme="minorBidi" w:hAnsiTheme="minorBidi"/>
                <w:color w:val="auto"/>
                <w:sz w:val="18"/>
                <w:szCs w:val="18"/>
              </w:rPr>
            </w:pPr>
            <w:r w:rsidRPr="001233DD">
              <w:rPr>
                <w:rFonts w:asciiTheme="minorBidi" w:hAnsiTheme="minorBidi"/>
                <w:color w:val="auto"/>
                <w:sz w:val="18"/>
                <w:szCs w:val="18"/>
              </w:rPr>
              <w:t>Progressions to be in full use as of August for all curricular areas.</w:t>
            </w:r>
          </w:p>
          <w:p w14:paraId="36190C8A" w14:textId="77777777" w:rsidR="005A28F1" w:rsidRPr="001233DD" w:rsidRDefault="005A28F1" w:rsidP="004A7E41">
            <w:pPr>
              <w:cnfStyle w:val="000000100000" w:firstRow="0" w:lastRow="0" w:firstColumn="0" w:lastColumn="0" w:oddVBand="0" w:evenVBand="0" w:oddHBand="1" w:evenHBand="0" w:firstRowFirstColumn="0" w:firstRowLastColumn="0" w:lastRowFirstColumn="0" w:lastRowLastColumn="0"/>
              <w:rPr>
                <w:rFonts w:asciiTheme="minorBidi" w:hAnsiTheme="minorBidi"/>
                <w:color w:val="auto"/>
                <w:sz w:val="18"/>
                <w:szCs w:val="18"/>
              </w:rPr>
            </w:pPr>
            <w:r w:rsidRPr="001233DD">
              <w:rPr>
                <w:rFonts w:asciiTheme="minorBidi" w:hAnsiTheme="minorBidi"/>
                <w:color w:val="auto"/>
                <w:sz w:val="18"/>
                <w:szCs w:val="18"/>
              </w:rPr>
              <w:t>Look at revamping the numeracy planner.</w:t>
            </w:r>
          </w:p>
          <w:p w14:paraId="7A02DA61" w14:textId="77777777" w:rsidR="005A28F1" w:rsidRPr="001233DD" w:rsidRDefault="005A28F1" w:rsidP="004A7E41">
            <w:pPr>
              <w:cnfStyle w:val="000000100000" w:firstRow="0" w:lastRow="0" w:firstColumn="0" w:lastColumn="0" w:oddVBand="0" w:evenVBand="0" w:oddHBand="1" w:evenHBand="0" w:firstRowFirstColumn="0" w:firstRowLastColumn="0" w:lastRowFirstColumn="0" w:lastRowLastColumn="0"/>
              <w:rPr>
                <w:rFonts w:asciiTheme="minorBidi" w:hAnsiTheme="minorBidi"/>
                <w:color w:val="auto"/>
                <w:sz w:val="18"/>
                <w:szCs w:val="18"/>
              </w:rPr>
            </w:pPr>
          </w:p>
          <w:p w14:paraId="5A80A9AE" w14:textId="77777777" w:rsidR="005A28F1" w:rsidRPr="001233DD" w:rsidRDefault="005A28F1" w:rsidP="004A7E41">
            <w:pPr>
              <w:cnfStyle w:val="000000100000" w:firstRow="0" w:lastRow="0" w:firstColumn="0" w:lastColumn="0" w:oddVBand="0" w:evenVBand="0" w:oddHBand="1" w:evenHBand="0" w:firstRowFirstColumn="0" w:firstRowLastColumn="0" w:lastRowFirstColumn="0" w:lastRowLastColumn="0"/>
              <w:rPr>
                <w:rFonts w:asciiTheme="minorBidi" w:hAnsiTheme="minorBidi"/>
                <w:color w:val="auto"/>
                <w:sz w:val="18"/>
                <w:szCs w:val="18"/>
              </w:rPr>
            </w:pPr>
          </w:p>
          <w:p w14:paraId="14FA6E87" w14:textId="77777777" w:rsidR="005A28F1" w:rsidRPr="001233DD" w:rsidRDefault="005A28F1" w:rsidP="004A7E41">
            <w:pPr>
              <w:cnfStyle w:val="000000100000" w:firstRow="0" w:lastRow="0" w:firstColumn="0" w:lastColumn="0" w:oddVBand="0" w:evenVBand="0" w:oddHBand="1" w:evenHBand="0" w:firstRowFirstColumn="0" w:firstRowLastColumn="0" w:lastRowFirstColumn="0" w:lastRowLastColumn="0"/>
              <w:rPr>
                <w:rFonts w:asciiTheme="minorBidi" w:hAnsiTheme="minorBidi"/>
                <w:color w:val="auto"/>
                <w:sz w:val="18"/>
                <w:szCs w:val="18"/>
              </w:rPr>
            </w:pPr>
          </w:p>
          <w:p w14:paraId="666EDD40" w14:textId="77777777" w:rsidR="005A28F1" w:rsidRPr="001233DD" w:rsidRDefault="005A28F1" w:rsidP="004A7E41">
            <w:pPr>
              <w:cnfStyle w:val="000000100000" w:firstRow="0" w:lastRow="0" w:firstColumn="0" w:lastColumn="0" w:oddVBand="0" w:evenVBand="0" w:oddHBand="1" w:evenHBand="0" w:firstRowFirstColumn="0" w:firstRowLastColumn="0" w:lastRowFirstColumn="0" w:lastRowLastColumn="0"/>
              <w:rPr>
                <w:rFonts w:asciiTheme="minorBidi" w:hAnsiTheme="minorBidi"/>
                <w:color w:val="auto"/>
                <w:sz w:val="18"/>
                <w:szCs w:val="18"/>
              </w:rPr>
            </w:pPr>
          </w:p>
          <w:p w14:paraId="462AC088" w14:textId="77777777" w:rsidR="005A28F1" w:rsidRPr="001233DD" w:rsidRDefault="005A28F1" w:rsidP="004A7E41">
            <w:pPr>
              <w:cnfStyle w:val="000000100000" w:firstRow="0" w:lastRow="0" w:firstColumn="0" w:lastColumn="0" w:oddVBand="0" w:evenVBand="0" w:oddHBand="1" w:evenHBand="0" w:firstRowFirstColumn="0" w:firstRowLastColumn="0" w:lastRowFirstColumn="0" w:lastRowLastColumn="0"/>
              <w:rPr>
                <w:rFonts w:asciiTheme="minorBidi" w:hAnsiTheme="minorBidi"/>
                <w:color w:val="auto"/>
                <w:sz w:val="18"/>
                <w:szCs w:val="18"/>
              </w:rPr>
            </w:pPr>
          </w:p>
          <w:p w14:paraId="71290AE7" w14:textId="77777777" w:rsidR="005A28F1" w:rsidRPr="001233DD" w:rsidRDefault="005A28F1" w:rsidP="004A7E41">
            <w:pPr>
              <w:cnfStyle w:val="000000100000" w:firstRow="0" w:lastRow="0" w:firstColumn="0" w:lastColumn="0" w:oddVBand="0" w:evenVBand="0" w:oddHBand="1" w:evenHBand="0" w:firstRowFirstColumn="0" w:firstRowLastColumn="0" w:lastRowFirstColumn="0" w:lastRowLastColumn="0"/>
              <w:rPr>
                <w:rFonts w:asciiTheme="minorBidi" w:hAnsiTheme="minorBidi"/>
                <w:color w:val="auto"/>
                <w:sz w:val="18"/>
                <w:szCs w:val="18"/>
              </w:rPr>
            </w:pPr>
            <w:r w:rsidRPr="001233DD">
              <w:rPr>
                <w:rFonts w:asciiTheme="minorBidi" w:hAnsiTheme="minorBidi"/>
                <w:color w:val="auto"/>
                <w:sz w:val="18"/>
                <w:szCs w:val="18"/>
              </w:rPr>
              <w:t>Seesaw skills to be implemented</w:t>
            </w:r>
          </w:p>
          <w:p w14:paraId="4E943687" w14:textId="77777777" w:rsidR="005A28F1" w:rsidRPr="001233DD" w:rsidRDefault="005A28F1" w:rsidP="004A7E41">
            <w:pPr>
              <w:pStyle w:val="NormalWeb"/>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1233DD">
              <w:rPr>
                <w:rFonts w:asciiTheme="minorBidi" w:hAnsiTheme="minorBidi" w:cstheme="minorBidi"/>
                <w:sz w:val="18"/>
                <w:szCs w:val="18"/>
              </w:rPr>
              <w:lastRenderedPageBreak/>
              <w:t xml:space="preserve">Staff to continue to peer assess </w:t>
            </w:r>
            <w:proofErr w:type="spellStart"/>
            <w:r w:rsidRPr="001233DD">
              <w:rPr>
                <w:rFonts w:asciiTheme="minorBidi" w:hAnsiTheme="minorBidi" w:cstheme="minorBidi"/>
                <w:sz w:val="18"/>
                <w:szCs w:val="18"/>
              </w:rPr>
              <w:t>each others’</w:t>
            </w:r>
            <w:proofErr w:type="spellEnd"/>
            <w:r w:rsidRPr="001233DD">
              <w:rPr>
                <w:rFonts w:asciiTheme="minorBidi" w:hAnsiTheme="minorBidi" w:cstheme="minorBidi"/>
                <w:sz w:val="18"/>
                <w:szCs w:val="18"/>
              </w:rPr>
              <w:t xml:space="preserve"> posts using 2 stars and a wish approach.</w:t>
            </w:r>
          </w:p>
          <w:p w14:paraId="26FCC790" w14:textId="77777777" w:rsidR="005A28F1" w:rsidRPr="001233DD" w:rsidRDefault="005A28F1" w:rsidP="004A7E41">
            <w:pPr>
              <w:cnfStyle w:val="000000100000" w:firstRow="0" w:lastRow="0" w:firstColumn="0" w:lastColumn="0" w:oddVBand="0" w:evenVBand="0" w:oddHBand="1" w:evenHBand="0" w:firstRowFirstColumn="0" w:firstRowLastColumn="0" w:lastRowFirstColumn="0" w:lastRowLastColumn="0"/>
              <w:rPr>
                <w:rFonts w:asciiTheme="minorBidi" w:hAnsiTheme="minorBidi"/>
                <w:color w:val="auto"/>
                <w:sz w:val="18"/>
                <w:szCs w:val="18"/>
              </w:rPr>
            </w:pPr>
          </w:p>
          <w:p w14:paraId="4A80B614" w14:textId="77777777" w:rsidR="005A28F1" w:rsidRPr="001233DD" w:rsidRDefault="005A28F1" w:rsidP="004A7E41">
            <w:pPr>
              <w:cnfStyle w:val="000000100000" w:firstRow="0" w:lastRow="0" w:firstColumn="0" w:lastColumn="0" w:oddVBand="0" w:evenVBand="0" w:oddHBand="1" w:evenHBand="0" w:firstRowFirstColumn="0" w:firstRowLastColumn="0" w:lastRowFirstColumn="0" w:lastRowLastColumn="0"/>
              <w:rPr>
                <w:rFonts w:asciiTheme="minorBidi" w:hAnsiTheme="minorBidi"/>
                <w:color w:val="auto"/>
                <w:sz w:val="18"/>
                <w:szCs w:val="18"/>
              </w:rPr>
            </w:pPr>
          </w:p>
          <w:p w14:paraId="46D60424" w14:textId="77777777" w:rsidR="005A28F1" w:rsidRPr="001233DD" w:rsidRDefault="005A28F1" w:rsidP="004A7E41">
            <w:pPr>
              <w:cnfStyle w:val="000000100000" w:firstRow="0" w:lastRow="0" w:firstColumn="0" w:lastColumn="0" w:oddVBand="0" w:evenVBand="0" w:oddHBand="1" w:evenHBand="0" w:firstRowFirstColumn="0" w:firstRowLastColumn="0" w:lastRowFirstColumn="0" w:lastRowLastColumn="0"/>
              <w:rPr>
                <w:rFonts w:asciiTheme="minorBidi" w:hAnsiTheme="minorBidi"/>
                <w:color w:val="auto"/>
                <w:sz w:val="18"/>
                <w:szCs w:val="18"/>
              </w:rPr>
            </w:pPr>
          </w:p>
          <w:p w14:paraId="1B69C1FB" w14:textId="77777777" w:rsidR="005A28F1" w:rsidRPr="001233DD" w:rsidRDefault="005A28F1" w:rsidP="004A7E41">
            <w:pPr>
              <w:cnfStyle w:val="000000100000" w:firstRow="0" w:lastRow="0" w:firstColumn="0" w:lastColumn="0" w:oddVBand="0" w:evenVBand="0" w:oddHBand="1" w:evenHBand="0" w:firstRowFirstColumn="0" w:firstRowLastColumn="0" w:lastRowFirstColumn="0" w:lastRowLastColumn="0"/>
              <w:rPr>
                <w:rFonts w:asciiTheme="minorBidi" w:hAnsiTheme="minorBidi"/>
                <w:color w:val="auto"/>
                <w:sz w:val="18"/>
                <w:szCs w:val="18"/>
              </w:rPr>
            </w:pPr>
          </w:p>
          <w:p w14:paraId="4343790C" w14:textId="77777777" w:rsidR="005A28F1" w:rsidRPr="001233DD" w:rsidRDefault="005A28F1" w:rsidP="004A7E41">
            <w:pPr>
              <w:cnfStyle w:val="000000100000" w:firstRow="0" w:lastRow="0" w:firstColumn="0" w:lastColumn="0" w:oddVBand="0" w:evenVBand="0" w:oddHBand="1" w:evenHBand="0" w:firstRowFirstColumn="0" w:firstRowLastColumn="0" w:lastRowFirstColumn="0" w:lastRowLastColumn="0"/>
              <w:rPr>
                <w:rFonts w:asciiTheme="minorBidi" w:hAnsiTheme="minorBidi"/>
                <w:color w:val="auto"/>
                <w:sz w:val="18"/>
                <w:szCs w:val="18"/>
              </w:rPr>
            </w:pPr>
          </w:p>
          <w:p w14:paraId="0E87AA6A" w14:textId="77777777" w:rsidR="005A28F1" w:rsidRPr="001233DD" w:rsidRDefault="005A28F1" w:rsidP="004A7E41">
            <w:pPr>
              <w:cnfStyle w:val="000000100000" w:firstRow="0" w:lastRow="0" w:firstColumn="0" w:lastColumn="0" w:oddVBand="0" w:evenVBand="0" w:oddHBand="1" w:evenHBand="0" w:firstRowFirstColumn="0" w:firstRowLastColumn="0" w:lastRowFirstColumn="0" w:lastRowLastColumn="0"/>
              <w:rPr>
                <w:rFonts w:asciiTheme="minorBidi" w:hAnsiTheme="minorBidi"/>
                <w:color w:val="auto"/>
                <w:sz w:val="18"/>
                <w:szCs w:val="18"/>
              </w:rPr>
            </w:pPr>
          </w:p>
          <w:p w14:paraId="05A14AF3" w14:textId="77777777" w:rsidR="005A28F1" w:rsidRPr="001233DD" w:rsidRDefault="005A28F1" w:rsidP="004A7E41">
            <w:pPr>
              <w:cnfStyle w:val="000000100000" w:firstRow="0" w:lastRow="0" w:firstColumn="0" w:lastColumn="0" w:oddVBand="0" w:evenVBand="0" w:oddHBand="1" w:evenHBand="0" w:firstRowFirstColumn="0" w:firstRowLastColumn="0" w:lastRowFirstColumn="0" w:lastRowLastColumn="0"/>
              <w:rPr>
                <w:rFonts w:asciiTheme="minorBidi" w:hAnsiTheme="minorBidi"/>
                <w:color w:val="auto"/>
                <w:sz w:val="2"/>
                <w:szCs w:val="2"/>
              </w:rPr>
            </w:pPr>
          </w:p>
          <w:p w14:paraId="17C506B9" w14:textId="77777777" w:rsidR="005A28F1" w:rsidRPr="001233DD" w:rsidRDefault="005A28F1" w:rsidP="004A7E41">
            <w:pPr>
              <w:cnfStyle w:val="000000100000" w:firstRow="0" w:lastRow="0" w:firstColumn="0" w:lastColumn="0" w:oddVBand="0" w:evenVBand="0" w:oddHBand="1" w:evenHBand="0" w:firstRowFirstColumn="0" w:firstRowLastColumn="0" w:lastRowFirstColumn="0" w:lastRowLastColumn="0"/>
              <w:rPr>
                <w:rFonts w:asciiTheme="minorBidi" w:hAnsiTheme="minorBidi"/>
                <w:color w:val="auto"/>
                <w:sz w:val="2"/>
                <w:szCs w:val="2"/>
              </w:rPr>
            </w:pPr>
          </w:p>
          <w:p w14:paraId="7C9FB4C1" w14:textId="77777777" w:rsidR="005A28F1" w:rsidRPr="001233DD" w:rsidRDefault="005A28F1" w:rsidP="004A7E41">
            <w:pPr>
              <w:cnfStyle w:val="000000100000" w:firstRow="0" w:lastRow="0" w:firstColumn="0" w:lastColumn="0" w:oddVBand="0" w:evenVBand="0" w:oddHBand="1" w:evenHBand="0" w:firstRowFirstColumn="0" w:firstRowLastColumn="0" w:lastRowFirstColumn="0" w:lastRowLastColumn="0"/>
              <w:rPr>
                <w:rFonts w:asciiTheme="minorBidi" w:hAnsiTheme="minorBidi"/>
                <w:color w:val="auto"/>
                <w:sz w:val="2"/>
                <w:szCs w:val="2"/>
              </w:rPr>
            </w:pPr>
          </w:p>
          <w:p w14:paraId="15E6503E" w14:textId="77777777" w:rsidR="005A28F1" w:rsidRPr="001233DD" w:rsidRDefault="005A28F1" w:rsidP="004A7E41">
            <w:pPr>
              <w:cnfStyle w:val="000000100000" w:firstRow="0" w:lastRow="0" w:firstColumn="0" w:lastColumn="0" w:oddVBand="0" w:evenVBand="0" w:oddHBand="1" w:evenHBand="0" w:firstRowFirstColumn="0" w:firstRowLastColumn="0" w:lastRowFirstColumn="0" w:lastRowLastColumn="0"/>
              <w:rPr>
                <w:rFonts w:asciiTheme="minorBidi" w:hAnsiTheme="minorBidi"/>
                <w:color w:val="auto"/>
                <w:sz w:val="2"/>
                <w:szCs w:val="2"/>
              </w:rPr>
            </w:pPr>
          </w:p>
          <w:p w14:paraId="3FA12561" w14:textId="77777777" w:rsidR="005A28F1" w:rsidRPr="001233DD" w:rsidRDefault="005A28F1" w:rsidP="004A7E41">
            <w:pPr>
              <w:cnfStyle w:val="000000100000" w:firstRow="0" w:lastRow="0" w:firstColumn="0" w:lastColumn="0" w:oddVBand="0" w:evenVBand="0" w:oddHBand="1" w:evenHBand="0" w:firstRowFirstColumn="0" w:firstRowLastColumn="0" w:lastRowFirstColumn="0" w:lastRowLastColumn="0"/>
              <w:rPr>
                <w:rFonts w:asciiTheme="minorBidi" w:hAnsiTheme="minorBidi"/>
                <w:color w:val="auto"/>
                <w:sz w:val="2"/>
                <w:szCs w:val="2"/>
              </w:rPr>
            </w:pPr>
          </w:p>
          <w:p w14:paraId="2423BF53" w14:textId="77777777" w:rsidR="005A28F1" w:rsidRPr="001233DD" w:rsidRDefault="005A28F1" w:rsidP="004A7E41">
            <w:pPr>
              <w:cnfStyle w:val="000000100000" w:firstRow="0" w:lastRow="0" w:firstColumn="0" w:lastColumn="0" w:oddVBand="0" w:evenVBand="0" w:oddHBand="1" w:evenHBand="0" w:firstRowFirstColumn="0" w:firstRowLastColumn="0" w:lastRowFirstColumn="0" w:lastRowLastColumn="0"/>
              <w:rPr>
                <w:rFonts w:asciiTheme="minorBidi" w:hAnsiTheme="minorBidi"/>
                <w:color w:val="auto"/>
                <w:sz w:val="2"/>
                <w:szCs w:val="2"/>
              </w:rPr>
            </w:pPr>
          </w:p>
          <w:p w14:paraId="0A6F98C4" w14:textId="77777777" w:rsidR="005A28F1" w:rsidRPr="001233DD" w:rsidRDefault="005A28F1" w:rsidP="004A7E41">
            <w:pPr>
              <w:cnfStyle w:val="000000100000" w:firstRow="0" w:lastRow="0" w:firstColumn="0" w:lastColumn="0" w:oddVBand="0" w:evenVBand="0" w:oddHBand="1" w:evenHBand="0" w:firstRowFirstColumn="0" w:firstRowLastColumn="0" w:lastRowFirstColumn="0" w:lastRowLastColumn="0"/>
              <w:rPr>
                <w:rFonts w:asciiTheme="minorBidi" w:hAnsiTheme="minorBidi"/>
                <w:color w:val="auto"/>
                <w:sz w:val="2"/>
                <w:szCs w:val="2"/>
              </w:rPr>
            </w:pPr>
          </w:p>
          <w:p w14:paraId="764440DC" w14:textId="77777777" w:rsidR="005A28F1" w:rsidRPr="001233DD" w:rsidRDefault="005A28F1" w:rsidP="004A7E41">
            <w:pPr>
              <w:cnfStyle w:val="000000100000" w:firstRow="0" w:lastRow="0" w:firstColumn="0" w:lastColumn="0" w:oddVBand="0" w:evenVBand="0" w:oddHBand="1" w:evenHBand="0" w:firstRowFirstColumn="0" w:firstRowLastColumn="0" w:lastRowFirstColumn="0" w:lastRowLastColumn="0"/>
              <w:rPr>
                <w:rFonts w:asciiTheme="minorBidi" w:hAnsiTheme="minorBidi"/>
                <w:color w:val="auto"/>
                <w:sz w:val="2"/>
                <w:szCs w:val="2"/>
              </w:rPr>
            </w:pPr>
          </w:p>
          <w:p w14:paraId="337937D3" w14:textId="77777777" w:rsidR="005A28F1" w:rsidRPr="001233DD" w:rsidRDefault="005A28F1" w:rsidP="004A7E41">
            <w:pPr>
              <w:cnfStyle w:val="000000100000" w:firstRow="0" w:lastRow="0" w:firstColumn="0" w:lastColumn="0" w:oddVBand="0" w:evenVBand="0" w:oddHBand="1" w:evenHBand="0" w:firstRowFirstColumn="0" w:firstRowLastColumn="0" w:lastRowFirstColumn="0" w:lastRowLastColumn="0"/>
              <w:rPr>
                <w:rFonts w:asciiTheme="minorBidi" w:hAnsiTheme="minorBidi"/>
                <w:color w:val="auto"/>
                <w:sz w:val="2"/>
                <w:szCs w:val="2"/>
              </w:rPr>
            </w:pPr>
          </w:p>
          <w:p w14:paraId="4C5F75E3" w14:textId="77777777" w:rsidR="005A28F1" w:rsidRPr="001233DD" w:rsidRDefault="005A28F1" w:rsidP="004A7E41">
            <w:pPr>
              <w:cnfStyle w:val="000000100000" w:firstRow="0" w:lastRow="0" w:firstColumn="0" w:lastColumn="0" w:oddVBand="0" w:evenVBand="0" w:oddHBand="1" w:evenHBand="0" w:firstRowFirstColumn="0" w:firstRowLastColumn="0" w:lastRowFirstColumn="0" w:lastRowLastColumn="0"/>
              <w:rPr>
                <w:rFonts w:asciiTheme="minorBidi" w:hAnsiTheme="minorBidi"/>
                <w:color w:val="auto"/>
                <w:sz w:val="2"/>
                <w:szCs w:val="2"/>
              </w:rPr>
            </w:pPr>
          </w:p>
          <w:p w14:paraId="053A7650" w14:textId="77777777" w:rsidR="005A28F1" w:rsidRPr="001233DD" w:rsidRDefault="005A28F1" w:rsidP="004A7E41">
            <w:pPr>
              <w:cnfStyle w:val="000000100000" w:firstRow="0" w:lastRow="0" w:firstColumn="0" w:lastColumn="0" w:oddVBand="0" w:evenVBand="0" w:oddHBand="1" w:evenHBand="0" w:firstRowFirstColumn="0" w:firstRowLastColumn="0" w:lastRowFirstColumn="0" w:lastRowLastColumn="0"/>
              <w:rPr>
                <w:rFonts w:asciiTheme="minorBidi" w:hAnsiTheme="minorBidi"/>
                <w:color w:val="auto"/>
                <w:sz w:val="2"/>
                <w:szCs w:val="2"/>
              </w:rPr>
            </w:pPr>
          </w:p>
          <w:p w14:paraId="2ED97D4E" w14:textId="77777777" w:rsidR="005A28F1" w:rsidRPr="001233DD" w:rsidRDefault="005A28F1" w:rsidP="004A7E41">
            <w:pPr>
              <w:cnfStyle w:val="000000100000" w:firstRow="0" w:lastRow="0" w:firstColumn="0" w:lastColumn="0" w:oddVBand="0" w:evenVBand="0" w:oddHBand="1" w:evenHBand="0" w:firstRowFirstColumn="0" w:firstRowLastColumn="0" w:lastRowFirstColumn="0" w:lastRowLastColumn="0"/>
              <w:rPr>
                <w:rFonts w:asciiTheme="minorBidi" w:hAnsiTheme="minorBidi"/>
                <w:color w:val="auto"/>
                <w:sz w:val="2"/>
                <w:szCs w:val="2"/>
              </w:rPr>
            </w:pPr>
          </w:p>
          <w:p w14:paraId="68A8F38C" w14:textId="77777777" w:rsidR="005A28F1" w:rsidRPr="001233DD" w:rsidRDefault="005A28F1" w:rsidP="004A7E41">
            <w:pPr>
              <w:cnfStyle w:val="000000100000" w:firstRow="0" w:lastRow="0" w:firstColumn="0" w:lastColumn="0" w:oddVBand="0" w:evenVBand="0" w:oddHBand="1" w:evenHBand="0" w:firstRowFirstColumn="0" w:firstRowLastColumn="0" w:lastRowFirstColumn="0" w:lastRowLastColumn="0"/>
              <w:rPr>
                <w:rFonts w:asciiTheme="minorBidi" w:hAnsiTheme="minorBidi"/>
                <w:color w:val="auto"/>
                <w:sz w:val="2"/>
                <w:szCs w:val="2"/>
              </w:rPr>
            </w:pPr>
          </w:p>
          <w:p w14:paraId="34943660" w14:textId="77777777" w:rsidR="005A28F1" w:rsidRPr="001233DD" w:rsidRDefault="005A28F1" w:rsidP="004A7E41">
            <w:pPr>
              <w:cnfStyle w:val="000000100000" w:firstRow="0" w:lastRow="0" w:firstColumn="0" w:lastColumn="0" w:oddVBand="0" w:evenVBand="0" w:oddHBand="1" w:evenHBand="0" w:firstRowFirstColumn="0" w:firstRowLastColumn="0" w:lastRowFirstColumn="0" w:lastRowLastColumn="0"/>
              <w:rPr>
                <w:rFonts w:asciiTheme="minorBidi" w:hAnsiTheme="minorBidi"/>
                <w:color w:val="auto"/>
                <w:sz w:val="2"/>
                <w:szCs w:val="2"/>
              </w:rPr>
            </w:pPr>
          </w:p>
          <w:p w14:paraId="34F6C5A9" w14:textId="77777777" w:rsidR="005A28F1" w:rsidRPr="001233DD" w:rsidRDefault="005A28F1" w:rsidP="004A7E41">
            <w:pPr>
              <w:cnfStyle w:val="000000100000" w:firstRow="0" w:lastRow="0" w:firstColumn="0" w:lastColumn="0" w:oddVBand="0" w:evenVBand="0" w:oddHBand="1" w:evenHBand="0" w:firstRowFirstColumn="0" w:firstRowLastColumn="0" w:lastRowFirstColumn="0" w:lastRowLastColumn="0"/>
              <w:rPr>
                <w:rFonts w:asciiTheme="minorBidi" w:hAnsiTheme="minorBidi"/>
                <w:color w:val="auto"/>
                <w:sz w:val="2"/>
                <w:szCs w:val="2"/>
              </w:rPr>
            </w:pPr>
          </w:p>
          <w:p w14:paraId="7A09B47D" w14:textId="77777777" w:rsidR="005A28F1" w:rsidRPr="001233DD" w:rsidRDefault="005A28F1" w:rsidP="004A7E41">
            <w:pPr>
              <w:cnfStyle w:val="000000100000" w:firstRow="0" w:lastRow="0" w:firstColumn="0" w:lastColumn="0" w:oddVBand="0" w:evenVBand="0" w:oddHBand="1" w:evenHBand="0" w:firstRowFirstColumn="0" w:firstRowLastColumn="0" w:lastRowFirstColumn="0" w:lastRowLastColumn="0"/>
              <w:rPr>
                <w:rFonts w:asciiTheme="minorBidi" w:hAnsiTheme="minorBidi"/>
                <w:color w:val="auto"/>
                <w:sz w:val="18"/>
                <w:szCs w:val="18"/>
              </w:rPr>
            </w:pPr>
          </w:p>
          <w:p w14:paraId="615E2648" w14:textId="77777777" w:rsidR="005A28F1" w:rsidRPr="001233DD" w:rsidRDefault="005A28F1" w:rsidP="004A7E41">
            <w:pPr>
              <w:cnfStyle w:val="000000100000" w:firstRow="0" w:lastRow="0" w:firstColumn="0" w:lastColumn="0" w:oddVBand="0" w:evenVBand="0" w:oddHBand="1" w:evenHBand="0" w:firstRowFirstColumn="0" w:firstRowLastColumn="0" w:lastRowFirstColumn="0" w:lastRowLastColumn="0"/>
              <w:rPr>
                <w:rFonts w:asciiTheme="minorBidi" w:hAnsiTheme="minorBidi"/>
                <w:color w:val="auto"/>
                <w:sz w:val="18"/>
                <w:szCs w:val="18"/>
              </w:rPr>
            </w:pPr>
          </w:p>
          <w:p w14:paraId="73EF7032" w14:textId="77777777" w:rsidR="005A28F1" w:rsidRPr="001233DD" w:rsidRDefault="005A28F1" w:rsidP="004A7E41">
            <w:pPr>
              <w:cnfStyle w:val="000000100000" w:firstRow="0" w:lastRow="0" w:firstColumn="0" w:lastColumn="0" w:oddVBand="0" w:evenVBand="0" w:oddHBand="1" w:evenHBand="0" w:firstRowFirstColumn="0" w:firstRowLastColumn="0" w:lastRowFirstColumn="0" w:lastRowLastColumn="0"/>
              <w:rPr>
                <w:rFonts w:asciiTheme="minorBidi" w:hAnsiTheme="minorBidi"/>
                <w:color w:val="auto"/>
                <w:sz w:val="18"/>
                <w:szCs w:val="18"/>
              </w:rPr>
            </w:pPr>
          </w:p>
          <w:p w14:paraId="43B0186A" w14:textId="77777777" w:rsidR="005A28F1" w:rsidRPr="001233DD" w:rsidRDefault="005A28F1" w:rsidP="004A7E41">
            <w:pPr>
              <w:cnfStyle w:val="000000100000" w:firstRow="0" w:lastRow="0" w:firstColumn="0" w:lastColumn="0" w:oddVBand="0" w:evenVBand="0" w:oddHBand="1" w:evenHBand="0" w:firstRowFirstColumn="0" w:firstRowLastColumn="0" w:lastRowFirstColumn="0" w:lastRowLastColumn="0"/>
              <w:rPr>
                <w:rFonts w:asciiTheme="minorBidi" w:hAnsiTheme="minorBidi"/>
                <w:color w:val="auto"/>
                <w:sz w:val="18"/>
                <w:szCs w:val="18"/>
              </w:rPr>
            </w:pPr>
          </w:p>
          <w:p w14:paraId="55A563DD" w14:textId="77777777" w:rsidR="005A28F1" w:rsidRPr="001233DD" w:rsidRDefault="005A28F1" w:rsidP="004A7E41">
            <w:pPr>
              <w:cnfStyle w:val="000000100000" w:firstRow="0" w:lastRow="0" w:firstColumn="0" w:lastColumn="0" w:oddVBand="0" w:evenVBand="0" w:oddHBand="1" w:evenHBand="0" w:firstRowFirstColumn="0" w:firstRowLastColumn="0" w:lastRowFirstColumn="0" w:lastRowLastColumn="0"/>
              <w:rPr>
                <w:rFonts w:asciiTheme="minorBidi" w:hAnsiTheme="minorBidi"/>
                <w:color w:val="auto"/>
                <w:sz w:val="18"/>
                <w:szCs w:val="18"/>
              </w:rPr>
            </w:pPr>
          </w:p>
          <w:p w14:paraId="44F4E875" w14:textId="77777777" w:rsidR="005A28F1" w:rsidRPr="001233DD" w:rsidRDefault="005A28F1" w:rsidP="004A7E41">
            <w:pPr>
              <w:cnfStyle w:val="000000100000" w:firstRow="0" w:lastRow="0" w:firstColumn="0" w:lastColumn="0" w:oddVBand="0" w:evenVBand="0" w:oddHBand="1" w:evenHBand="0" w:firstRowFirstColumn="0" w:firstRowLastColumn="0" w:lastRowFirstColumn="0" w:lastRowLastColumn="0"/>
              <w:rPr>
                <w:rFonts w:asciiTheme="minorBidi" w:hAnsiTheme="minorBidi"/>
                <w:color w:val="auto"/>
                <w:sz w:val="18"/>
                <w:szCs w:val="18"/>
              </w:rPr>
            </w:pPr>
          </w:p>
          <w:p w14:paraId="02869BD0" w14:textId="77777777" w:rsidR="005A28F1" w:rsidRPr="001233DD" w:rsidRDefault="005A28F1" w:rsidP="004A7E41">
            <w:pPr>
              <w:cnfStyle w:val="000000100000" w:firstRow="0" w:lastRow="0" w:firstColumn="0" w:lastColumn="0" w:oddVBand="0" w:evenVBand="0" w:oddHBand="1" w:evenHBand="0" w:firstRowFirstColumn="0" w:firstRowLastColumn="0" w:lastRowFirstColumn="0" w:lastRowLastColumn="0"/>
              <w:rPr>
                <w:rFonts w:asciiTheme="minorBidi" w:hAnsiTheme="minorBidi"/>
                <w:color w:val="auto"/>
                <w:sz w:val="18"/>
                <w:szCs w:val="18"/>
              </w:rPr>
            </w:pPr>
          </w:p>
          <w:p w14:paraId="01141CBC" w14:textId="77777777" w:rsidR="005A28F1" w:rsidRPr="001233DD" w:rsidRDefault="005A28F1" w:rsidP="004A7E41">
            <w:pPr>
              <w:cnfStyle w:val="000000100000" w:firstRow="0" w:lastRow="0" w:firstColumn="0" w:lastColumn="0" w:oddVBand="0" w:evenVBand="0" w:oddHBand="1" w:evenHBand="0" w:firstRowFirstColumn="0" w:firstRowLastColumn="0" w:lastRowFirstColumn="0" w:lastRowLastColumn="0"/>
              <w:rPr>
                <w:rFonts w:asciiTheme="minorBidi" w:hAnsiTheme="minorBidi"/>
                <w:color w:val="auto"/>
                <w:sz w:val="18"/>
                <w:szCs w:val="18"/>
              </w:rPr>
            </w:pPr>
          </w:p>
          <w:p w14:paraId="7B9F052E" w14:textId="77777777" w:rsidR="005A28F1" w:rsidRPr="001233DD" w:rsidRDefault="005A28F1" w:rsidP="004A7E41">
            <w:pPr>
              <w:cnfStyle w:val="000000100000" w:firstRow="0" w:lastRow="0" w:firstColumn="0" w:lastColumn="0" w:oddVBand="0" w:evenVBand="0" w:oddHBand="1" w:evenHBand="0" w:firstRowFirstColumn="0" w:firstRowLastColumn="0" w:lastRowFirstColumn="0" w:lastRowLastColumn="0"/>
              <w:rPr>
                <w:rFonts w:asciiTheme="minorBidi" w:hAnsiTheme="minorBidi"/>
                <w:color w:val="auto"/>
                <w:sz w:val="18"/>
                <w:szCs w:val="18"/>
              </w:rPr>
            </w:pPr>
          </w:p>
          <w:p w14:paraId="1E969EFB" w14:textId="77777777" w:rsidR="005A28F1" w:rsidRPr="001233DD" w:rsidRDefault="005A28F1" w:rsidP="004A7E41">
            <w:pPr>
              <w:cnfStyle w:val="000000100000" w:firstRow="0" w:lastRow="0" w:firstColumn="0" w:lastColumn="0" w:oddVBand="0" w:evenVBand="0" w:oddHBand="1" w:evenHBand="0" w:firstRowFirstColumn="0" w:firstRowLastColumn="0" w:lastRowFirstColumn="0" w:lastRowLastColumn="0"/>
              <w:rPr>
                <w:rFonts w:asciiTheme="minorBidi" w:hAnsiTheme="minorBidi"/>
                <w:color w:val="auto"/>
                <w:sz w:val="18"/>
                <w:szCs w:val="18"/>
              </w:rPr>
            </w:pPr>
          </w:p>
          <w:p w14:paraId="135DD1C9" w14:textId="77777777" w:rsidR="005A28F1" w:rsidRPr="001233DD" w:rsidRDefault="005A28F1" w:rsidP="004A7E41">
            <w:pPr>
              <w:cnfStyle w:val="000000100000" w:firstRow="0" w:lastRow="0" w:firstColumn="0" w:lastColumn="0" w:oddVBand="0" w:evenVBand="0" w:oddHBand="1" w:evenHBand="0" w:firstRowFirstColumn="0" w:firstRowLastColumn="0" w:lastRowFirstColumn="0" w:lastRowLastColumn="0"/>
              <w:rPr>
                <w:rFonts w:asciiTheme="minorBidi" w:hAnsiTheme="minorBidi"/>
                <w:color w:val="auto"/>
                <w:sz w:val="18"/>
                <w:szCs w:val="18"/>
              </w:rPr>
            </w:pPr>
          </w:p>
          <w:p w14:paraId="1145D441" w14:textId="77777777" w:rsidR="005A28F1" w:rsidRPr="001233DD" w:rsidRDefault="005A28F1" w:rsidP="004A7E41">
            <w:pPr>
              <w:cnfStyle w:val="000000100000" w:firstRow="0" w:lastRow="0" w:firstColumn="0" w:lastColumn="0" w:oddVBand="0" w:evenVBand="0" w:oddHBand="1" w:evenHBand="0" w:firstRowFirstColumn="0" w:firstRowLastColumn="0" w:lastRowFirstColumn="0" w:lastRowLastColumn="0"/>
              <w:rPr>
                <w:rFonts w:asciiTheme="minorBidi" w:hAnsiTheme="minorBidi"/>
                <w:color w:val="auto"/>
                <w:sz w:val="18"/>
                <w:szCs w:val="18"/>
              </w:rPr>
            </w:pPr>
            <w:r w:rsidRPr="001233DD">
              <w:rPr>
                <w:rFonts w:asciiTheme="minorBidi" w:hAnsiTheme="minorBidi"/>
                <w:color w:val="auto"/>
                <w:sz w:val="18"/>
                <w:szCs w:val="18"/>
              </w:rPr>
              <w:t>Continue to support parents as much as possible. </w:t>
            </w:r>
          </w:p>
          <w:p w14:paraId="3EEC78FC" w14:textId="77777777" w:rsidR="005A28F1" w:rsidRPr="001233DD" w:rsidRDefault="005A28F1" w:rsidP="004A7E41">
            <w:pPr>
              <w:cnfStyle w:val="000000100000" w:firstRow="0" w:lastRow="0" w:firstColumn="0" w:lastColumn="0" w:oddVBand="0" w:evenVBand="0" w:oddHBand="1" w:evenHBand="0" w:firstRowFirstColumn="0" w:firstRowLastColumn="0" w:lastRowFirstColumn="0" w:lastRowLastColumn="0"/>
              <w:rPr>
                <w:rFonts w:asciiTheme="minorBidi" w:hAnsiTheme="minorBidi"/>
                <w:color w:val="auto"/>
                <w:sz w:val="18"/>
                <w:szCs w:val="18"/>
              </w:rPr>
            </w:pPr>
          </w:p>
          <w:p w14:paraId="10EA3E4E" w14:textId="77777777" w:rsidR="005A28F1" w:rsidRPr="001233DD" w:rsidRDefault="005A28F1" w:rsidP="004A7E41">
            <w:pPr>
              <w:cnfStyle w:val="000000100000" w:firstRow="0" w:lastRow="0" w:firstColumn="0" w:lastColumn="0" w:oddVBand="0" w:evenVBand="0" w:oddHBand="1" w:evenHBand="0" w:firstRowFirstColumn="0" w:firstRowLastColumn="0" w:lastRowFirstColumn="0" w:lastRowLastColumn="0"/>
              <w:rPr>
                <w:rFonts w:asciiTheme="minorBidi" w:hAnsiTheme="minorBidi"/>
                <w:color w:val="auto"/>
                <w:sz w:val="18"/>
                <w:szCs w:val="18"/>
              </w:rPr>
            </w:pPr>
          </w:p>
          <w:p w14:paraId="0564F940" w14:textId="77777777" w:rsidR="005A28F1" w:rsidRPr="001233DD" w:rsidRDefault="005A28F1" w:rsidP="004A7E41">
            <w:pPr>
              <w:cnfStyle w:val="000000100000" w:firstRow="0" w:lastRow="0" w:firstColumn="0" w:lastColumn="0" w:oddVBand="0" w:evenVBand="0" w:oddHBand="1" w:evenHBand="0" w:firstRowFirstColumn="0" w:firstRowLastColumn="0" w:lastRowFirstColumn="0" w:lastRowLastColumn="0"/>
              <w:rPr>
                <w:rFonts w:asciiTheme="minorBidi" w:hAnsiTheme="minorBidi"/>
                <w:color w:val="auto"/>
                <w:sz w:val="18"/>
                <w:szCs w:val="18"/>
              </w:rPr>
            </w:pPr>
          </w:p>
          <w:p w14:paraId="0DBAC799" w14:textId="77777777" w:rsidR="005A28F1" w:rsidRPr="001233DD" w:rsidRDefault="005A28F1" w:rsidP="004A7E41">
            <w:pPr>
              <w:cnfStyle w:val="000000100000" w:firstRow="0" w:lastRow="0" w:firstColumn="0" w:lastColumn="0" w:oddVBand="0" w:evenVBand="0" w:oddHBand="1" w:evenHBand="0" w:firstRowFirstColumn="0" w:firstRowLastColumn="0" w:lastRowFirstColumn="0" w:lastRowLastColumn="0"/>
              <w:rPr>
                <w:rFonts w:asciiTheme="minorBidi" w:hAnsiTheme="minorBidi"/>
                <w:color w:val="auto"/>
                <w:sz w:val="18"/>
                <w:szCs w:val="18"/>
              </w:rPr>
            </w:pPr>
          </w:p>
          <w:p w14:paraId="5187E6AA" w14:textId="77777777" w:rsidR="005A28F1" w:rsidRPr="001233DD" w:rsidRDefault="005A28F1" w:rsidP="004A7E41">
            <w:pPr>
              <w:cnfStyle w:val="000000100000" w:firstRow="0" w:lastRow="0" w:firstColumn="0" w:lastColumn="0" w:oddVBand="0" w:evenVBand="0" w:oddHBand="1" w:evenHBand="0" w:firstRowFirstColumn="0" w:firstRowLastColumn="0" w:lastRowFirstColumn="0" w:lastRowLastColumn="0"/>
              <w:rPr>
                <w:rFonts w:asciiTheme="minorBidi" w:hAnsiTheme="minorBidi"/>
                <w:color w:val="auto"/>
                <w:sz w:val="18"/>
                <w:szCs w:val="18"/>
              </w:rPr>
            </w:pPr>
          </w:p>
          <w:p w14:paraId="65A8D66E" w14:textId="77777777" w:rsidR="005A28F1" w:rsidRPr="001233DD" w:rsidRDefault="005A28F1" w:rsidP="004A7E41">
            <w:pPr>
              <w:cnfStyle w:val="000000100000" w:firstRow="0" w:lastRow="0" w:firstColumn="0" w:lastColumn="0" w:oddVBand="0" w:evenVBand="0" w:oddHBand="1" w:evenHBand="0" w:firstRowFirstColumn="0" w:firstRowLastColumn="0" w:lastRowFirstColumn="0" w:lastRowLastColumn="0"/>
              <w:rPr>
                <w:rFonts w:asciiTheme="minorBidi" w:hAnsiTheme="minorBidi"/>
                <w:color w:val="auto"/>
                <w:sz w:val="18"/>
                <w:szCs w:val="18"/>
              </w:rPr>
            </w:pPr>
            <w:r w:rsidRPr="001233DD">
              <w:rPr>
                <w:rFonts w:asciiTheme="minorBidi" w:hAnsiTheme="minorBidi"/>
                <w:color w:val="auto"/>
                <w:sz w:val="18"/>
                <w:szCs w:val="18"/>
              </w:rPr>
              <w:t xml:space="preserve">SEYPs to take responsibility for some of the monitoring as of Aug 2023. </w:t>
            </w:r>
          </w:p>
          <w:p w14:paraId="3C4FD2EF" w14:textId="7891BDC8" w:rsidR="005A28F1" w:rsidRPr="008354A0" w:rsidRDefault="005A28F1" w:rsidP="008354A0">
            <w:pPr>
              <w:cnfStyle w:val="000000100000" w:firstRow="0" w:lastRow="0" w:firstColumn="0" w:lastColumn="0" w:oddVBand="0" w:evenVBand="0" w:oddHBand="1" w:evenHBand="0" w:firstRowFirstColumn="0" w:firstRowLastColumn="0" w:lastRowFirstColumn="0" w:lastRowLastColumn="0"/>
              <w:rPr>
                <w:rFonts w:asciiTheme="minorBidi" w:hAnsiTheme="minorBidi"/>
                <w:color w:val="auto"/>
                <w:sz w:val="18"/>
                <w:szCs w:val="18"/>
              </w:rPr>
            </w:pPr>
            <w:r w:rsidRPr="001233DD">
              <w:rPr>
                <w:rFonts w:asciiTheme="minorBidi" w:hAnsiTheme="minorBidi"/>
                <w:color w:val="auto"/>
                <w:sz w:val="18"/>
                <w:szCs w:val="18"/>
              </w:rPr>
              <w:t>Setting swaps to be arranged so staff can peer assess and take note of any good practice they see.</w:t>
            </w:r>
            <w:r w:rsidRPr="001233DD">
              <w:rPr>
                <w:rFonts w:asciiTheme="minorBidi" w:hAnsiTheme="minorBidi"/>
                <w:color w:val="auto"/>
                <w:sz w:val="18"/>
                <w:szCs w:val="18"/>
              </w:rPr>
              <w:br/>
              <w:t>PT to re-establish Wednesday Wanders to help with more regular monitoring. Sometimes joint with SEYPs?</w:t>
            </w:r>
          </w:p>
          <w:p w14:paraId="5D5BFA82" w14:textId="77777777" w:rsidR="005A28F1" w:rsidRPr="001233DD" w:rsidRDefault="005A28F1" w:rsidP="004A7E41">
            <w:pPr>
              <w:ind w:left="318"/>
              <w:contextualSpacing/>
              <w:cnfStyle w:val="000000100000" w:firstRow="0" w:lastRow="0" w:firstColumn="0" w:lastColumn="0" w:oddVBand="0" w:evenVBand="0" w:oddHBand="1" w:evenHBand="0" w:firstRowFirstColumn="0" w:firstRowLastColumn="0" w:lastRowFirstColumn="0" w:lastRowLastColumn="0"/>
              <w:rPr>
                <w:rFonts w:asciiTheme="minorBidi" w:eastAsia="Arial" w:hAnsiTheme="minorBidi"/>
                <w:color w:val="auto"/>
                <w:sz w:val="18"/>
                <w:szCs w:val="18"/>
                <w14:ligatures w14:val="none"/>
              </w:rPr>
            </w:pPr>
          </w:p>
          <w:p w14:paraId="2CA62558" w14:textId="77777777" w:rsidR="005A28F1" w:rsidRPr="001233DD" w:rsidRDefault="005A28F1" w:rsidP="004A7E41">
            <w:pPr>
              <w:contextualSpacing/>
              <w:cnfStyle w:val="000000100000" w:firstRow="0" w:lastRow="0" w:firstColumn="0" w:lastColumn="0" w:oddVBand="0" w:evenVBand="0" w:oddHBand="1" w:evenHBand="0" w:firstRowFirstColumn="0" w:firstRowLastColumn="0" w:lastRowFirstColumn="0" w:lastRowLastColumn="0"/>
              <w:rPr>
                <w:rFonts w:asciiTheme="minorBidi" w:eastAsia="Arial" w:hAnsiTheme="minorBidi"/>
                <w:color w:val="auto"/>
                <w:sz w:val="18"/>
                <w:szCs w:val="18"/>
                <w14:ligatures w14:val="none"/>
              </w:rPr>
            </w:pPr>
          </w:p>
        </w:tc>
      </w:tr>
    </w:tbl>
    <w:p w14:paraId="7AEE5F89" w14:textId="25D41204" w:rsidR="00EF5C2C" w:rsidRDefault="00EF5C2C" w:rsidP="00EF5C2C">
      <w:pPr>
        <w:spacing w:after="0" w:line="240" w:lineRule="auto"/>
        <w:rPr>
          <w:rFonts w:eastAsia="Calibri" w:cstheme="minorHAnsi"/>
          <w:b/>
          <w:bCs/>
          <w:color w:val="auto"/>
          <w:sz w:val="22"/>
          <w:szCs w:val="22"/>
          <w:lang w:val="en-GB"/>
        </w:rPr>
      </w:pPr>
    </w:p>
    <w:p w14:paraId="53C3F80C" w14:textId="200FC0F9" w:rsidR="00EF5C2C" w:rsidRDefault="00EF5C2C" w:rsidP="00EF5C2C">
      <w:pPr>
        <w:spacing w:after="0" w:line="240" w:lineRule="auto"/>
        <w:rPr>
          <w:rFonts w:eastAsia="Calibri" w:cstheme="minorHAnsi"/>
          <w:b/>
          <w:bCs/>
          <w:color w:val="auto"/>
          <w:sz w:val="22"/>
          <w:szCs w:val="22"/>
          <w:lang w:val="en-GB"/>
        </w:rPr>
      </w:pPr>
    </w:p>
    <w:p w14:paraId="016C5738" w14:textId="77777777" w:rsidR="00EF5C2C" w:rsidRPr="00655A96" w:rsidRDefault="00EF5C2C" w:rsidP="00163A36">
      <w:pPr>
        <w:spacing w:after="0" w:line="240" w:lineRule="auto"/>
        <w:rPr>
          <w:rFonts w:eastAsia="Calibri" w:cstheme="minorHAnsi"/>
          <w:b/>
          <w:bCs/>
          <w:color w:val="auto"/>
          <w:sz w:val="22"/>
          <w:szCs w:val="22"/>
          <w:lang w:val="en-GB"/>
        </w:rPr>
      </w:pPr>
    </w:p>
    <w:p w14:paraId="0EB87017" w14:textId="22CD411E" w:rsidR="43BE3F71" w:rsidRDefault="43BE3F71" w:rsidP="0017281E">
      <w:pPr>
        <w:spacing w:after="0" w:line="240" w:lineRule="auto"/>
        <w:jc w:val="center"/>
        <w:rPr>
          <w:rFonts w:eastAsia="Calibri" w:cstheme="minorHAnsi"/>
          <w:b/>
          <w:bCs/>
          <w:color w:val="auto"/>
          <w:sz w:val="22"/>
          <w:szCs w:val="22"/>
          <w:lang w:val="en-GB"/>
        </w:rPr>
      </w:pPr>
    </w:p>
    <w:p w14:paraId="3747DAFD" w14:textId="5AA8F380" w:rsidR="009D1A9F" w:rsidRDefault="009D1A9F" w:rsidP="0017281E">
      <w:pPr>
        <w:spacing w:after="0" w:line="240" w:lineRule="auto"/>
        <w:jc w:val="center"/>
        <w:rPr>
          <w:rFonts w:eastAsia="Calibri" w:cstheme="minorHAnsi"/>
          <w:b/>
          <w:bCs/>
          <w:color w:val="auto"/>
          <w:sz w:val="22"/>
          <w:szCs w:val="22"/>
          <w:lang w:val="en-GB"/>
        </w:rPr>
      </w:pPr>
    </w:p>
    <w:p w14:paraId="1E925C4E" w14:textId="6FEBD7E7" w:rsidR="009D1A9F" w:rsidRDefault="009D1A9F" w:rsidP="0017281E">
      <w:pPr>
        <w:spacing w:after="0" w:line="240" w:lineRule="auto"/>
        <w:jc w:val="center"/>
        <w:rPr>
          <w:rFonts w:eastAsia="Calibri" w:cstheme="minorHAnsi"/>
          <w:b/>
          <w:bCs/>
          <w:color w:val="auto"/>
          <w:sz w:val="22"/>
          <w:szCs w:val="22"/>
          <w:lang w:val="en-GB"/>
        </w:rPr>
      </w:pPr>
    </w:p>
    <w:p w14:paraId="45C6A244" w14:textId="704BF386" w:rsidR="009D1A9F" w:rsidRDefault="009D1A9F" w:rsidP="0017281E">
      <w:pPr>
        <w:spacing w:after="0" w:line="240" w:lineRule="auto"/>
        <w:jc w:val="center"/>
        <w:rPr>
          <w:rFonts w:eastAsia="Calibri" w:cstheme="minorHAnsi"/>
          <w:b/>
          <w:bCs/>
          <w:color w:val="auto"/>
          <w:sz w:val="22"/>
          <w:szCs w:val="22"/>
          <w:lang w:val="en-GB"/>
        </w:rPr>
      </w:pPr>
    </w:p>
    <w:p w14:paraId="2CCA604E" w14:textId="6ADD574A" w:rsidR="009D1A9F" w:rsidRDefault="009D1A9F" w:rsidP="0017281E">
      <w:pPr>
        <w:spacing w:after="0" w:line="240" w:lineRule="auto"/>
        <w:jc w:val="center"/>
        <w:rPr>
          <w:rFonts w:eastAsia="Calibri" w:cstheme="minorHAnsi"/>
          <w:b/>
          <w:bCs/>
          <w:color w:val="auto"/>
          <w:sz w:val="22"/>
          <w:szCs w:val="22"/>
          <w:lang w:val="en-GB"/>
        </w:rPr>
      </w:pPr>
    </w:p>
    <w:p w14:paraId="486AB29C" w14:textId="4052E6E9" w:rsidR="009D1A9F" w:rsidRDefault="009D1A9F" w:rsidP="0017281E">
      <w:pPr>
        <w:spacing w:after="0" w:line="240" w:lineRule="auto"/>
        <w:jc w:val="center"/>
        <w:rPr>
          <w:rFonts w:eastAsia="Calibri" w:cstheme="minorHAnsi"/>
          <w:b/>
          <w:bCs/>
          <w:color w:val="auto"/>
          <w:sz w:val="22"/>
          <w:szCs w:val="22"/>
          <w:lang w:val="en-GB"/>
        </w:rPr>
      </w:pPr>
    </w:p>
    <w:p w14:paraId="47714320" w14:textId="5F28EB3B" w:rsidR="009D1A9F" w:rsidRDefault="009D1A9F" w:rsidP="0017281E">
      <w:pPr>
        <w:spacing w:after="0" w:line="240" w:lineRule="auto"/>
        <w:jc w:val="center"/>
        <w:rPr>
          <w:rFonts w:eastAsia="Calibri" w:cstheme="minorHAnsi"/>
          <w:b/>
          <w:bCs/>
          <w:color w:val="auto"/>
          <w:sz w:val="22"/>
          <w:szCs w:val="22"/>
          <w:lang w:val="en-GB"/>
        </w:rPr>
      </w:pPr>
    </w:p>
    <w:p w14:paraId="5729806C" w14:textId="6E30A1A6" w:rsidR="009D1A9F" w:rsidRDefault="009D1A9F" w:rsidP="007564F8">
      <w:pPr>
        <w:spacing w:after="0" w:line="240" w:lineRule="auto"/>
        <w:rPr>
          <w:rFonts w:eastAsia="Calibri" w:cstheme="minorHAnsi"/>
          <w:b/>
          <w:bCs/>
          <w:color w:val="auto"/>
          <w:sz w:val="22"/>
          <w:szCs w:val="22"/>
          <w:lang w:val="en-GB"/>
        </w:rPr>
      </w:pPr>
    </w:p>
    <w:p w14:paraId="5AB65C28" w14:textId="77777777" w:rsidR="009D1A9F" w:rsidRPr="00655A96" w:rsidRDefault="009D1A9F" w:rsidP="0017281E">
      <w:pPr>
        <w:spacing w:after="0" w:line="240" w:lineRule="auto"/>
        <w:jc w:val="center"/>
        <w:rPr>
          <w:rFonts w:eastAsia="Calibri" w:cstheme="minorHAnsi"/>
          <w:b/>
          <w:bCs/>
          <w:color w:val="auto"/>
          <w:sz w:val="22"/>
          <w:szCs w:val="22"/>
          <w:lang w:val="en-GB"/>
        </w:rPr>
      </w:pPr>
    </w:p>
    <w:tbl>
      <w:tblPr>
        <w:tblStyle w:val="GridTable4-Accent3"/>
        <w:tblW w:w="14176" w:type="dxa"/>
        <w:tblInd w:w="-856" w:type="dxa"/>
        <w:tblLook w:val="04A0" w:firstRow="1" w:lastRow="0" w:firstColumn="1" w:lastColumn="0" w:noHBand="0" w:noVBand="1"/>
      </w:tblPr>
      <w:tblGrid>
        <w:gridCol w:w="4725"/>
        <w:gridCol w:w="2363"/>
        <w:gridCol w:w="2362"/>
        <w:gridCol w:w="4726"/>
      </w:tblGrid>
      <w:tr w:rsidR="009F10D3" w:rsidRPr="00655A96" w14:paraId="4DA23B12" w14:textId="77777777" w:rsidTr="00495A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6" w:type="dxa"/>
            <w:gridSpan w:val="4"/>
          </w:tcPr>
          <w:p w14:paraId="5BCC749B" w14:textId="217D2D12" w:rsidR="009F10D3" w:rsidRPr="00655A96" w:rsidRDefault="00AF066A" w:rsidP="006D26AD">
            <w:pPr>
              <w:rPr>
                <w:rFonts w:eastAsia="Calibri" w:cstheme="minorHAnsi"/>
                <w:b w:val="0"/>
                <w:bCs w:val="0"/>
                <w:color w:val="auto"/>
                <w:sz w:val="18"/>
                <w:szCs w:val="18"/>
                <w:lang w:val="en-GB"/>
              </w:rPr>
            </w:pPr>
            <w:r w:rsidRPr="00655A96">
              <w:rPr>
                <w:rFonts w:eastAsia="Calibri" w:cstheme="minorHAnsi"/>
                <w:color w:val="auto"/>
                <w:sz w:val="22"/>
                <w:szCs w:val="22"/>
                <w:lang w:val="en-GB"/>
              </w:rPr>
              <w:lastRenderedPageBreak/>
              <w:t>Ensuring Wellbeing, Equality and Inclusion (QI 3.1)</w:t>
            </w:r>
          </w:p>
        </w:tc>
      </w:tr>
      <w:tr w:rsidR="00115398" w:rsidRPr="00655A96" w14:paraId="42E742B7" w14:textId="77777777" w:rsidTr="00495A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8" w:type="dxa"/>
            <w:gridSpan w:val="2"/>
            <w:shd w:val="clear" w:color="auto" w:fill="FFFFFF" w:themeFill="background1"/>
          </w:tcPr>
          <w:p w14:paraId="61C91900" w14:textId="77777777" w:rsidR="00115398" w:rsidRPr="00655A96" w:rsidRDefault="00115398" w:rsidP="006D26AD">
            <w:pPr>
              <w:rPr>
                <w:rFonts w:eastAsia="Calibri" w:cstheme="minorHAnsi"/>
                <w:b w:val="0"/>
                <w:bCs w:val="0"/>
                <w:color w:val="auto"/>
                <w:sz w:val="18"/>
                <w:szCs w:val="18"/>
                <w:lang w:val="en-GB"/>
              </w:rPr>
            </w:pPr>
            <w:r w:rsidRPr="00655A96">
              <w:rPr>
                <w:rFonts w:eastAsia="Calibri" w:cstheme="minorHAnsi"/>
                <w:color w:val="auto"/>
                <w:sz w:val="18"/>
                <w:szCs w:val="18"/>
                <w:lang w:val="en-GB"/>
              </w:rPr>
              <w:t>HGIOS</w:t>
            </w:r>
          </w:p>
          <w:p w14:paraId="56EDA349" w14:textId="473BF23E" w:rsidR="00115398" w:rsidRPr="00655A96" w:rsidRDefault="00115398" w:rsidP="006D26AD">
            <w:pPr>
              <w:rPr>
                <w:rFonts w:eastAsia="Calibri" w:cstheme="minorHAnsi"/>
                <w:b w:val="0"/>
                <w:bCs w:val="0"/>
                <w:color w:val="auto"/>
                <w:sz w:val="18"/>
                <w:szCs w:val="18"/>
                <w:lang w:val="en-GB"/>
              </w:rPr>
            </w:pPr>
            <w:r w:rsidRPr="00655A96">
              <w:rPr>
                <w:rFonts w:eastAsia="Calibri" w:cstheme="minorHAnsi"/>
                <w:b w:val="0"/>
                <w:bCs w:val="0"/>
                <w:color w:val="auto"/>
                <w:sz w:val="18"/>
                <w:szCs w:val="18"/>
                <w:lang w:val="en-GB"/>
              </w:rPr>
              <w:t>Wellbeing</w:t>
            </w:r>
          </w:p>
          <w:p w14:paraId="37AAA869" w14:textId="77777777" w:rsidR="00115398" w:rsidRPr="00655A96" w:rsidRDefault="00115398" w:rsidP="006D26AD">
            <w:pPr>
              <w:rPr>
                <w:rFonts w:eastAsia="Calibri" w:cstheme="minorHAnsi"/>
                <w:b w:val="0"/>
                <w:bCs w:val="0"/>
                <w:color w:val="auto"/>
                <w:sz w:val="18"/>
                <w:szCs w:val="18"/>
                <w:lang w:val="en-GB"/>
              </w:rPr>
            </w:pPr>
            <w:r w:rsidRPr="00655A96">
              <w:rPr>
                <w:rFonts w:eastAsia="Calibri" w:cstheme="minorHAnsi"/>
                <w:b w:val="0"/>
                <w:bCs w:val="0"/>
                <w:color w:val="auto"/>
                <w:sz w:val="18"/>
                <w:szCs w:val="18"/>
                <w:lang w:val="en-GB"/>
              </w:rPr>
              <w:t>Fulfilment of statutory duties</w:t>
            </w:r>
          </w:p>
          <w:p w14:paraId="047E7C27" w14:textId="290BA04F" w:rsidR="00115398" w:rsidRPr="00655A96" w:rsidRDefault="00115398" w:rsidP="006D26AD">
            <w:pPr>
              <w:rPr>
                <w:rFonts w:eastAsia="Calibri" w:cstheme="minorHAnsi"/>
                <w:color w:val="auto"/>
                <w:sz w:val="18"/>
                <w:szCs w:val="18"/>
                <w:lang w:val="en-GB"/>
              </w:rPr>
            </w:pPr>
            <w:r w:rsidRPr="00655A96">
              <w:rPr>
                <w:rFonts w:eastAsia="Calibri" w:cstheme="minorHAnsi"/>
                <w:b w:val="0"/>
                <w:bCs w:val="0"/>
                <w:color w:val="auto"/>
                <w:sz w:val="18"/>
                <w:szCs w:val="18"/>
                <w:lang w:val="en-GB"/>
              </w:rPr>
              <w:t>Equality &amp; Inclusion</w:t>
            </w:r>
          </w:p>
        </w:tc>
        <w:tc>
          <w:tcPr>
            <w:tcW w:w="7088" w:type="dxa"/>
            <w:gridSpan w:val="2"/>
            <w:shd w:val="clear" w:color="auto" w:fill="FFFFFF" w:themeFill="background1"/>
          </w:tcPr>
          <w:p w14:paraId="08F31327" w14:textId="77777777" w:rsidR="00115398" w:rsidRPr="00655A96" w:rsidRDefault="00115398" w:rsidP="006D26AD">
            <w:pPr>
              <w:cnfStyle w:val="000000100000" w:firstRow="0" w:lastRow="0" w:firstColumn="0" w:lastColumn="0" w:oddVBand="0" w:evenVBand="0" w:oddHBand="1" w:evenHBand="0" w:firstRowFirstColumn="0" w:firstRowLastColumn="0" w:lastRowFirstColumn="0" w:lastRowLastColumn="0"/>
              <w:rPr>
                <w:rFonts w:eastAsia="Calibri" w:cstheme="minorHAnsi"/>
                <w:b/>
                <w:bCs/>
                <w:color w:val="auto"/>
                <w:sz w:val="18"/>
                <w:szCs w:val="18"/>
                <w:lang w:val="en-GB"/>
              </w:rPr>
            </w:pPr>
            <w:r w:rsidRPr="00655A96">
              <w:rPr>
                <w:rFonts w:eastAsia="Calibri" w:cstheme="minorHAnsi"/>
                <w:b/>
                <w:bCs/>
                <w:color w:val="auto"/>
                <w:sz w:val="18"/>
                <w:szCs w:val="18"/>
                <w:lang w:val="en-GB"/>
              </w:rPr>
              <w:t>HGIOELC</w:t>
            </w:r>
          </w:p>
          <w:p w14:paraId="04B73381" w14:textId="77777777" w:rsidR="00D67664" w:rsidRPr="00655A96" w:rsidRDefault="00D67664" w:rsidP="00D67664">
            <w:pPr>
              <w:cnfStyle w:val="000000100000" w:firstRow="0" w:lastRow="0" w:firstColumn="0" w:lastColumn="0" w:oddVBand="0" w:evenVBand="0" w:oddHBand="1" w:evenHBand="0" w:firstRowFirstColumn="0" w:firstRowLastColumn="0" w:lastRowFirstColumn="0" w:lastRowLastColumn="0"/>
              <w:rPr>
                <w:rFonts w:eastAsia="Calibri" w:cstheme="minorHAnsi"/>
                <w:color w:val="auto"/>
                <w:sz w:val="18"/>
                <w:szCs w:val="18"/>
                <w:lang w:val="en-GB"/>
              </w:rPr>
            </w:pPr>
            <w:r w:rsidRPr="00655A96">
              <w:rPr>
                <w:rFonts w:eastAsia="Calibri" w:cstheme="minorHAnsi"/>
                <w:color w:val="auto"/>
                <w:sz w:val="18"/>
                <w:szCs w:val="18"/>
                <w:lang w:val="en-GB"/>
              </w:rPr>
              <w:t>Wellbeing</w:t>
            </w:r>
          </w:p>
          <w:p w14:paraId="033FA0BA" w14:textId="77777777" w:rsidR="00D67664" w:rsidRPr="00655A96" w:rsidRDefault="00D67664" w:rsidP="00D67664">
            <w:pPr>
              <w:cnfStyle w:val="000000100000" w:firstRow="0" w:lastRow="0" w:firstColumn="0" w:lastColumn="0" w:oddVBand="0" w:evenVBand="0" w:oddHBand="1" w:evenHBand="0" w:firstRowFirstColumn="0" w:firstRowLastColumn="0" w:lastRowFirstColumn="0" w:lastRowLastColumn="0"/>
              <w:rPr>
                <w:rFonts w:eastAsia="Calibri" w:cstheme="minorHAnsi"/>
                <w:color w:val="auto"/>
                <w:sz w:val="18"/>
                <w:szCs w:val="18"/>
                <w:lang w:val="en-GB"/>
              </w:rPr>
            </w:pPr>
            <w:r w:rsidRPr="00655A96">
              <w:rPr>
                <w:rFonts w:eastAsia="Calibri" w:cstheme="minorHAnsi"/>
                <w:color w:val="auto"/>
                <w:sz w:val="18"/>
                <w:szCs w:val="18"/>
                <w:lang w:val="en-GB"/>
              </w:rPr>
              <w:t>Fulfilment of statutory duties</w:t>
            </w:r>
          </w:p>
          <w:p w14:paraId="05C07222" w14:textId="3B05B046" w:rsidR="00D67664" w:rsidRPr="00655A96" w:rsidRDefault="00D67664" w:rsidP="00D67664">
            <w:pPr>
              <w:cnfStyle w:val="000000100000" w:firstRow="0" w:lastRow="0" w:firstColumn="0" w:lastColumn="0" w:oddVBand="0" w:evenVBand="0" w:oddHBand="1" w:evenHBand="0" w:firstRowFirstColumn="0" w:firstRowLastColumn="0" w:lastRowFirstColumn="0" w:lastRowLastColumn="0"/>
              <w:rPr>
                <w:rFonts w:eastAsia="Calibri" w:cstheme="minorHAnsi"/>
                <w:color w:val="auto"/>
                <w:sz w:val="18"/>
                <w:szCs w:val="18"/>
                <w:lang w:val="en-GB"/>
              </w:rPr>
            </w:pPr>
            <w:r w:rsidRPr="00655A96">
              <w:rPr>
                <w:rFonts w:eastAsia="Calibri" w:cstheme="minorHAnsi"/>
                <w:color w:val="auto"/>
                <w:sz w:val="18"/>
                <w:szCs w:val="18"/>
                <w:lang w:val="en-GB"/>
              </w:rPr>
              <w:t>Equality &amp; Inclusion</w:t>
            </w:r>
          </w:p>
        </w:tc>
      </w:tr>
      <w:tr w:rsidR="0017281E" w:rsidRPr="00655A96" w14:paraId="6A6AC48B" w14:textId="77777777" w:rsidTr="00AE4926">
        <w:tc>
          <w:tcPr>
            <w:cnfStyle w:val="001000000000" w:firstRow="0" w:lastRow="0" w:firstColumn="1" w:lastColumn="0" w:oddVBand="0" w:evenVBand="0" w:oddHBand="0" w:evenHBand="0" w:firstRowFirstColumn="0" w:firstRowLastColumn="0" w:lastRowFirstColumn="0" w:lastRowLastColumn="0"/>
            <w:tcW w:w="4725" w:type="dxa"/>
            <w:shd w:val="clear" w:color="auto" w:fill="62C7AD" w:themeFill="accent3"/>
          </w:tcPr>
          <w:p w14:paraId="1181ECE6" w14:textId="11974B51" w:rsidR="43BE3F71" w:rsidRPr="00655A96" w:rsidRDefault="43BE3F71" w:rsidP="43BE3F71">
            <w:pPr>
              <w:rPr>
                <w:rFonts w:eastAsia="Calibri" w:cstheme="minorHAnsi"/>
                <w:color w:val="auto"/>
                <w:sz w:val="18"/>
                <w:szCs w:val="18"/>
              </w:rPr>
            </w:pPr>
            <w:r w:rsidRPr="00655A96">
              <w:rPr>
                <w:rFonts w:eastAsia="Calibri" w:cstheme="minorHAnsi"/>
                <w:color w:val="auto"/>
                <w:sz w:val="18"/>
                <w:szCs w:val="18"/>
                <w:lang w:val="en-GB"/>
              </w:rPr>
              <w:t xml:space="preserve">How well are </w:t>
            </w:r>
            <w:r w:rsidR="00EF6900" w:rsidRPr="00655A96">
              <w:rPr>
                <w:rFonts w:eastAsia="Calibri" w:cstheme="minorHAnsi"/>
                <w:color w:val="auto"/>
                <w:sz w:val="18"/>
                <w:szCs w:val="18"/>
                <w:lang w:val="en-GB"/>
              </w:rPr>
              <w:t>we</w:t>
            </w:r>
            <w:r w:rsidRPr="00655A96">
              <w:rPr>
                <w:rFonts w:eastAsia="Calibri" w:cstheme="minorHAnsi"/>
                <w:color w:val="auto"/>
                <w:sz w:val="18"/>
                <w:szCs w:val="18"/>
                <w:lang w:val="en-GB"/>
              </w:rPr>
              <w:t xml:space="preserve"> doing? </w:t>
            </w:r>
          </w:p>
          <w:p w14:paraId="31888AA8" w14:textId="74312230" w:rsidR="43BE3F71" w:rsidRPr="00655A96" w:rsidRDefault="43BE3F71" w:rsidP="43BE3F71">
            <w:pPr>
              <w:rPr>
                <w:rFonts w:eastAsia="Calibri" w:cstheme="minorHAnsi"/>
                <w:color w:val="auto"/>
                <w:sz w:val="18"/>
                <w:szCs w:val="18"/>
              </w:rPr>
            </w:pPr>
            <w:r w:rsidRPr="00655A96">
              <w:rPr>
                <w:rFonts w:eastAsia="Calibri" w:cstheme="minorHAnsi"/>
                <w:color w:val="auto"/>
                <w:sz w:val="18"/>
                <w:szCs w:val="18"/>
                <w:lang w:val="en-GB"/>
              </w:rPr>
              <w:t>What’s working well for our learners?</w:t>
            </w:r>
          </w:p>
        </w:tc>
        <w:tc>
          <w:tcPr>
            <w:tcW w:w="4725" w:type="dxa"/>
            <w:gridSpan w:val="2"/>
            <w:shd w:val="clear" w:color="auto" w:fill="62C7AD" w:themeFill="accent3"/>
          </w:tcPr>
          <w:p w14:paraId="5B166E38" w14:textId="6D005CFF" w:rsidR="43BE3F71" w:rsidRPr="00655A96" w:rsidRDefault="43BE3F71" w:rsidP="43BE3F71">
            <w:pPr>
              <w:cnfStyle w:val="000000000000" w:firstRow="0" w:lastRow="0" w:firstColumn="0" w:lastColumn="0" w:oddVBand="0" w:evenVBand="0" w:oddHBand="0" w:evenHBand="0" w:firstRowFirstColumn="0" w:firstRowLastColumn="0" w:lastRowFirstColumn="0" w:lastRowLastColumn="0"/>
              <w:rPr>
                <w:rFonts w:eastAsia="Calibri" w:cstheme="minorHAnsi"/>
                <w:color w:val="auto"/>
                <w:sz w:val="18"/>
                <w:szCs w:val="18"/>
              </w:rPr>
            </w:pPr>
            <w:r w:rsidRPr="00655A96">
              <w:rPr>
                <w:rFonts w:eastAsia="Calibri" w:cstheme="minorHAnsi"/>
                <w:b/>
                <w:bCs/>
                <w:color w:val="auto"/>
                <w:sz w:val="18"/>
                <w:szCs w:val="18"/>
                <w:lang w:val="en-GB"/>
              </w:rPr>
              <w:t xml:space="preserve">How do </w:t>
            </w:r>
            <w:r w:rsidR="00EF6900" w:rsidRPr="00655A96">
              <w:rPr>
                <w:rFonts w:eastAsia="Calibri" w:cstheme="minorHAnsi"/>
                <w:b/>
                <w:bCs/>
                <w:color w:val="auto"/>
                <w:sz w:val="18"/>
                <w:szCs w:val="18"/>
                <w:lang w:val="en-GB"/>
              </w:rPr>
              <w:t>we</w:t>
            </w:r>
            <w:r w:rsidRPr="00655A96">
              <w:rPr>
                <w:rFonts w:eastAsia="Calibri" w:cstheme="minorHAnsi"/>
                <w:b/>
                <w:bCs/>
                <w:color w:val="auto"/>
                <w:sz w:val="18"/>
                <w:szCs w:val="18"/>
                <w:lang w:val="en-GB"/>
              </w:rPr>
              <w:t xml:space="preserve"> know? </w:t>
            </w:r>
          </w:p>
          <w:p w14:paraId="5C6A4C9D" w14:textId="54BC9F17" w:rsidR="43BE3F71" w:rsidRPr="00655A96" w:rsidRDefault="43BE3F71" w:rsidP="43BE3F71">
            <w:pPr>
              <w:cnfStyle w:val="000000000000" w:firstRow="0" w:lastRow="0" w:firstColumn="0" w:lastColumn="0" w:oddVBand="0" w:evenVBand="0" w:oddHBand="0" w:evenHBand="0" w:firstRowFirstColumn="0" w:firstRowLastColumn="0" w:lastRowFirstColumn="0" w:lastRowLastColumn="0"/>
              <w:rPr>
                <w:rFonts w:eastAsia="Calibri" w:cstheme="minorHAnsi"/>
                <w:color w:val="auto"/>
                <w:sz w:val="18"/>
                <w:szCs w:val="18"/>
              </w:rPr>
            </w:pPr>
            <w:r w:rsidRPr="00655A96">
              <w:rPr>
                <w:rFonts w:eastAsia="Calibri" w:cstheme="minorHAnsi"/>
                <w:b/>
                <w:bCs/>
                <w:color w:val="auto"/>
                <w:sz w:val="18"/>
                <w:szCs w:val="18"/>
                <w:lang w:val="en-GB"/>
              </w:rPr>
              <w:t xml:space="preserve">What evidence do </w:t>
            </w:r>
            <w:r w:rsidR="00EF6900" w:rsidRPr="00655A96">
              <w:rPr>
                <w:rFonts w:eastAsia="Calibri" w:cstheme="minorHAnsi"/>
                <w:b/>
                <w:bCs/>
                <w:color w:val="auto"/>
                <w:sz w:val="18"/>
                <w:szCs w:val="18"/>
                <w:lang w:val="en-GB"/>
              </w:rPr>
              <w:t>we</w:t>
            </w:r>
            <w:r w:rsidRPr="00655A96">
              <w:rPr>
                <w:rFonts w:eastAsia="Calibri" w:cstheme="minorHAnsi"/>
                <w:b/>
                <w:bCs/>
                <w:color w:val="auto"/>
                <w:sz w:val="18"/>
                <w:szCs w:val="18"/>
                <w:lang w:val="en-GB"/>
              </w:rPr>
              <w:t xml:space="preserve"> have of positive impact on learners?</w:t>
            </w:r>
          </w:p>
        </w:tc>
        <w:tc>
          <w:tcPr>
            <w:tcW w:w="4726" w:type="dxa"/>
            <w:shd w:val="clear" w:color="auto" w:fill="62C7AD" w:themeFill="accent3"/>
          </w:tcPr>
          <w:p w14:paraId="49CE19FC" w14:textId="4556065C" w:rsidR="43BE3F71" w:rsidRPr="00655A96" w:rsidRDefault="43BE3F71" w:rsidP="43BE3F71">
            <w:pPr>
              <w:cnfStyle w:val="000000000000" w:firstRow="0" w:lastRow="0" w:firstColumn="0" w:lastColumn="0" w:oddVBand="0" w:evenVBand="0" w:oddHBand="0" w:evenHBand="0" w:firstRowFirstColumn="0" w:firstRowLastColumn="0" w:lastRowFirstColumn="0" w:lastRowLastColumn="0"/>
              <w:rPr>
                <w:rFonts w:eastAsia="Calibri" w:cstheme="minorHAnsi"/>
                <w:color w:val="auto"/>
                <w:sz w:val="18"/>
                <w:szCs w:val="18"/>
              </w:rPr>
            </w:pPr>
            <w:r w:rsidRPr="00655A96">
              <w:rPr>
                <w:rFonts w:eastAsia="Calibri" w:cstheme="minorHAnsi"/>
                <w:b/>
                <w:bCs/>
                <w:color w:val="auto"/>
                <w:sz w:val="18"/>
                <w:szCs w:val="18"/>
                <w:lang w:val="en-GB"/>
              </w:rPr>
              <w:t xml:space="preserve">What are </w:t>
            </w:r>
            <w:r w:rsidR="00EF6900" w:rsidRPr="00655A96">
              <w:rPr>
                <w:rFonts w:eastAsia="Calibri" w:cstheme="minorHAnsi"/>
                <w:b/>
                <w:bCs/>
                <w:color w:val="auto"/>
                <w:sz w:val="18"/>
                <w:szCs w:val="18"/>
                <w:lang w:val="en-GB"/>
              </w:rPr>
              <w:t>we</w:t>
            </w:r>
            <w:r w:rsidRPr="00655A96">
              <w:rPr>
                <w:rFonts w:eastAsia="Calibri" w:cstheme="minorHAnsi"/>
                <w:b/>
                <w:bCs/>
                <w:color w:val="auto"/>
                <w:sz w:val="18"/>
                <w:szCs w:val="18"/>
                <w:lang w:val="en-GB"/>
              </w:rPr>
              <w:t xml:space="preserve"> going to do now? </w:t>
            </w:r>
          </w:p>
          <w:p w14:paraId="04CB7A20" w14:textId="103EE079" w:rsidR="43BE3F71" w:rsidRPr="00655A96" w:rsidRDefault="43BE3F71" w:rsidP="43BE3F71">
            <w:pPr>
              <w:cnfStyle w:val="000000000000" w:firstRow="0" w:lastRow="0" w:firstColumn="0" w:lastColumn="0" w:oddVBand="0" w:evenVBand="0" w:oddHBand="0" w:evenHBand="0" w:firstRowFirstColumn="0" w:firstRowLastColumn="0" w:lastRowFirstColumn="0" w:lastRowLastColumn="0"/>
              <w:rPr>
                <w:rFonts w:eastAsia="Calibri" w:cstheme="minorHAnsi"/>
                <w:color w:val="auto"/>
                <w:sz w:val="18"/>
                <w:szCs w:val="18"/>
              </w:rPr>
            </w:pPr>
            <w:r w:rsidRPr="00655A96">
              <w:rPr>
                <w:rFonts w:eastAsia="Calibri" w:cstheme="minorHAnsi"/>
                <w:b/>
                <w:bCs/>
                <w:color w:val="auto"/>
                <w:sz w:val="18"/>
                <w:szCs w:val="18"/>
                <w:lang w:val="en-GB"/>
              </w:rPr>
              <w:t>What are our improvement priorities in this area?</w:t>
            </w:r>
          </w:p>
        </w:tc>
      </w:tr>
      <w:tr w:rsidR="00F8599C" w:rsidRPr="00655A96" w14:paraId="53ED5B6C" w14:textId="77777777" w:rsidTr="001B76CF">
        <w:trPr>
          <w:cnfStyle w:val="000000100000" w:firstRow="0" w:lastRow="0" w:firstColumn="0" w:lastColumn="0" w:oddVBand="0" w:evenVBand="0" w:oddHBand="1"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14176" w:type="dxa"/>
            <w:gridSpan w:val="4"/>
            <w:shd w:val="clear" w:color="auto" w:fill="FFFFFF" w:themeFill="background1"/>
          </w:tcPr>
          <w:p w14:paraId="66047445" w14:textId="0ABFEA6F" w:rsidR="001B76CF" w:rsidRPr="001B76CF" w:rsidRDefault="00F8599C" w:rsidP="001B76CF">
            <w:pPr>
              <w:spacing w:beforeAutospacing="1" w:afterAutospacing="1"/>
              <w:rPr>
                <w:rFonts w:cstheme="minorHAnsi"/>
                <w:b w:val="0"/>
                <w:bCs w:val="0"/>
                <w:color w:val="auto"/>
                <w:sz w:val="18"/>
                <w:szCs w:val="18"/>
              </w:rPr>
            </w:pPr>
            <w:r>
              <w:rPr>
                <w:rFonts w:cstheme="minorHAnsi"/>
                <w:color w:val="auto"/>
                <w:sz w:val="18"/>
                <w:szCs w:val="18"/>
              </w:rPr>
              <w:t>Wellbeing</w:t>
            </w:r>
          </w:p>
        </w:tc>
      </w:tr>
      <w:tr w:rsidR="00F8599C" w:rsidRPr="00655A96" w14:paraId="612EC192" w14:textId="77777777" w:rsidTr="008354A0">
        <w:trPr>
          <w:trHeight w:val="1110"/>
        </w:trPr>
        <w:tc>
          <w:tcPr>
            <w:cnfStyle w:val="001000000000" w:firstRow="0" w:lastRow="0" w:firstColumn="1" w:lastColumn="0" w:oddVBand="0" w:evenVBand="0" w:oddHBand="0" w:evenHBand="0" w:firstRowFirstColumn="0" w:firstRowLastColumn="0" w:lastRowFirstColumn="0" w:lastRowLastColumn="0"/>
            <w:tcW w:w="4725" w:type="dxa"/>
            <w:shd w:val="clear" w:color="auto" w:fill="FFFFFF" w:themeFill="background1"/>
          </w:tcPr>
          <w:p w14:paraId="53D0E6EA" w14:textId="7B5753A9" w:rsidR="00F8599C" w:rsidRPr="00741272" w:rsidRDefault="006555CF" w:rsidP="006555CF">
            <w:pPr>
              <w:spacing w:beforeAutospacing="1" w:afterAutospacing="1"/>
              <w:rPr>
                <w:rFonts w:cstheme="minorHAnsi"/>
                <w:b w:val="0"/>
                <w:bCs w:val="0"/>
                <w:color w:val="auto"/>
                <w:sz w:val="18"/>
                <w:szCs w:val="18"/>
              </w:rPr>
            </w:pPr>
            <w:r>
              <w:rPr>
                <w:rFonts w:cstheme="minorHAnsi"/>
                <w:b w:val="0"/>
                <w:bCs w:val="0"/>
                <w:color w:val="auto"/>
                <w:sz w:val="18"/>
                <w:szCs w:val="18"/>
              </w:rPr>
              <w:t>I</w:t>
            </w:r>
            <w:r w:rsidR="00F8599C">
              <w:rPr>
                <w:rFonts w:cstheme="minorHAnsi"/>
                <w:b w:val="0"/>
                <w:bCs w:val="0"/>
                <w:color w:val="auto"/>
                <w:sz w:val="18"/>
                <w:szCs w:val="18"/>
              </w:rPr>
              <w:t>ndividual support packages f</w:t>
            </w:r>
            <w:r w:rsidR="001B76CF">
              <w:rPr>
                <w:rFonts w:cstheme="minorHAnsi"/>
                <w:b w:val="0"/>
                <w:bCs w:val="0"/>
                <w:color w:val="auto"/>
                <w:sz w:val="18"/>
                <w:szCs w:val="18"/>
              </w:rPr>
              <w:t>or</w:t>
            </w:r>
            <w:r w:rsidR="00F8599C">
              <w:rPr>
                <w:rFonts w:cstheme="minorHAnsi"/>
                <w:b w:val="0"/>
                <w:bCs w:val="0"/>
                <w:color w:val="auto"/>
                <w:sz w:val="18"/>
                <w:szCs w:val="18"/>
              </w:rPr>
              <w:t xml:space="preserve"> pupils with additional support needs </w:t>
            </w:r>
            <w:r w:rsidR="00727EF0">
              <w:rPr>
                <w:rFonts w:cstheme="minorHAnsi"/>
                <w:b w:val="0"/>
                <w:bCs w:val="0"/>
                <w:color w:val="auto"/>
                <w:sz w:val="18"/>
                <w:szCs w:val="18"/>
              </w:rPr>
              <w:t>are well planned and thorough</w:t>
            </w:r>
            <w:r w:rsidR="00F8599C">
              <w:rPr>
                <w:rFonts w:cstheme="minorHAnsi"/>
                <w:b w:val="0"/>
                <w:bCs w:val="0"/>
                <w:color w:val="auto"/>
                <w:sz w:val="18"/>
                <w:szCs w:val="18"/>
              </w:rPr>
              <w:t>.</w:t>
            </w:r>
          </w:p>
          <w:p w14:paraId="10378F2E" w14:textId="77777777" w:rsidR="00F8599C" w:rsidRPr="00655A96" w:rsidRDefault="00F8599C" w:rsidP="00495AF1">
            <w:pPr>
              <w:spacing w:beforeAutospacing="1" w:afterAutospacing="1"/>
              <w:rPr>
                <w:rFonts w:cstheme="minorHAnsi"/>
                <w:b w:val="0"/>
                <w:bCs w:val="0"/>
                <w:color w:val="auto"/>
                <w:sz w:val="18"/>
                <w:szCs w:val="18"/>
              </w:rPr>
            </w:pPr>
          </w:p>
          <w:p w14:paraId="1599F637" w14:textId="77777777" w:rsidR="00727EF0" w:rsidRDefault="00727EF0" w:rsidP="00DE3CE8">
            <w:pPr>
              <w:spacing w:beforeAutospacing="1" w:afterAutospacing="1"/>
              <w:rPr>
                <w:rFonts w:cstheme="minorHAnsi"/>
                <w:color w:val="auto"/>
                <w:sz w:val="18"/>
                <w:szCs w:val="18"/>
              </w:rPr>
            </w:pPr>
          </w:p>
          <w:p w14:paraId="5D567762" w14:textId="77777777" w:rsidR="00CC608F" w:rsidRDefault="00CC608F" w:rsidP="00DE3CE8">
            <w:pPr>
              <w:spacing w:beforeAutospacing="1" w:afterAutospacing="1"/>
              <w:rPr>
                <w:rFonts w:cstheme="minorHAnsi"/>
                <w:color w:val="auto"/>
                <w:sz w:val="18"/>
                <w:szCs w:val="18"/>
              </w:rPr>
            </w:pPr>
          </w:p>
          <w:p w14:paraId="0B5F6695" w14:textId="7A202920" w:rsidR="00F8599C" w:rsidRPr="00DE3CE8" w:rsidRDefault="00F8599C" w:rsidP="00DE3CE8">
            <w:pPr>
              <w:spacing w:beforeAutospacing="1" w:afterAutospacing="1"/>
              <w:rPr>
                <w:rFonts w:cstheme="minorHAnsi"/>
                <w:color w:val="auto"/>
                <w:sz w:val="18"/>
                <w:szCs w:val="18"/>
              </w:rPr>
            </w:pPr>
            <w:r w:rsidRPr="00741272">
              <w:rPr>
                <w:rFonts w:cstheme="minorHAnsi"/>
                <w:b w:val="0"/>
                <w:bCs w:val="0"/>
                <w:color w:val="auto"/>
                <w:sz w:val="18"/>
                <w:szCs w:val="18"/>
              </w:rPr>
              <w:t xml:space="preserve">Transitions for Nursery to P1, P7 to </w:t>
            </w:r>
            <w:r w:rsidR="0041268D">
              <w:rPr>
                <w:rFonts w:cstheme="minorHAnsi"/>
                <w:b w:val="0"/>
                <w:bCs w:val="0"/>
                <w:color w:val="auto"/>
                <w:sz w:val="18"/>
                <w:szCs w:val="18"/>
              </w:rPr>
              <w:t>S1</w:t>
            </w:r>
            <w:r w:rsidR="00DE3CE8" w:rsidRPr="00DE3CE8">
              <w:rPr>
                <w:rFonts w:cstheme="minorHAnsi"/>
                <w:b w:val="0"/>
                <w:bCs w:val="0"/>
                <w:color w:val="auto"/>
                <w:sz w:val="18"/>
                <w:szCs w:val="18"/>
              </w:rPr>
              <w:t xml:space="preserve"> and</w:t>
            </w:r>
            <w:r w:rsidR="00DE3CE8">
              <w:rPr>
                <w:rFonts w:cstheme="minorHAnsi"/>
                <w:color w:val="auto"/>
                <w:sz w:val="18"/>
                <w:szCs w:val="18"/>
              </w:rPr>
              <w:t xml:space="preserve"> </w:t>
            </w:r>
            <w:r>
              <w:rPr>
                <w:rFonts w:cstheme="minorHAnsi"/>
                <w:b w:val="0"/>
                <w:bCs w:val="0"/>
                <w:color w:val="auto"/>
                <w:sz w:val="18"/>
                <w:szCs w:val="18"/>
              </w:rPr>
              <w:t>for existing pupils to new teachers for next session</w:t>
            </w:r>
            <w:r w:rsidR="00CC608F">
              <w:rPr>
                <w:rFonts w:cstheme="minorHAnsi"/>
                <w:b w:val="0"/>
                <w:bCs w:val="0"/>
                <w:color w:val="auto"/>
                <w:sz w:val="18"/>
                <w:szCs w:val="18"/>
              </w:rPr>
              <w:t xml:space="preserve"> are also well planned and thorough.</w:t>
            </w:r>
          </w:p>
          <w:p w14:paraId="5DC98B5C" w14:textId="7BA2EAAE" w:rsidR="00F8599C" w:rsidRDefault="006555CF" w:rsidP="00495AF1">
            <w:pPr>
              <w:spacing w:beforeAutospacing="1" w:afterAutospacing="1"/>
              <w:rPr>
                <w:rFonts w:cstheme="minorHAnsi"/>
                <w:b w:val="0"/>
                <w:bCs w:val="0"/>
                <w:color w:val="auto"/>
                <w:sz w:val="18"/>
                <w:szCs w:val="18"/>
              </w:rPr>
            </w:pPr>
            <w:r>
              <w:rPr>
                <w:rFonts w:cstheme="minorHAnsi"/>
                <w:b w:val="0"/>
                <w:bCs w:val="0"/>
                <w:color w:val="auto"/>
                <w:sz w:val="18"/>
                <w:szCs w:val="18"/>
              </w:rPr>
              <w:t xml:space="preserve">Pastoral care is </w:t>
            </w:r>
            <w:proofErr w:type="spellStart"/>
            <w:r w:rsidR="0050596E">
              <w:rPr>
                <w:rFonts w:cstheme="minorHAnsi"/>
                <w:b w:val="0"/>
                <w:bCs w:val="0"/>
                <w:color w:val="auto"/>
                <w:sz w:val="18"/>
                <w:szCs w:val="18"/>
              </w:rPr>
              <w:t>prioritised</w:t>
            </w:r>
            <w:proofErr w:type="spellEnd"/>
            <w:r w:rsidR="0050596E">
              <w:rPr>
                <w:rFonts w:cstheme="minorHAnsi"/>
                <w:b w:val="0"/>
                <w:bCs w:val="0"/>
                <w:color w:val="auto"/>
                <w:sz w:val="18"/>
                <w:szCs w:val="18"/>
              </w:rPr>
              <w:t>,</w:t>
            </w:r>
            <w:r>
              <w:rPr>
                <w:rFonts w:cstheme="minorHAnsi"/>
                <w:b w:val="0"/>
                <w:bCs w:val="0"/>
                <w:color w:val="auto"/>
                <w:sz w:val="18"/>
                <w:szCs w:val="18"/>
              </w:rPr>
              <w:t xml:space="preserve"> including in relation to PEF spending</w:t>
            </w:r>
            <w:r w:rsidR="0041268D">
              <w:rPr>
                <w:rFonts w:cstheme="minorHAnsi"/>
                <w:b w:val="0"/>
                <w:bCs w:val="0"/>
                <w:color w:val="auto"/>
                <w:sz w:val="18"/>
                <w:szCs w:val="18"/>
              </w:rPr>
              <w:t xml:space="preserve"> and enga</w:t>
            </w:r>
            <w:r w:rsidR="006E30CA">
              <w:rPr>
                <w:rFonts w:cstheme="minorHAnsi"/>
                <w:b w:val="0"/>
                <w:bCs w:val="0"/>
                <w:color w:val="auto"/>
                <w:sz w:val="18"/>
                <w:szCs w:val="18"/>
              </w:rPr>
              <w:t>gement</w:t>
            </w:r>
            <w:r w:rsidR="0041268D">
              <w:rPr>
                <w:rFonts w:cstheme="minorHAnsi"/>
                <w:b w:val="0"/>
                <w:bCs w:val="0"/>
                <w:color w:val="auto"/>
                <w:sz w:val="18"/>
                <w:szCs w:val="18"/>
              </w:rPr>
              <w:t xml:space="preserve"> with support services in school.</w:t>
            </w:r>
          </w:p>
          <w:p w14:paraId="769726BE" w14:textId="4D4BFDC0" w:rsidR="00A55632" w:rsidRDefault="00A55632" w:rsidP="00495AF1">
            <w:pPr>
              <w:spacing w:beforeAutospacing="1" w:afterAutospacing="1"/>
              <w:rPr>
                <w:rFonts w:cstheme="minorHAnsi"/>
                <w:color w:val="auto"/>
                <w:sz w:val="18"/>
                <w:szCs w:val="18"/>
              </w:rPr>
            </w:pPr>
          </w:p>
          <w:p w14:paraId="775281C4" w14:textId="77777777" w:rsidR="0050596E" w:rsidRDefault="0050596E" w:rsidP="00495AF1">
            <w:pPr>
              <w:spacing w:beforeAutospacing="1" w:afterAutospacing="1"/>
              <w:rPr>
                <w:rFonts w:cstheme="minorHAnsi"/>
                <w:b w:val="0"/>
                <w:bCs w:val="0"/>
                <w:color w:val="auto"/>
                <w:sz w:val="18"/>
                <w:szCs w:val="18"/>
              </w:rPr>
            </w:pPr>
          </w:p>
          <w:p w14:paraId="20B825B9" w14:textId="1D7268CB" w:rsidR="006E30CA" w:rsidRPr="006E30CA" w:rsidRDefault="006E30CA" w:rsidP="00495AF1">
            <w:pPr>
              <w:spacing w:beforeAutospacing="1" w:afterAutospacing="1"/>
              <w:rPr>
                <w:rFonts w:cstheme="minorHAnsi"/>
                <w:b w:val="0"/>
                <w:bCs w:val="0"/>
                <w:color w:val="auto"/>
                <w:sz w:val="18"/>
                <w:szCs w:val="18"/>
              </w:rPr>
            </w:pPr>
            <w:r w:rsidRPr="006E30CA">
              <w:rPr>
                <w:rFonts w:cstheme="minorHAnsi"/>
                <w:b w:val="0"/>
                <w:bCs w:val="0"/>
                <w:color w:val="auto"/>
                <w:sz w:val="18"/>
                <w:szCs w:val="18"/>
              </w:rPr>
              <w:t>Trauma</w:t>
            </w:r>
            <w:r w:rsidR="0050596E">
              <w:rPr>
                <w:rFonts w:cstheme="minorHAnsi"/>
                <w:b w:val="0"/>
                <w:bCs w:val="0"/>
                <w:color w:val="auto"/>
                <w:sz w:val="18"/>
                <w:szCs w:val="18"/>
              </w:rPr>
              <w:t>-</w:t>
            </w:r>
            <w:r w:rsidRPr="006E30CA">
              <w:rPr>
                <w:rFonts w:cstheme="minorHAnsi"/>
                <w:b w:val="0"/>
                <w:bCs w:val="0"/>
                <w:color w:val="auto"/>
                <w:sz w:val="18"/>
                <w:szCs w:val="18"/>
              </w:rPr>
              <w:t xml:space="preserve">informed class and playground </w:t>
            </w:r>
            <w:proofErr w:type="spellStart"/>
            <w:r w:rsidRPr="006E30CA">
              <w:rPr>
                <w:rFonts w:cstheme="minorHAnsi"/>
                <w:b w:val="0"/>
                <w:bCs w:val="0"/>
                <w:color w:val="auto"/>
                <w:sz w:val="18"/>
                <w:szCs w:val="18"/>
              </w:rPr>
              <w:t>behaviour</w:t>
            </w:r>
            <w:proofErr w:type="spellEnd"/>
            <w:r w:rsidRPr="006E30CA">
              <w:rPr>
                <w:rFonts w:cstheme="minorHAnsi"/>
                <w:b w:val="0"/>
                <w:bCs w:val="0"/>
                <w:color w:val="auto"/>
                <w:sz w:val="18"/>
                <w:szCs w:val="18"/>
              </w:rPr>
              <w:t xml:space="preserve"> management approaches</w:t>
            </w:r>
            <w:r w:rsidR="008354A0">
              <w:rPr>
                <w:rFonts w:cstheme="minorHAnsi"/>
                <w:b w:val="0"/>
                <w:bCs w:val="0"/>
                <w:color w:val="auto"/>
                <w:sz w:val="18"/>
                <w:szCs w:val="18"/>
              </w:rPr>
              <w:t xml:space="preserve"> are</w:t>
            </w:r>
            <w:r w:rsidRPr="006E30CA">
              <w:rPr>
                <w:rFonts w:cstheme="minorHAnsi"/>
                <w:b w:val="0"/>
                <w:bCs w:val="0"/>
                <w:color w:val="auto"/>
                <w:sz w:val="18"/>
                <w:szCs w:val="18"/>
              </w:rPr>
              <w:t xml:space="preserve"> increasingly embedded.</w:t>
            </w:r>
            <w:r w:rsidR="0050596E">
              <w:rPr>
                <w:rFonts w:cstheme="minorHAnsi"/>
                <w:color w:val="auto"/>
                <w:sz w:val="18"/>
                <w:szCs w:val="18"/>
              </w:rPr>
              <w:t xml:space="preserve"> </w:t>
            </w:r>
            <w:r w:rsidR="0050596E" w:rsidRPr="0050596E">
              <w:rPr>
                <w:rFonts w:cstheme="minorHAnsi"/>
                <w:b w:val="0"/>
                <w:bCs w:val="0"/>
                <w:color w:val="auto"/>
                <w:sz w:val="18"/>
                <w:szCs w:val="18"/>
              </w:rPr>
              <w:t>Regular training/updates for all staff in school on Caring, Compassionate Communities (trauma-informed) approach</w:t>
            </w:r>
            <w:r w:rsidR="0050596E">
              <w:rPr>
                <w:rFonts w:cstheme="minorHAnsi"/>
                <w:b w:val="0"/>
                <w:bCs w:val="0"/>
                <w:color w:val="auto"/>
                <w:sz w:val="18"/>
                <w:szCs w:val="18"/>
              </w:rPr>
              <w:t>.</w:t>
            </w:r>
            <w:r w:rsidR="0050596E">
              <w:rPr>
                <w:rFonts w:cstheme="minorHAnsi"/>
                <w:color w:val="auto"/>
                <w:sz w:val="18"/>
                <w:szCs w:val="18"/>
              </w:rPr>
              <w:t xml:space="preserve"> </w:t>
            </w:r>
            <w:r w:rsidR="0050596E" w:rsidRPr="0050596E">
              <w:rPr>
                <w:rFonts w:cstheme="minorHAnsi"/>
                <w:b w:val="0"/>
                <w:bCs w:val="0"/>
                <w:color w:val="auto"/>
                <w:sz w:val="18"/>
                <w:szCs w:val="18"/>
              </w:rPr>
              <w:t>Focus on building positive relationships, nurturing principle as a whole school approach, developing a shared understanding of the importance of wellbeing.</w:t>
            </w:r>
          </w:p>
          <w:p w14:paraId="0D1ECBB9" w14:textId="77777777" w:rsidR="0050596E" w:rsidRDefault="00A55632" w:rsidP="0050596E">
            <w:pPr>
              <w:spacing w:beforeAutospacing="1" w:afterAutospacing="1"/>
              <w:rPr>
                <w:rFonts w:cstheme="minorHAnsi"/>
                <w:color w:val="auto"/>
                <w:sz w:val="18"/>
                <w:szCs w:val="18"/>
              </w:rPr>
            </w:pPr>
            <w:r>
              <w:rPr>
                <w:rFonts w:cstheme="minorHAnsi"/>
                <w:b w:val="0"/>
                <w:bCs w:val="0"/>
                <w:color w:val="auto"/>
                <w:sz w:val="18"/>
                <w:szCs w:val="18"/>
              </w:rPr>
              <w:t xml:space="preserve">Pupils’ understanding and knowledge of the </w:t>
            </w:r>
            <w:r w:rsidR="00F8599C">
              <w:rPr>
                <w:rFonts w:cstheme="minorHAnsi"/>
                <w:b w:val="0"/>
                <w:bCs w:val="0"/>
                <w:color w:val="auto"/>
                <w:sz w:val="18"/>
                <w:szCs w:val="18"/>
              </w:rPr>
              <w:t>UN Rights of the Child</w:t>
            </w:r>
            <w:r w:rsidR="006E30CA">
              <w:rPr>
                <w:rFonts w:cstheme="minorHAnsi"/>
                <w:b w:val="0"/>
                <w:bCs w:val="0"/>
                <w:color w:val="auto"/>
                <w:sz w:val="18"/>
                <w:szCs w:val="18"/>
              </w:rPr>
              <w:t xml:space="preserve"> </w:t>
            </w:r>
            <w:r>
              <w:rPr>
                <w:rFonts w:cstheme="minorHAnsi"/>
                <w:b w:val="0"/>
                <w:bCs w:val="0"/>
                <w:color w:val="auto"/>
                <w:sz w:val="18"/>
                <w:szCs w:val="18"/>
              </w:rPr>
              <w:t>is increasing.</w:t>
            </w:r>
          </w:p>
          <w:p w14:paraId="3FA3E2EF" w14:textId="2E579CAC" w:rsidR="003C0465" w:rsidRPr="008354A0" w:rsidRDefault="00F8599C" w:rsidP="008354A0">
            <w:pPr>
              <w:spacing w:beforeAutospacing="1" w:afterAutospacing="1"/>
              <w:rPr>
                <w:rFonts w:cstheme="minorHAnsi"/>
                <w:b w:val="0"/>
                <w:bCs w:val="0"/>
                <w:color w:val="auto"/>
                <w:sz w:val="18"/>
                <w:szCs w:val="18"/>
              </w:rPr>
            </w:pPr>
            <w:r>
              <w:rPr>
                <w:rFonts w:cstheme="minorHAnsi"/>
                <w:b w:val="0"/>
                <w:bCs w:val="0"/>
                <w:color w:val="auto"/>
                <w:sz w:val="18"/>
                <w:szCs w:val="18"/>
              </w:rPr>
              <w:t xml:space="preserve">Pupil </w:t>
            </w:r>
            <w:r w:rsidR="004237C5">
              <w:rPr>
                <w:rFonts w:cstheme="minorHAnsi"/>
                <w:b w:val="0"/>
                <w:bCs w:val="0"/>
                <w:color w:val="auto"/>
                <w:sz w:val="18"/>
                <w:szCs w:val="18"/>
              </w:rPr>
              <w:t>V</w:t>
            </w:r>
            <w:r>
              <w:rPr>
                <w:rFonts w:cstheme="minorHAnsi"/>
                <w:b w:val="0"/>
                <w:bCs w:val="0"/>
                <w:color w:val="auto"/>
                <w:sz w:val="18"/>
                <w:szCs w:val="18"/>
              </w:rPr>
              <w:t>oice</w:t>
            </w:r>
            <w:r w:rsidR="004237C5">
              <w:rPr>
                <w:rFonts w:cstheme="minorHAnsi"/>
                <w:b w:val="0"/>
                <w:bCs w:val="0"/>
                <w:color w:val="auto"/>
                <w:sz w:val="18"/>
                <w:szCs w:val="18"/>
              </w:rPr>
              <w:t xml:space="preserve"> increasingly heard in school again.</w:t>
            </w:r>
          </w:p>
        </w:tc>
        <w:tc>
          <w:tcPr>
            <w:tcW w:w="4725" w:type="dxa"/>
            <w:gridSpan w:val="2"/>
            <w:shd w:val="clear" w:color="auto" w:fill="FFFFFF" w:themeFill="background1"/>
          </w:tcPr>
          <w:p w14:paraId="7218530C" w14:textId="5750DB1C" w:rsidR="00727EF0" w:rsidRDefault="00EF5C2C" w:rsidP="00727EF0">
            <w:pPr>
              <w:spacing w:beforeAutospacing="1" w:afterAutospacing="1"/>
              <w:cnfStyle w:val="000000000000" w:firstRow="0" w:lastRow="0" w:firstColumn="0" w:lastColumn="0" w:oddVBand="0" w:evenVBand="0" w:oddHBand="0" w:evenHBand="0" w:firstRowFirstColumn="0" w:firstRowLastColumn="0" w:lastRowFirstColumn="0" w:lastRowLastColumn="0"/>
              <w:rPr>
                <w:rFonts w:cstheme="minorHAnsi"/>
                <w:color w:val="auto"/>
                <w:sz w:val="18"/>
                <w:szCs w:val="18"/>
              </w:rPr>
            </w:pPr>
            <w:r>
              <w:rPr>
                <w:rFonts w:cstheme="minorHAnsi"/>
                <w:color w:val="auto"/>
                <w:sz w:val="18"/>
                <w:szCs w:val="18"/>
              </w:rPr>
              <w:t xml:space="preserve">Over </w:t>
            </w:r>
            <w:r w:rsidR="00CB6636">
              <w:rPr>
                <w:rFonts w:cstheme="minorHAnsi"/>
                <w:color w:val="auto"/>
                <w:sz w:val="18"/>
                <w:szCs w:val="18"/>
              </w:rPr>
              <w:t>5</w:t>
            </w:r>
            <w:r>
              <w:rPr>
                <w:rFonts w:cstheme="minorHAnsi"/>
                <w:color w:val="auto"/>
                <w:sz w:val="18"/>
                <w:szCs w:val="18"/>
              </w:rPr>
              <w:t xml:space="preserve">0 </w:t>
            </w:r>
            <w:r w:rsidR="00F8599C" w:rsidRPr="001B76CF">
              <w:rPr>
                <w:rFonts w:cstheme="minorHAnsi"/>
                <w:color w:val="auto"/>
                <w:sz w:val="18"/>
                <w:szCs w:val="18"/>
              </w:rPr>
              <w:t xml:space="preserve">Requests for Assistance </w:t>
            </w:r>
            <w:r w:rsidR="008354A0">
              <w:rPr>
                <w:rFonts w:cstheme="minorHAnsi"/>
                <w:color w:val="auto"/>
                <w:sz w:val="18"/>
                <w:szCs w:val="18"/>
              </w:rPr>
              <w:t xml:space="preserve">have been </w:t>
            </w:r>
            <w:r w:rsidR="00F8599C" w:rsidRPr="001B76CF">
              <w:rPr>
                <w:rFonts w:cstheme="minorHAnsi"/>
                <w:color w:val="auto"/>
                <w:sz w:val="18"/>
                <w:szCs w:val="18"/>
              </w:rPr>
              <w:t xml:space="preserve">completed </w:t>
            </w:r>
            <w:r w:rsidR="008354A0">
              <w:rPr>
                <w:rFonts w:cstheme="minorHAnsi"/>
                <w:color w:val="auto"/>
                <w:sz w:val="18"/>
                <w:szCs w:val="18"/>
              </w:rPr>
              <w:t>plus</w:t>
            </w:r>
            <w:r w:rsidR="00F8599C" w:rsidRPr="001B76CF">
              <w:rPr>
                <w:rFonts w:cstheme="minorHAnsi"/>
                <w:color w:val="auto"/>
                <w:sz w:val="18"/>
                <w:szCs w:val="18"/>
              </w:rPr>
              <w:t xml:space="preserve"> actions resulting from this</w:t>
            </w:r>
            <w:r w:rsidR="008354A0">
              <w:rPr>
                <w:rFonts w:cstheme="minorHAnsi"/>
                <w:color w:val="auto"/>
                <w:sz w:val="18"/>
                <w:szCs w:val="18"/>
              </w:rPr>
              <w:t>,</w:t>
            </w:r>
            <w:r w:rsidR="00F8599C" w:rsidRPr="001B76CF">
              <w:rPr>
                <w:rFonts w:cstheme="minorHAnsi"/>
                <w:color w:val="auto"/>
                <w:sz w:val="18"/>
                <w:szCs w:val="18"/>
              </w:rPr>
              <w:t xml:space="preserve"> for a large number of pupils, resulting in school doctor, C</w:t>
            </w:r>
            <w:r w:rsidR="001B76CF">
              <w:rPr>
                <w:rFonts w:cstheme="minorHAnsi"/>
                <w:color w:val="auto"/>
                <w:sz w:val="18"/>
                <w:szCs w:val="18"/>
              </w:rPr>
              <w:t>AMHS</w:t>
            </w:r>
            <w:r w:rsidR="00F8599C" w:rsidRPr="001B76CF">
              <w:rPr>
                <w:rFonts w:cstheme="minorHAnsi"/>
                <w:color w:val="auto"/>
                <w:sz w:val="18"/>
                <w:szCs w:val="18"/>
              </w:rPr>
              <w:t>, School Nursing, Educational Psychology, Social Work, Hub, EAL, AOR, Adventure Aberdeen inputs</w:t>
            </w:r>
            <w:r w:rsidR="00CC608F">
              <w:rPr>
                <w:rFonts w:cstheme="minorHAnsi"/>
                <w:color w:val="auto"/>
                <w:sz w:val="18"/>
                <w:szCs w:val="18"/>
              </w:rPr>
              <w:t>.</w:t>
            </w:r>
          </w:p>
          <w:p w14:paraId="7957C18F" w14:textId="62666A9C" w:rsidR="00F8599C" w:rsidRPr="001B76CF" w:rsidRDefault="00727EF0" w:rsidP="00727EF0">
            <w:pPr>
              <w:spacing w:beforeAutospacing="1" w:afterAutospacing="1"/>
              <w:cnfStyle w:val="000000000000" w:firstRow="0" w:lastRow="0" w:firstColumn="0" w:lastColumn="0" w:oddVBand="0" w:evenVBand="0" w:oddHBand="0" w:evenHBand="0" w:firstRowFirstColumn="0" w:firstRowLastColumn="0" w:lastRowFirstColumn="0" w:lastRowLastColumn="0"/>
              <w:rPr>
                <w:rFonts w:cstheme="minorHAnsi"/>
                <w:color w:val="auto"/>
                <w:sz w:val="18"/>
                <w:szCs w:val="18"/>
              </w:rPr>
            </w:pPr>
            <w:r>
              <w:rPr>
                <w:rFonts w:cstheme="minorHAnsi"/>
                <w:color w:val="auto"/>
                <w:sz w:val="18"/>
                <w:szCs w:val="18"/>
              </w:rPr>
              <w:t xml:space="preserve">Universal classroom supports are </w:t>
            </w:r>
            <w:r w:rsidR="008354A0">
              <w:rPr>
                <w:rFonts w:cstheme="minorHAnsi"/>
                <w:color w:val="auto"/>
                <w:sz w:val="18"/>
                <w:szCs w:val="18"/>
              </w:rPr>
              <w:t xml:space="preserve">of </w:t>
            </w:r>
            <w:r>
              <w:rPr>
                <w:rFonts w:cstheme="minorHAnsi"/>
                <w:color w:val="auto"/>
                <w:sz w:val="18"/>
                <w:szCs w:val="18"/>
              </w:rPr>
              <w:t xml:space="preserve">good quality as evidenced through QA processes. </w:t>
            </w:r>
            <w:r w:rsidR="00F8599C" w:rsidRPr="001B76CF">
              <w:rPr>
                <w:rFonts w:cstheme="minorHAnsi"/>
                <w:color w:val="auto"/>
                <w:sz w:val="18"/>
                <w:szCs w:val="18"/>
              </w:rPr>
              <w:t>Targeted support in school from Support for Learning, teachers, PSAs, SMT.</w:t>
            </w:r>
          </w:p>
          <w:p w14:paraId="634C00DD" w14:textId="497A083F" w:rsidR="00F8599C" w:rsidRPr="001B76CF" w:rsidRDefault="008354A0" w:rsidP="006555CF">
            <w:pPr>
              <w:spacing w:beforeAutospacing="1" w:afterAutospacing="1"/>
              <w:cnfStyle w:val="000000000000" w:firstRow="0" w:lastRow="0" w:firstColumn="0" w:lastColumn="0" w:oddVBand="0" w:evenVBand="0" w:oddHBand="0" w:evenHBand="0" w:firstRowFirstColumn="0" w:firstRowLastColumn="0" w:lastRowFirstColumn="0" w:lastRowLastColumn="0"/>
              <w:rPr>
                <w:rFonts w:cstheme="minorHAnsi"/>
                <w:color w:val="auto"/>
                <w:sz w:val="18"/>
                <w:szCs w:val="18"/>
              </w:rPr>
            </w:pPr>
            <w:r>
              <w:rPr>
                <w:rFonts w:cstheme="minorHAnsi"/>
                <w:color w:val="auto"/>
                <w:sz w:val="18"/>
                <w:szCs w:val="18"/>
              </w:rPr>
              <w:t>Almost all f</w:t>
            </w:r>
            <w:r w:rsidR="00F8599C" w:rsidRPr="001B76CF">
              <w:rPr>
                <w:rFonts w:cstheme="minorHAnsi"/>
                <w:color w:val="auto"/>
                <w:sz w:val="18"/>
                <w:szCs w:val="18"/>
              </w:rPr>
              <w:t xml:space="preserve">eedback from parents </w:t>
            </w:r>
            <w:r w:rsidR="0041268D">
              <w:rPr>
                <w:rFonts w:cstheme="minorHAnsi"/>
                <w:color w:val="auto"/>
                <w:sz w:val="18"/>
                <w:szCs w:val="18"/>
              </w:rPr>
              <w:t xml:space="preserve">and pupils </w:t>
            </w:r>
            <w:r w:rsidR="00F8599C" w:rsidRPr="001B76CF">
              <w:rPr>
                <w:rFonts w:cstheme="minorHAnsi"/>
                <w:color w:val="auto"/>
                <w:sz w:val="18"/>
                <w:szCs w:val="18"/>
              </w:rPr>
              <w:t xml:space="preserve">on the </w:t>
            </w:r>
            <w:r>
              <w:rPr>
                <w:rFonts w:cstheme="minorHAnsi"/>
                <w:color w:val="auto"/>
                <w:sz w:val="18"/>
                <w:szCs w:val="18"/>
              </w:rPr>
              <w:t xml:space="preserve">transition </w:t>
            </w:r>
            <w:r w:rsidR="00F8599C" w:rsidRPr="001B76CF">
              <w:rPr>
                <w:rFonts w:cstheme="minorHAnsi"/>
                <w:color w:val="auto"/>
                <w:sz w:val="18"/>
                <w:szCs w:val="18"/>
              </w:rPr>
              <w:t>processes and opportunities offered to support this</w:t>
            </w:r>
            <w:r>
              <w:rPr>
                <w:rFonts w:cstheme="minorHAnsi"/>
                <w:color w:val="auto"/>
                <w:sz w:val="18"/>
                <w:szCs w:val="18"/>
              </w:rPr>
              <w:t xml:space="preserve"> are positive. Evidence from</w:t>
            </w:r>
            <w:r w:rsidR="00F8599C" w:rsidRPr="001B76CF">
              <w:rPr>
                <w:rFonts w:cstheme="minorHAnsi"/>
                <w:color w:val="auto"/>
                <w:sz w:val="18"/>
                <w:szCs w:val="18"/>
              </w:rPr>
              <w:t xml:space="preserve"> observations of pupils</w:t>
            </w:r>
            <w:r>
              <w:rPr>
                <w:rFonts w:cstheme="minorHAnsi"/>
                <w:color w:val="auto"/>
                <w:sz w:val="18"/>
                <w:szCs w:val="18"/>
              </w:rPr>
              <w:t xml:space="preserve"> and </w:t>
            </w:r>
            <w:r w:rsidR="00F8599C" w:rsidRPr="001B76CF">
              <w:rPr>
                <w:rFonts w:cstheme="minorHAnsi"/>
                <w:color w:val="auto"/>
                <w:sz w:val="18"/>
                <w:szCs w:val="18"/>
              </w:rPr>
              <w:t>feedback from staff</w:t>
            </w:r>
            <w:r>
              <w:rPr>
                <w:rFonts w:cstheme="minorHAnsi"/>
                <w:color w:val="auto"/>
                <w:sz w:val="18"/>
                <w:szCs w:val="18"/>
              </w:rPr>
              <w:t xml:space="preserve"> further support this</w:t>
            </w:r>
            <w:r w:rsidR="00F8599C" w:rsidRPr="001B76CF">
              <w:rPr>
                <w:rFonts w:cstheme="minorHAnsi"/>
                <w:color w:val="auto"/>
                <w:sz w:val="18"/>
                <w:szCs w:val="18"/>
              </w:rPr>
              <w:t>.</w:t>
            </w:r>
          </w:p>
          <w:p w14:paraId="604954E8" w14:textId="5788C3C7" w:rsidR="00F8599C" w:rsidRDefault="008354A0" w:rsidP="0041268D">
            <w:pPr>
              <w:pStyle w:val="ListBullet"/>
              <w:numPr>
                <w:ilvl w:val="0"/>
                <w:numId w:val="0"/>
              </w:numPr>
              <w:spacing w:beforeAutospacing="1" w:afterAutospacing="1"/>
              <w:cnfStyle w:val="000000000000" w:firstRow="0" w:lastRow="0" w:firstColumn="0" w:lastColumn="0" w:oddVBand="0" w:evenVBand="0" w:oddHBand="0" w:evenHBand="0" w:firstRowFirstColumn="0" w:firstRowLastColumn="0" w:lastRowFirstColumn="0" w:lastRowLastColumn="0"/>
              <w:rPr>
                <w:rFonts w:cstheme="minorHAnsi"/>
                <w:color w:val="auto"/>
                <w:sz w:val="18"/>
                <w:szCs w:val="18"/>
              </w:rPr>
            </w:pPr>
            <w:r>
              <w:rPr>
                <w:rFonts w:cstheme="minorHAnsi"/>
                <w:color w:val="auto"/>
                <w:sz w:val="18"/>
                <w:szCs w:val="18"/>
              </w:rPr>
              <w:t>The school has a clear f</w:t>
            </w:r>
            <w:r w:rsidR="00F8599C">
              <w:rPr>
                <w:rFonts w:cstheme="minorHAnsi"/>
                <w:color w:val="auto"/>
                <w:sz w:val="18"/>
                <w:szCs w:val="18"/>
              </w:rPr>
              <w:t xml:space="preserve">ocus on pupil wellbeing; </w:t>
            </w:r>
            <w:proofErr w:type="spellStart"/>
            <w:r w:rsidR="001B76CF">
              <w:rPr>
                <w:rFonts w:cstheme="minorHAnsi"/>
                <w:color w:val="auto"/>
                <w:sz w:val="18"/>
                <w:szCs w:val="18"/>
              </w:rPr>
              <w:t>S</w:t>
            </w:r>
            <w:r w:rsidR="00F8599C">
              <w:rPr>
                <w:rFonts w:cstheme="minorHAnsi"/>
                <w:color w:val="auto"/>
                <w:sz w:val="18"/>
                <w:szCs w:val="18"/>
              </w:rPr>
              <w:t>eemis</w:t>
            </w:r>
            <w:proofErr w:type="spellEnd"/>
            <w:r w:rsidR="00F8599C">
              <w:rPr>
                <w:rFonts w:cstheme="minorHAnsi"/>
                <w:color w:val="auto"/>
                <w:sz w:val="18"/>
                <w:szCs w:val="18"/>
              </w:rPr>
              <w:t xml:space="preserve"> notes </w:t>
            </w:r>
            <w:r>
              <w:rPr>
                <w:rFonts w:cstheme="minorHAnsi"/>
                <w:color w:val="auto"/>
                <w:sz w:val="18"/>
                <w:szCs w:val="18"/>
              </w:rPr>
              <w:t>are up-to-date</w:t>
            </w:r>
            <w:r w:rsidR="00F8599C">
              <w:rPr>
                <w:rFonts w:cstheme="minorHAnsi"/>
                <w:color w:val="auto"/>
                <w:sz w:val="18"/>
                <w:szCs w:val="18"/>
              </w:rPr>
              <w:t xml:space="preserve"> and</w:t>
            </w:r>
            <w:r w:rsidR="00CC608F">
              <w:rPr>
                <w:rFonts w:cstheme="minorHAnsi"/>
                <w:color w:val="auto"/>
                <w:sz w:val="18"/>
                <w:szCs w:val="18"/>
              </w:rPr>
              <w:t xml:space="preserve"> </w:t>
            </w:r>
            <w:r w:rsidR="00F8599C">
              <w:rPr>
                <w:rFonts w:cstheme="minorHAnsi"/>
                <w:color w:val="auto"/>
                <w:sz w:val="18"/>
                <w:szCs w:val="18"/>
              </w:rPr>
              <w:t xml:space="preserve">information </w:t>
            </w:r>
            <w:r>
              <w:rPr>
                <w:rFonts w:cstheme="minorHAnsi"/>
                <w:color w:val="auto"/>
                <w:sz w:val="18"/>
                <w:szCs w:val="18"/>
              </w:rPr>
              <w:t xml:space="preserve">is </w:t>
            </w:r>
            <w:r w:rsidR="00F8599C">
              <w:rPr>
                <w:rFonts w:cstheme="minorHAnsi"/>
                <w:color w:val="auto"/>
                <w:sz w:val="18"/>
                <w:szCs w:val="18"/>
              </w:rPr>
              <w:t>shared with the team around the child as necessary</w:t>
            </w:r>
            <w:r w:rsidR="0041268D">
              <w:rPr>
                <w:rFonts w:cstheme="minorHAnsi"/>
                <w:color w:val="auto"/>
                <w:sz w:val="18"/>
                <w:szCs w:val="18"/>
              </w:rPr>
              <w:t xml:space="preserve">. </w:t>
            </w:r>
            <w:r w:rsidR="00F8599C">
              <w:rPr>
                <w:rFonts w:cstheme="minorHAnsi"/>
                <w:color w:val="auto"/>
                <w:sz w:val="18"/>
                <w:szCs w:val="18"/>
              </w:rPr>
              <w:t xml:space="preserve">Termly use of </w:t>
            </w:r>
            <w:r w:rsidR="0041268D">
              <w:rPr>
                <w:rFonts w:cstheme="minorHAnsi"/>
                <w:color w:val="auto"/>
                <w:sz w:val="18"/>
                <w:szCs w:val="18"/>
              </w:rPr>
              <w:t xml:space="preserve">Health &amp; Wellbeing </w:t>
            </w:r>
            <w:r>
              <w:rPr>
                <w:rFonts w:cstheme="minorHAnsi"/>
                <w:color w:val="auto"/>
                <w:sz w:val="18"/>
                <w:szCs w:val="18"/>
              </w:rPr>
              <w:t>‘</w:t>
            </w:r>
            <w:r w:rsidR="0041268D">
              <w:rPr>
                <w:rFonts w:cstheme="minorHAnsi"/>
                <w:color w:val="auto"/>
                <w:sz w:val="18"/>
                <w:szCs w:val="18"/>
              </w:rPr>
              <w:t>spiderwebs</w:t>
            </w:r>
            <w:r>
              <w:rPr>
                <w:rFonts w:cstheme="minorHAnsi"/>
                <w:color w:val="auto"/>
                <w:sz w:val="18"/>
                <w:szCs w:val="18"/>
              </w:rPr>
              <w:t>’</w:t>
            </w:r>
            <w:r w:rsidR="00F8599C">
              <w:rPr>
                <w:rFonts w:cstheme="minorHAnsi"/>
                <w:color w:val="auto"/>
                <w:sz w:val="18"/>
                <w:szCs w:val="18"/>
              </w:rPr>
              <w:t xml:space="preserve"> indicate</w:t>
            </w:r>
            <w:r>
              <w:rPr>
                <w:rFonts w:cstheme="minorHAnsi"/>
                <w:color w:val="auto"/>
                <w:sz w:val="18"/>
                <w:szCs w:val="18"/>
              </w:rPr>
              <w:t>s</w:t>
            </w:r>
            <w:r w:rsidR="00F8599C">
              <w:rPr>
                <w:rFonts w:cstheme="minorHAnsi"/>
                <w:color w:val="auto"/>
                <w:sz w:val="18"/>
                <w:szCs w:val="18"/>
              </w:rPr>
              <w:t xml:space="preserve"> pupil wellbeing as a snapshot</w:t>
            </w:r>
            <w:r>
              <w:rPr>
                <w:rFonts w:cstheme="minorHAnsi"/>
                <w:color w:val="auto"/>
                <w:sz w:val="18"/>
                <w:szCs w:val="18"/>
              </w:rPr>
              <w:t xml:space="preserve"> in </w:t>
            </w:r>
            <w:r w:rsidR="00F8599C">
              <w:rPr>
                <w:rFonts w:cstheme="minorHAnsi"/>
                <w:color w:val="auto"/>
                <w:sz w:val="18"/>
                <w:szCs w:val="18"/>
              </w:rPr>
              <w:t xml:space="preserve">P2-7, </w:t>
            </w:r>
            <w:r>
              <w:rPr>
                <w:rFonts w:cstheme="minorHAnsi"/>
                <w:color w:val="auto"/>
                <w:sz w:val="18"/>
                <w:szCs w:val="18"/>
              </w:rPr>
              <w:t xml:space="preserve">also </w:t>
            </w:r>
            <w:r w:rsidR="00F8599C">
              <w:rPr>
                <w:rFonts w:cstheme="minorHAnsi"/>
                <w:color w:val="auto"/>
                <w:sz w:val="18"/>
                <w:szCs w:val="18"/>
              </w:rPr>
              <w:t xml:space="preserve">encouraging reflection on </w:t>
            </w:r>
            <w:r>
              <w:rPr>
                <w:rFonts w:cstheme="minorHAnsi"/>
                <w:color w:val="auto"/>
                <w:sz w:val="18"/>
                <w:szCs w:val="18"/>
              </w:rPr>
              <w:t xml:space="preserve">staff’s </w:t>
            </w:r>
            <w:r w:rsidR="00F8599C">
              <w:rPr>
                <w:rFonts w:cstheme="minorHAnsi"/>
                <w:color w:val="auto"/>
                <w:sz w:val="18"/>
                <w:szCs w:val="18"/>
              </w:rPr>
              <w:t>own wellbeing.</w:t>
            </w:r>
            <w:r w:rsidR="0050596E">
              <w:rPr>
                <w:rFonts w:cstheme="minorHAnsi"/>
                <w:color w:val="auto"/>
                <w:sz w:val="18"/>
                <w:szCs w:val="18"/>
              </w:rPr>
              <w:t xml:space="preserve"> SHINE and ACC Wellbeing audit data</w:t>
            </w:r>
            <w:r>
              <w:rPr>
                <w:rFonts w:cstheme="minorHAnsi"/>
                <w:color w:val="auto"/>
                <w:sz w:val="18"/>
                <w:szCs w:val="18"/>
              </w:rPr>
              <w:t xml:space="preserve"> is also used to inform next steps</w:t>
            </w:r>
            <w:r w:rsidR="0050596E">
              <w:rPr>
                <w:rFonts w:cstheme="minorHAnsi"/>
                <w:color w:val="auto"/>
                <w:sz w:val="18"/>
                <w:szCs w:val="18"/>
              </w:rPr>
              <w:t>.</w:t>
            </w:r>
          </w:p>
          <w:p w14:paraId="784B3BBE" w14:textId="497FEE01" w:rsidR="00F8599C" w:rsidRDefault="008354A0" w:rsidP="00A55632">
            <w:pPr>
              <w:pStyle w:val="ListBullet"/>
              <w:numPr>
                <w:ilvl w:val="0"/>
                <w:numId w:val="0"/>
              </w:numPr>
              <w:spacing w:beforeAutospacing="1" w:afterAutospacing="1"/>
              <w:cnfStyle w:val="000000000000" w:firstRow="0" w:lastRow="0" w:firstColumn="0" w:lastColumn="0" w:oddVBand="0" w:evenVBand="0" w:oddHBand="0" w:evenHBand="0" w:firstRowFirstColumn="0" w:firstRowLastColumn="0" w:lastRowFirstColumn="0" w:lastRowLastColumn="0"/>
              <w:rPr>
                <w:rFonts w:cstheme="minorHAnsi"/>
                <w:color w:val="auto"/>
                <w:sz w:val="18"/>
                <w:szCs w:val="18"/>
              </w:rPr>
            </w:pPr>
            <w:r>
              <w:rPr>
                <w:rFonts w:cstheme="minorHAnsi"/>
                <w:color w:val="auto"/>
                <w:sz w:val="18"/>
                <w:szCs w:val="18"/>
              </w:rPr>
              <w:t>Almost all staff demonstrate a m</w:t>
            </w:r>
            <w:r w:rsidR="006E30CA">
              <w:rPr>
                <w:rFonts w:cstheme="minorHAnsi"/>
                <w:color w:val="auto"/>
                <w:sz w:val="18"/>
                <w:szCs w:val="18"/>
              </w:rPr>
              <w:t>ore positive/understanding</w:t>
            </w:r>
            <w:r w:rsidR="00F8599C">
              <w:rPr>
                <w:rFonts w:cstheme="minorHAnsi"/>
                <w:color w:val="auto"/>
                <w:sz w:val="18"/>
                <w:szCs w:val="18"/>
              </w:rPr>
              <w:t xml:space="preserve"> response to presenting </w:t>
            </w:r>
            <w:proofErr w:type="spellStart"/>
            <w:r w:rsidR="00F8599C">
              <w:rPr>
                <w:rFonts w:cstheme="minorHAnsi"/>
                <w:color w:val="auto"/>
                <w:sz w:val="18"/>
                <w:szCs w:val="18"/>
              </w:rPr>
              <w:t>behaviours</w:t>
            </w:r>
            <w:proofErr w:type="spellEnd"/>
            <w:r w:rsidR="0050596E">
              <w:rPr>
                <w:rFonts w:cstheme="minorHAnsi"/>
                <w:color w:val="auto"/>
                <w:sz w:val="18"/>
                <w:szCs w:val="18"/>
              </w:rPr>
              <w:t xml:space="preserve"> – see data above</w:t>
            </w:r>
            <w:r w:rsidR="00F8599C">
              <w:rPr>
                <w:rFonts w:cstheme="minorHAnsi"/>
                <w:color w:val="auto"/>
                <w:sz w:val="18"/>
                <w:szCs w:val="18"/>
              </w:rPr>
              <w:t xml:space="preserve">. </w:t>
            </w:r>
          </w:p>
          <w:p w14:paraId="2F4E2894" w14:textId="77777777" w:rsidR="0050596E" w:rsidRDefault="00A55632" w:rsidP="0050596E">
            <w:pPr>
              <w:pStyle w:val="ListBullet"/>
              <w:numPr>
                <w:ilvl w:val="0"/>
                <w:numId w:val="0"/>
              </w:numPr>
              <w:spacing w:beforeAutospacing="1" w:afterAutospacing="1"/>
              <w:cnfStyle w:val="000000000000" w:firstRow="0" w:lastRow="0" w:firstColumn="0" w:lastColumn="0" w:oddVBand="0" w:evenVBand="0" w:oddHBand="0" w:evenHBand="0" w:firstRowFirstColumn="0" w:firstRowLastColumn="0" w:lastRowFirstColumn="0" w:lastRowLastColumn="0"/>
              <w:rPr>
                <w:rFonts w:cstheme="minorHAnsi"/>
                <w:color w:val="auto"/>
                <w:sz w:val="18"/>
                <w:szCs w:val="18"/>
              </w:rPr>
            </w:pPr>
            <w:r w:rsidRPr="00A55632">
              <w:rPr>
                <w:rFonts w:cstheme="minorHAnsi"/>
                <w:color w:val="auto"/>
                <w:sz w:val="18"/>
                <w:szCs w:val="18"/>
              </w:rPr>
              <w:t>Through Houses</w:t>
            </w:r>
            <w:r w:rsidR="004237C5">
              <w:rPr>
                <w:rFonts w:cstheme="minorHAnsi"/>
                <w:color w:val="auto"/>
                <w:sz w:val="18"/>
                <w:szCs w:val="18"/>
              </w:rPr>
              <w:t xml:space="preserve"> work</w:t>
            </w:r>
            <w:r>
              <w:rPr>
                <w:rFonts w:cstheme="minorHAnsi"/>
                <w:color w:val="auto"/>
                <w:sz w:val="18"/>
                <w:szCs w:val="18"/>
              </w:rPr>
              <w:t xml:space="preserve"> and follow-up assemblies</w:t>
            </w:r>
            <w:r w:rsidRPr="00A55632">
              <w:rPr>
                <w:rFonts w:cstheme="minorHAnsi"/>
                <w:color w:val="auto"/>
                <w:sz w:val="18"/>
                <w:szCs w:val="18"/>
              </w:rPr>
              <w:t>,</w:t>
            </w:r>
            <w:r w:rsidR="004237C5">
              <w:rPr>
                <w:rFonts w:cstheme="minorHAnsi"/>
                <w:color w:val="auto"/>
                <w:sz w:val="18"/>
                <w:szCs w:val="18"/>
              </w:rPr>
              <w:t xml:space="preserve"> almost</w:t>
            </w:r>
            <w:r w:rsidRPr="00A55632">
              <w:rPr>
                <w:rFonts w:cstheme="minorHAnsi"/>
                <w:color w:val="auto"/>
                <w:sz w:val="18"/>
                <w:szCs w:val="18"/>
              </w:rPr>
              <w:t xml:space="preserve"> all children </w:t>
            </w:r>
            <w:r w:rsidR="004237C5">
              <w:rPr>
                <w:rFonts w:cstheme="minorHAnsi"/>
                <w:color w:val="auto"/>
                <w:sz w:val="18"/>
                <w:szCs w:val="18"/>
              </w:rPr>
              <w:t xml:space="preserve">are </w:t>
            </w:r>
            <w:r w:rsidRPr="00A55632">
              <w:rPr>
                <w:rFonts w:cstheme="minorHAnsi"/>
                <w:color w:val="auto"/>
                <w:sz w:val="18"/>
                <w:szCs w:val="18"/>
              </w:rPr>
              <w:t>increasingly aware of their rights</w:t>
            </w:r>
            <w:r>
              <w:rPr>
                <w:rFonts w:cstheme="minorHAnsi"/>
                <w:color w:val="auto"/>
                <w:sz w:val="18"/>
                <w:szCs w:val="18"/>
              </w:rPr>
              <w:t xml:space="preserve"> - evidenced through pupil discussion/feedback</w:t>
            </w:r>
            <w:r w:rsidR="004237C5">
              <w:rPr>
                <w:rFonts w:cstheme="minorHAnsi"/>
                <w:color w:val="auto"/>
                <w:sz w:val="18"/>
                <w:szCs w:val="18"/>
              </w:rPr>
              <w:t>.</w:t>
            </w:r>
          </w:p>
          <w:p w14:paraId="561E2966" w14:textId="77777777" w:rsidR="0050596E" w:rsidRDefault="0050596E" w:rsidP="0050596E">
            <w:pPr>
              <w:pStyle w:val="ListBullet"/>
              <w:numPr>
                <w:ilvl w:val="0"/>
                <w:numId w:val="0"/>
              </w:numPr>
              <w:spacing w:beforeAutospacing="1" w:afterAutospacing="1"/>
              <w:cnfStyle w:val="000000000000" w:firstRow="0" w:lastRow="0" w:firstColumn="0" w:lastColumn="0" w:oddVBand="0" w:evenVBand="0" w:oddHBand="0" w:evenHBand="0" w:firstRowFirstColumn="0" w:firstRowLastColumn="0" w:lastRowFirstColumn="0" w:lastRowLastColumn="0"/>
              <w:rPr>
                <w:rFonts w:cstheme="minorHAnsi"/>
                <w:color w:val="auto"/>
                <w:sz w:val="18"/>
                <w:szCs w:val="18"/>
              </w:rPr>
            </w:pPr>
          </w:p>
          <w:p w14:paraId="4AF30178" w14:textId="64777707" w:rsidR="003C0465" w:rsidRPr="00655A96" w:rsidRDefault="004237C5" w:rsidP="0050596E">
            <w:pPr>
              <w:pStyle w:val="ListBullet"/>
              <w:numPr>
                <w:ilvl w:val="0"/>
                <w:numId w:val="0"/>
              </w:numPr>
              <w:spacing w:beforeAutospacing="1" w:afterAutospacing="1"/>
              <w:cnfStyle w:val="000000000000" w:firstRow="0" w:lastRow="0" w:firstColumn="0" w:lastColumn="0" w:oddVBand="0" w:evenVBand="0" w:oddHBand="0" w:evenHBand="0" w:firstRowFirstColumn="0" w:firstRowLastColumn="0" w:lastRowFirstColumn="0" w:lastRowLastColumn="0"/>
              <w:rPr>
                <w:rFonts w:cstheme="minorHAnsi"/>
                <w:color w:val="auto"/>
                <w:sz w:val="18"/>
                <w:szCs w:val="18"/>
              </w:rPr>
            </w:pPr>
            <w:r>
              <w:rPr>
                <w:rFonts w:cstheme="minorHAnsi"/>
                <w:color w:val="auto"/>
                <w:sz w:val="18"/>
                <w:szCs w:val="18"/>
              </w:rPr>
              <w:t xml:space="preserve">There are increased opportunities for pupils to give their views and opinions e.g. through </w:t>
            </w:r>
            <w:r w:rsidR="00F8599C">
              <w:rPr>
                <w:rFonts w:cstheme="minorHAnsi"/>
                <w:color w:val="auto"/>
                <w:sz w:val="18"/>
                <w:szCs w:val="18"/>
              </w:rPr>
              <w:t>Houses</w:t>
            </w:r>
            <w:r w:rsidR="003C0465">
              <w:rPr>
                <w:rFonts w:cstheme="minorHAnsi"/>
                <w:color w:val="auto"/>
                <w:sz w:val="18"/>
                <w:szCs w:val="18"/>
              </w:rPr>
              <w:t xml:space="preserve"> (all pupils)</w:t>
            </w:r>
            <w:r w:rsidR="00F8599C">
              <w:rPr>
                <w:rFonts w:cstheme="minorHAnsi"/>
                <w:color w:val="auto"/>
                <w:sz w:val="18"/>
                <w:szCs w:val="18"/>
              </w:rPr>
              <w:t xml:space="preserve">, </w:t>
            </w:r>
            <w:r w:rsidR="003C4DBB">
              <w:rPr>
                <w:rFonts w:cstheme="minorHAnsi"/>
                <w:color w:val="auto"/>
                <w:sz w:val="18"/>
                <w:szCs w:val="18"/>
              </w:rPr>
              <w:t>Champions (previously</w:t>
            </w:r>
            <w:r w:rsidR="00814D2E">
              <w:rPr>
                <w:rFonts w:cstheme="minorHAnsi"/>
                <w:color w:val="auto"/>
                <w:sz w:val="18"/>
                <w:szCs w:val="18"/>
              </w:rPr>
              <w:t xml:space="preserve"> </w:t>
            </w:r>
            <w:r w:rsidR="00F8599C">
              <w:rPr>
                <w:rFonts w:cstheme="minorHAnsi"/>
                <w:color w:val="auto"/>
                <w:sz w:val="18"/>
                <w:szCs w:val="18"/>
              </w:rPr>
              <w:t>committees</w:t>
            </w:r>
            <w:r w:rsidR="00814D2E">
              <w:rPr>
                <w:rFonts w:cstheme="minorHAnsi"/>
                <w:color w:val="auto"/>
                <w:sz w:val="18"/>
                <w:szCs w:val="18"/>
              </w:rPr>
              <w:t>)</w:t>
            </w:r>
            <w:r w:rsidR="003C0465">
              <w:rPr>
                <w:rFonts w:cstheme="minorHAnsi"/>
                <w:color w:val="auto"/>
                <w:sz w:val="18"/>
                <w:szCs w:val="18"/>
              </w:rPr>
              <w:t xml:space="preserve"> (all P3-7 pupils)</w:t>
            </w:r>
            <w:r w:rsidR="00F8599C">
              <w:rPr>
                <w:rFonts w:cstheme="minorHAnsi"/>
                <w:color w:val="auto"/>
                <w:sz w:val="18"/>
                <w:szCs w:val="18"/>
              </w:rPr>
              <w:t xml:space="preserve">, </w:t>
            </w:r>
            <w:r w:rsidR="003C0465">
              <w:rPr>
                <w:rFonts w:cstheme="minorHAnsi"/>
                <w:color w:val="auto"/>
                <w:sz w:val="18"/>
                <w:szCs w:val="18"/>
              </w:rPr>
              <w:t xml:space="preserve">Pupil Council (class reps who cascade to their class), </w:t>
            </w:r>
            <w:r w:rsidR="00F8599C">
              <w:rPr>
                <w:rFonts w:cstheme="minorHAnsi"/>
                <w:color w:val="auto"/>
                <w:sz w:val="18"/>
                <w:szCs w:val="18"/>
              </w:rPr>
              <w:t>focus groups</w:t>
            </w:r>
            <w:r>
              <w:rPr>
                <w:rFonts w:cstheme="minorHAnsi"/>
                <w:color w:val="auto"/>
                <w:sz w:val="18"/>
                <w:szCs w:val="18"/>
              </w:rPr>
              <w:t>, the school newsletters</w:t>
            </w:r>
            <w:r w:rsidR="00F8599C">
              <w:rPr>
                <w:rFonts w:cstheme="minorHAnsi"/>
                <w:color w:val="auto"/>
                <w:sz w:val="18"/>
                <w:szCs w:val="18"/>
              </w:rPr>
              <w:t xml:space="preserve"> and daily interactions </w:t>
            </w:r>
            <w:r w:rsidR="003C0465">
              <w:rPr>
                <w:rFonts w:cstheme="minorHAnsi"/>
                <w:color w:val="auto"/>
                <w:sz w:val="18"/>
                <w:szCs w:val="18"/>
              </w:rPr>
              <w:t>in classes</w:t>
            </w:r>
            <w:r w:rsidR="00F8599C">
              <w:rPr>
                <w:rFonts w:cstheme="minorHAnsi"/>
                <w:color w:val="auto"/>
                <w:sz w:val="18"/>
                <w:szCs w:val="18"/>
              </w:rPr>
              <w:t>.</w:t>
            </w:r>
          </w:p>
        </w:tc>
        <w:tc>
          <w:tcPr>
            <w:tcW w:w="4726" w:type="dxa"/>
            <w:shd w:val="clear" w:color="auto" w:fill="FFFFFF" w:themeFill="background1"/>
          </w:tcPr>
          <w:p w14:paraId="5A87594A" w14:textId="77777777" w:rsidR="00F8599C" w:rsidRDefault="00F8599C" w:rsidP="00495AF1">
            <w:pPr>
              <w:spacing w:beforeAutospacing="1" w:afterAutospacing="1"/>
              <w:cnfStyle w:val="000000000000" w:firstRow="0" w:lastRow="0" w:firstColumn="0" w:lastColumn="0" w:oddVBand="0" w:evenVBand="0" w:oddHBand="0" w:evenHBand="0" w:firstRowFirstColumn="0" w:firstRowLastColumn="0" w:lastRowFirstColumn="0" w:lastRowLastColumn="0"/>
              <w:rPr>
                <w:rFonts w:eastAsia="Calibri" w:cstheme="minorHAnsi"/>
                <w:color w:val="auto"/>
                <w:sz w:val="18"/>
                <w:szCs w:val="18"/>
              </w:rPr>
            </w:pPr>
            <w:r>
              <w:rPr>
                <w:rFonts w:eastAsia="Calibri" w:cstheme="minorHAnsi"/>
                <w:color w:val="auto"/>
                <w:sz w:val="18"/>
                <w:szCs w:val="18"/>
              </w:rPr>
              <w:t>Continue  the multi-agency approach to gain access to support services required by individuals.</w:t>
            </w:r>
          </w:p>
          <w:p w14:paraId="3B037AF6" w14:textId="77777777" w:rsidR="00F8599C" w:rsidRPr="00655A96" w:rsidRDefault="00F8599C" w:rsidP="00495AF1">
            <w:pPr>
              <w:spacing w:beforeAutospacing="1" w:afterAutospacing="1"/>
              <w:cnfStyle w:val="000000000000" w:firstRow="0" w:lastRow="0" w:firstColumn="0" w:lastColumn="0" w:oddVBand="0" w:evenVBand="0" w:oddHBand="0" w:evenHBand="0" w:firstRowFirstColumn="0" w:firstRowLastColumn="0" w:lastRowFirstColumn="0" w:lastRowLastColumn="0"/>
              <w:rPr>
                <w:rFonts w:eastAsia="Calibri" w:cstheme="minorHAnsi"/>
                <w:color w:val="auto"/>
                <w:sz w:val="18"/>
                <w:szCs w:val="18"/>
              </w:rPr>
            </w:pPr>
            <w:r>
              <w:rPr>
                <w:rFonts w:eastAsia="Calibri" w:cstheme="minorHAnsi"/>
                <w:color w:val="auto"/>
                <w:sz w:val="18"/>
                <w:szCs w:val="18"/>
              </w:rPr>
              <w:t>Continue to allocate resources in response to needs.</w:t>
            </w:r>
          </w:p>
          <w:p w14:paraId="0F91083C" w14:textId="77777777" w:rsidR="00F8599C" w:rsidRDefault="00F8599C" w:rsidP="00495AF1">
            <w:pPr>
              <w:spacing w:beforeAutospacing="1" w:afterAutospacing="1"/>
              <w:cnfStyle w:val="000000000000" w:firstRow="0" w:lastRow="0" w:firstColumn="0" w:lastColumn="0" w:oddVBand="0" w:evenVBand="0" w:oddHBand="0" w:evenHBand="0" w:firstRowFirstColumn="0" w:firstRowLastColumn="0" w:lastRowFirstColumn="0" w:lastRowLastColumn="0"/>
              <w:rPr>
                <w:rFonts w:eastAsia="Calibri" w:cstheme="minorHAnsi"/>
                <w:color w:val="auto"/>
                <w:sz w:val="18"/>
                <w:szCs w:val="18"/>
              </w:rPr>
            </w:pPr>
          </w:p>
          <w:p w14:paraId="5B512DA7" w14:textId="77777777" w:rsidR="006555CF" w:rsidRDefault="006555CF" w:rsidP="00495AF1">
            <w:pPr>
              <w:spacing w:beforeAutospacing="1" w:afterAutospacing="1"/>
              <w:cnfStyle w:val="000000000000" w:firstRow="0" w:lastRow="0" w:firstColumn="0" w:lastColumn="0" w:oddVBand="0" w:evenVBand="0" w:oddHBand="0" w:evenHBand="0" w:firstRowFirstColumn="0" w:firstRowLastColumn="0" w:lastRowFirstColumn="0" w:lastRowLastColumn="0"/>
              <w:rPr>
                <w:rFonts w:eastAsia="Calibri" w:cstheme="minorHAnsi"/>
                <w:color w:val="auto"/>
                <w:sz w:val="18"/>
                <w:szCs w:val="18"/>
              </w:rPr>
            </w:pPr>
          </w:p>
          <w:p w14:paraId="707887E8" w14:textId="2AB776B1" w:rsidR="00F8599C" w:rsidRDefault="00F8599C" w:rsidP="00495AF1">
            <w:pPr>
              <w:spacing w:beforeAutospacing="1" w:afterAutospacing="1"/>
              <w:cnfStyle w:val="000000000000" w:firstRow="0" w:lastRow="0" w:firstColumn="0" w:lastColumn="0" w:oddVBand="0" w:evenVBand="0" w:oddHBand="0" w:evenHBand="0" w:firstRowFirstColumn="0" w:firstRowLastColumn="0" w:lastRowFirstColumn="0" w:lastRowLastColumn="0"/>
              <w:rPr>
                <w:rFonts w:eastAsia="Calibri" w:cstheme="minorHAnsi"/>
                <w:color w:val="auto"/>
                <w:sz w:val="18"/>
                <w:szCs w:val="18"/>
              </w:rPr>
            </w:pPr>
            <w:r>
              <w:rPr>
                <w:rFonts w:eastAsia="Calibri" w:cstheme="minorHAnsi"/>
                <w:color w:val="auto"/>
                <w:sz w:val="18"/>
                <w:szCs w:val="18"/>
              </w:rPr>
              <w:t>Seek more detailed feedback from pupils and parents to improve transition experiences.</w:t>
            </w:r>
          </w:p>
          <w:p w14:paraId="22A95F10" w14:textId="77777777" w:rsidR="0041268D" w:rsidRDefault="0041268D" w:rsidP="00495AF1">
            <w:pPr>
              <w:spacing w:beforeAutospacing="1" w:afterAutospacing="1"/>
              <w:cnfStyle w:val="000000000000" w:firstRow="0" w:lastRow="0" w:firstColumn="0" w:lastColumn="0" w:oddVBand="0" w:evenVBand="0" w:oddHBand="0" w:evenHBand="0" w:firstRowFirstColumn="0" w:firstRowLastColumn="0" w:lastRowFirstColumn="0" w:lastRowLastColumn="0"/>
              <w:rPr>
                <w:rFonts w:eastAsia="Calibri" w:cstheme="minorHAnsi"/>
                <w:color w:val="auto"/>
                <w:sz w:val="18"/>
                <w:szCs w:val="18"/>
              </w:rPr>
            </w:pPr>
          </w:p>
          <w:p w14:paraId="1708D165" w14:textId="77777777" w:rsidR="0041268D" w:rsidRDefault="00F8599C" w:rsidP="0041268D">
            <w:pPr>
              <w:spacing w:beforeAutospacing="1" w:afterAutospacing="1"/>
              <w:cnfStyle w:val="000000000000" w:firstRow="0" w:lastRow="0" w:firstColumn="0" w:lastColumn="0" w:oddVBand="0" w:evenVBand="0" w:oddHBand="0" w:evenHBand="0" w:firstRowFirstColumn="0" w:firstRowLastColumn="0" w:lastRowFirstColumn="0" w:lastRowLastColumn="0"/>
              <w:rPr>
                <w:rFonts w:eastAsia="Calibri" w:cstheme="minorHAnsi"/>
                <w:color w:val="auto"/>
                <w:sz w:val="18"/>
                <w:szCs w:val="18"/>
              </w:rPr>
            </w:pPr>
            <w:r>
              <w:rPr>
                <w:rFonts w:eastAsia="Calibri" w:cstheme="minorHAnsi"/>
                <w:color w:val="auto"/>
                <w:sz w:val="18"/>
                <w:szCs w:val="18"/>
              </w:rPr>
              <w:t xml:space="preserve">Continue highlighting good practice on in-service days; begin sampling of </w:t>
            </w:r>
            <w:proofErr w:type="spellStart"/>
            <w:r w:rsidR="00CC608F">
              <w:rPr>
                <w:rFonts w:eastAsia="Calibri" w:cstheme="minorHAnsi"/>
                <w:color w:val="auto"/>
                <w:sz w:val="18"/>
                <w:szCs w:val="18"/>
              </w:rPr>
              <w:t>S</w:t>
            </w:r>
            <w:r>
              <w:rPr>
                <w:rFonts w:eastAsia="Calibri" w:cstheme="minorHAnsi"/>
                <w:color w:val="auto"/>
                <w:sz w:val="18"/>
                <w:szCs w:val="18"/>
              </w:rPr>
              <w:t>eemis</w:t>
            </w:r>
            <w:proofErr w:type="spellEnd"/>
            <w:r>
              <w:rPr>
                <w:rFonts w:eastAsia="Calibri" w:cstheme="minorHAnsi"/>
                <w:color w:val="auto"/>
                <w:sz w:val="18"/>
                <w:szCs w:val="18"/>
              </w:rPr>
              <w:t xml:space="preserve"> notes by SMT.</w:t>
            </w:r>
            <w:r w:rsidR="0041268D">
              <w:rPr>
                <w:rFonts w:eastAsia="Calibri" w:cstheme="minorHAnsi"/>
                <w:color w:val="auto"/>
                <w:sz w:val="18"/>
                <w:szCs w:val="18"/>
              </w:rPr>
              <w:t xml:space="preserve"> </w:t>
            </w:r>
          </w:p>
          <w:p w14:paraId="13663640" w14:textId="3CB56444" w:rsidR="00F8599C" w:rsidRDefault="00F8599C" w:rsidP="0041268D">
            <w:pPr>
              <w:spacing w:beforeAutospacing="1" w:afterAutospacing="1"/>
              <w:cnfStyle w:val="000000000000" w:firstRow="0" w:lastRow="0" w:firstColumn="0" w:lastColumn="0" w:oddVBand="0" w:evenVBand="0" w:oddHBand="0" w:evenHBand="0" w:firstRowFirstColumn="0" w:firstRowLastColumn="0" w:lastRowFirstColumn="0" w:lastRowLastColumn="0"/>
              <w:rPr>
                <w:rFonts w:eastAsia="Calibri" w:cstheme="minorHAnsi"/>
                <w:color w:val="auto"/>
                <w:sz w:val="18"/>
                <w:szCs w:val="18"/>
              </w:rPr>
            </w:pPr>
            <w:r>
              <w:rPr>
                <w:rFonts w:eastAsia="Calibri" w:cstheme="minorHAnsi"/>
                <w:color w:val="auto"/>
                <w:sz w:val="18"/>
                <w:szCs w:val="18"/>
              </w:rPr>
              <w:t>Develop alternative format/process for younger pupils</w:t>
            </w:r>
            <w:r w:rsidR="0041268D">
              <w:rPr>
                <w:rFonts w:eastAsia="Calibri" w:cstheme="minorHAnsi"/>
                <w:color w:val="auto"/>
                <w:sz w:val="18"/>
                <w:szCs w:val="18"/>
              </w:rPr>
              <w:t xml:space="preserve"> to indicate wellbeing needs</w:t>
            </w:r>
            <w:r>
              <w:rPr>
                <w:rFonts w:eastAsia="Calibri" w:cstheme="minorHAnsi"/>
                <w:color w:val="auto"/>
                <w:sz w:val="18"/>
                <w:szCs w:val="18"/>
              </w:rPr>
              <w:t>.</w:t>
            </w:r>
          </w:p>
          <w:p w14:paraId="533BE128" w14:textId="77777777" w:rsidR="00F8599C" w:rsidRDefault="00F8599C" w:rsidP="00495AF1">
            <w:pPr>
              <w:spacing w:beforeAutospacing="1" w:afterAutospacing="1"/>
              <w:cnfStyle w:val="000000000000" w:firstRow="0" w:lastRow="0" w:firstColumn="0" w:lastColumn="0" w:oddVBand="0" w:evenVBand="0" w:oddHBand="0" w:evenHBand="0" w:firstRowFirstColumn="0" w:firstRowLastColumn="0" w:lastRowFirstColumn="0" w:lastRowLastColumn="0"/>
              <w:rPr>
                <w:rFonts w:eastAsia="Calibri" w:cstheme="minorHAnsi"/>
                <w:color w:val="auto"/>
                <w:sz w:val="18"/>
                <w:szCs w:val="18"/>
              </w:rPr>
            </w:pPr>
            <w:r>
              <w:rPr>
                <w:rFonts w:eastAsia="Calibri" w:cstheme="minorHAnsi"/>
                <w:color w:val="auto"/>
                <w:sz w:val="18"/>
                <w:szCs w:val="18"/>
              </w:rPr>
              <w:t xml:space="preserve">Continue highlighting understanding of trauma and the links with observed </w:t>
            </w:r>
            <w:proofErr w:type="spellStart"/>
            <w:r>
              <w:rPr>
                <w:rFonts w:eastAsia="Calibri" w:cstheme="minorHAnsi"/>
                <w:color w:val="auto"/>
                <w:sz w:val="18"/>
                <w:szCs w:val="18"/>
              </w:rPr>
              <w:t>behaviours</w:t>
            </w:r>
            <w:proofErr w:type="spellEnd"/>
            <w:r>
              <w:rPr>
                <w:rFonts w:eastAsia="Calibri" w:cstheme="minorHAnsi"/>
                <w:color w:val="auto"/>
                <w:sz w:val="18"/>
                <w:szCs w:val="18"/>
              </w:rPr>
              <w:t xml:space="preserve"> presenting in school. </w:t>
            </w:r>
          </w:p>
          <w:p w14:paraId="55D392D0" w14:textId="77777777" w:rsidR="004237C5" w:rsidRDefault="004237C5" w:rsidP="00495AF1">
            <w:pPr>
              <w:spacing w:beforeAutospacing="1" w:afterAutospacing="1"/>
              <w:cnfStyle w:val="000000000000" w:firstRow="0" w:lastRow="0" w:firstColumn="0" w:lastColumn="0" w:oddVBand="0" w:evenVBand="0" w:oddHBand="0" w:evenHBand="0" w:firstRowFirstColumn="0" w:firstRowLastColumn="0" w:lastRowFirstColumn="0" w:lastRowLastColumn="0"/>
              <w:rPr>
                <w:rFonts w:eastAsia="Calibri" w:cstheme="minorHAnsi"/>
                <w:color w:val="auto"/>
                <w:sz w:val="18"/>
                <w:szCs w:val="18"/>
              </w:rPr>
            </w:pPr>
          </w:p>
          <w:p w14:paraId="09C7D12D" w14:textId="77777777" w:rsidR="004237C5" w:rsidRDefault="004237C5" w:rsidP="00495AF1">
            <w:pPr>
              <w:spacing w:beforeAutospacing="1" w:afterAutospacing="1"/>
              <w:cnfStyle w:val="000000000000" w:firstRow="0" w:lastRow="0" w:firstColumn="0" w:lastColumn="0" w:oddVBand="0" w:evenVBand="0" w:oddHBand="0" w:evenHBand="0" w:firstRowFirstColumn="0" w:firstRowLastColumn="0" w:lastRowFirstColumn="0" w:lastRowLastColumn="0"/>
              <w:rPr>
                <w:rFonts w:eastAsia="Calibri" w:cstheme="minorHAnsi"/>
                <w:color w:val="auto"/>
                <w:sz w:val="18"/>
                <w:szCs w:val="18"/>
              </w:rPr>
            </w:pPr>
          </w:p>
          <w:p w14:paraId="3B39A64E" w14:textId="51B05E39" w:rsidR="00F8599C" w:rsidRDefault="00F8599C" w:rsidP="00495AF1">
            <w:pPr>
              <w:spacing w:beforeAutospacing="1" w:afterAutospacing="1"/>
              <w:cnfStyle w:val="000000000000" w:firstRow="0" w:lastRow="0" w:firstColumn="0" w:lastColumn="0" w:oddVBand="0" w:evenVBand="0" w:oddHBand="0" w:evenHBand="0" w:firstRowFirstColumn="0" w:firstRowLastColumn="0" w:lastRowFirstColumn="0" w:lastRowLastColumn="0"/>
              <w:rPr>
                <w:rFonts w:eastAsia="Calibri" w:cstheme="minorHAnsi"/>
                <w:color w:val="auto"/>
                <w:sz w:val="18"/>
                <w:szCs w:val="18"/>
              </w:rPr>
            </w:pPr>
            <w:r>
              <w:rPr>
                <w:rFonts w:eastAsia="Calibri" w:cstheme="minorHAnsi"/>
                <w:color w:val="auto"/>
                <w:sz w:val="18"/>
                <w:szCs w:val="18"/>
              </w:rPr>
              <w:t>Ongoing work in all classes next session.</w:t>
            </w:r>
          </w:p>
          <w:p w14:paraId="6AC77484" w14:textId="77777777" w:rsidR="003C0465" w:rsidRDefault="003C0465" w:rsidP="00495AF1">
            <w:pPr>
              <w:spacing w:beforeAutospacing="1" w:afterAutospacing="1"/>
              <w:cnfStyle w:val="000000000000" w:firstRow="0" w:lastRow="0" w:firstColumn="0" w:lastColumn="0" w:oddVBand="0" w:evenVBand="0" w:oddHBand="0" w:evenHBand="0" w:firstRowFirstColumn="0" w:firstRowLastColumn="0" w:lastRowFirstColumn="0" w:lastRowLastColumn="0"/>
              <w:rPr>
                <w:rFonts w:eastAsia="Calibri" w:cstheme="minorHAnsi"/>
                <w:color w:val="auto"/>
                <w:sz w:val="18"/>
                <w:szCs w:val="18"/>
              </w:rPr>
            </w:pPr>
          </w:p>
          <w:p w14:paraId="57BED884" w14:textId="39D2E5D2" w:rsidR="00F8599C" w:rsidRPr="00655A96" w:rsidRDefault="00F8599C" w:rsidP="00495AF1">
            <w:pPr>
              <w:spacing w:beforeAutospacing="1" w:afterAutospacing="1"/>
              <w:cnfStyle w:val="000000000000" w:firstRow="0" w:lastRow="0" w:firstColumn="0" w:lastColumn="0" w:oddVBand="0" w:evenVBand="0" w:oddHBand="0" w:evenHBand="0" w:firstRowFirstColumn="0" w:firstRowLastColumn="0" w:lastRowFirstColumn="0" w:lastRowLastColumn="0"/>
              <w:rPr>
                <w:rFonts w:eastAsia="Calibri" w:cstheme="minorHAnsi"/>
                <w:color w:val="auto"/>
                <w:sz w:val="18"/>
                <w:szCs w:val="18"/>
              </w:rPr>
            </w:pPr>
            <w:r>
              <w:rPr>
                <w:rFonts w:eastAsia="Calibri" w:cstheme="minorHAnsi"/>
                <w:color w:val="auto"/>
                <w:sz w:val="18"/>
                <w:szCs w:val="18"/>
              </w:rPr>
              <w:t>More focus groups to provide evidence of pupil views.</w:t>
            </w:r>
          </w:p>
        </w:tc>
      </w:tr>
      <w:tr w:rsidR="00F8599C" w:rsidRPr="00655A96" w14:paraId="783D8A0D" w14:textId="77777777" w:rsidTr="003C0465">
        <w:trPr>
          <w:cnfStyle w:val="000000100000" w:firstRow="0" w:lastRow="0" w:firstColumn="0" w:lastColumn="0" w:oddVBand="0" w:evenVBand="0" w:oddHBand="1"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14176" w:type="dxa"/>
            <w:gridSpan w:val="4"/>
            <w:shd w:val="clear" w:color="auto" w:fill="FFFFFF" w:themeFill="background1"/>
          </w:tcPr>
          <w:p w14:paraId="741C2ED5" w14:textId="113EF6AE" w:rsidR="003C0465" w:rsidRPr="00F8599C" w:rsidRDefault="00F8599C" w:rsidP="003C0465">
            <w:pPr>
              <w:spacing w:beforeAutospacing="1" w:afterAutospacing="1"/>
              <w:rPr>
                <w:rFonts w:cstheme="minorHAnsi"/>
                <w:b w:val="0"/>
                <w:bCs w:val="0"/>
                <w:color w:val="auto"/>
                <w:sz w:val="18"/>
                <w:szCs w:val="18"/>
              </w:rPr>
            </w:pPr>
            <w:r w:rsidRPr="00DE2332">
              <w:rPr>
                <w:rFonts w:cstheme="minorHAnsi"/>
                <w:color w:val="auto"/>
                <w:sz w:val="18"/>
                <w:szCs w:val="18"/>
              </w:rPr>
              <w:lastRenderedPageBreak/>
              <w:t xml:space="preserve">Fulfilment </w:t>
            </w:r>
            <w:r>
              <w:rPr>
                <w:rFonts w:cstheme="minorHAnsi"/>
                <w:color w:val="auto"/>
                <w:sz w:val="18"/>
                <w:szCs w:val="18"/>
              </w:rPr>
              <w:t>of statutory duties</w:t>
            </w:r>
          </w:p>
        </w:tc>
      </w:tr>
      <w:tr w:rsidR="00495AF1" w:rsidRPr="00655A96" w14:paraId="06413FB3" w14:textId="77777777" w:rsidTr="00AE4926">
        <w:tc>
          <w:tcPr>
            <w:cnfStyle w:val="001000000000" w:firstRow="0" w:lastRow="0" w:firstColumn="1" w:lastColumn="0" w:oddVBand="0" w:evenVBand="0" w:oddHBand="0" w:evenHBand="0" w:firstRowFirstColumn="0" w:firstRowLastColumn="0" w:lastRowFirstColumn="0" w:lastRowLastColumn="0"/>
            <w:tcW w:w="4725" w:type="dxa"/>
            <w:shd w:val="clear" w:color="auto" w:fill="FFFFFF" w:themeFill="background1"/>
          </w:tcPr>
          <w:p w14:paraId="21EEF34C" w14:textId="77777777" w:rsidR="0050596E" w:rsidRPr="0050596E" w:rsidRDefault="00AE50B2" w:rsidP="0050596E">
            <w:pPr>
              <w:pStyle w:val="ListBullet"/>
              <w:numPr>
                <w:ilvl w:val="0"/>
                <w:numId w:val="0"/>
              </w:numPr>
              <w:spacing w:beforeAutospacing="1" w:afterAutospacing="1"/>
              <w:rPr>
                <w:rFonts w:cstheme="minorHAnsi"/>
                <w:b w:val="0"/>
                <w:bCs w:val="0"/>
                <w:color w:val="auto"/>
                <w:sz w:val="18"/>
                <w:szCs w:val="18"/>
              </w:rPr>
            </w:pPr>
            <w:r>
              <w:rPr>
                <w:rFonts w:cstheme="minorHAnsi"/>
                <w:b w:val="0"/>
                <w:bCs w:val="0"/>
                <w:color w:val="auto"/>
                <w:sz w:val="18"/>
                <w:szCs w:val="18"/>
              </w:rPr>
              <w:t xml:space="preserve">All </w:t>
            </w:r>
            <w:r w:rsidR="00495AF1">
              <w:rPr>
                <w:rFonts w:cstheme="minorHAnsi"/>
                <w:b w:val="0"/>
                <w:bCs w:val="0"/>
                <w:color w:val="auto"/>
                <w:sz w:val="18"/>
                <w:szCs w:val="18"/>
              </w:rPr>
              <w:t>Child Protection</w:t>
            </w:r>
            <w:r>
              <w:rPr>
                <w:rFonts w:cstheme="minorHAnsi"/>
                <w:b w:val="0"/>
                <w:bCs w:val="0"/>
                <w:color w:val="auto"/>
                <w:sz w:val="18"/>
                <w:szCs w:val="18"/>
              </w:rPr>
              <w:t xml:space="preserve"> and Safeguarding</w:t>
            </w:r>
            <w:r w:rsidR="00495AF1">
              <w:rPr>
                <w:rFonts w:cstheme="minorHAnsi"/>
                <w:b w:val="0"/>
                <w:bCs w:val="0"/>
                <w:color w:val="auto"/>
                <w:sz w:val="18"/>
                <w:szCs w:val="18"/>
              </w:rPr>
              <w:t xml:space="preserve"> training </w:t>
            </w:r>
            <w:r>
              <w:rPr>
                <w:rFonts w:cstheme="minorHAnsi"/>
                <w:b w:val="0"/>
                <w:bCs w:val="0"/>
                <w:color w:val="auto"/>
                <w:sz w:val="18"/>
                <w:szCs w:val="18"/>
              </w:rPr>
              <w:t>required is completed by all staff</w:t>
            </w:r>
            <w:r w:rsidR="00495AF1">
              <w:rPr>
                <w:rFonts w:cstheme="minorHAnsi"/>
                <w:b w:val="0"/>
                <w:bCs w:val="0"/>
                <w:color w:val="auto"/>
                <w:sz w:val="18"/>
                <w:szCs w:val="18"/>
              </w:rPr>
              <w:t xml:space="preserve">. </w:t>
            </w:r>
            <w:r w:rsidR="0050596E" w:rsidRPr="0050596E">
              <w:rPr>
                <w:rFonts w:cstheme="minorHAnsi"/>
                <w:b w:val="0"/>
                <w:bCs w:val="0"/>
                <w:color w:val="auto"/>
                <w:sz w:val="18"/>
                <w:szCs w:val="18"/>
              </w:rPr>
              <w:t>Child Protection procedures followed and recorded. Information on Named Person and Lead for Child Protection on posters throughout school. Visitor badges have information on this also. All statutory requirements, Council policies and codes of practice followed to the best of our ability.</w:t>
            </w:r>
          </w:p>
          <w:p w14:paraId="6B87D242" w14:textId="66F86B32" w:rsidR="00495AF1" w:rsidRPr="00DE2332" w:rsidRDefault="00495AF1" w:rsidP="00495AF1">
            <w:pPr>
              <w:spacing w:beforeAutospacing="1" w:afterAutospacing="1"/>
              <w:rPr>
                <w:rFonts w:cstheme="minorHAnsi"/>
                <w:b w:val="0"/>
                <w:bCs w:val="0"/>
                <w:color w:val="auto"/>
                <w:sz w:val="18"/>
                <w:szCs w:val="18"/>
              </w:rPr>
            </w:pPr>
          </w:p>
          <w:p w14:paraId="63C31F7E" w14:textId="77777777" w:rsidR="00495AF1" w:rsidRDefault="00495AF1" w:rsidP="00495AF1">
            <w:pPr>
              <w:spacing w:beforeAutospacing="1" w:afterAutospacing="1"/>
              <w:rPr>
                <w:rFonts w:cstheme="minorHAnsi"/>
                <w:color w:val="auto"/>
                <w:sz w:val="18"/>
                <w:szCs w:val="18"/>
              </w:rPr>
            </w:pPr>
          </w:p>
        </w:tc>
        <w:tc>
          <w:tcPr>
            <w:tcW w:w="4725" w:type="dxa"/>
            <w:gridSpan w:val="2"/>
            <w:shd w:val="clear" w:color="auto" w:fill="FFFFFF" w:themeFill="background1"/>
          </w:tcPr>
          <w:p w14:paraId="4F9C07D4" w14:textId="48CE5007" w:rsidR="00AE50B2" w:rsidRDefault="0050596E" w:rsidP="0050596E">
            <w:pPr>
              <w:pStyle w:val="ListBullet"/>
              <w:numPr>
                <w:ilvl w:val="0"/>
                <w:numId w:val="0"/>
              </w:numPr>
              <w:spacing w:beforeAutospacing="1" w:afterAutospacing="1"/>
              <w:cnfStyle w:val="000000000000" w:firstRow="0" w:lastRow="0" w:firstColumn="0" w:lastColumn="0" w:oddVBand="0" w:evenVBand="0" w:oddHBand="0" w:evenHBand="0" w:firstRowFirstColumn="0" w:firstRowLastColumn="0" w:lastRowFirstColumn="0" w:lastRowLastColumn="0"/>
              <w:rPr>
                <w:rFonts w:cstheme="minorHAnsi"/>
                <w:color w:val="auto"/>
                <w:sz w:val="18"/>
                <w:szCs w:val="18"/>
              </w:rPr>
            </w:pPr>
            <w:r>
              <w:rPr>
                <w:rFonts w:cstheme="minorHAnsi"/>
                <w:color w:val="auto"/>
                <w:sz w:val="18"/>
                <w:szCs w:val="18"/>
              </w:rPr>
              <w:t>All situations involving child protection concerns have been appropriately dealt with, correct procedures followed and evidence provided.</w:t>
            </w:r>
          </w:p>
        </w:tc>
        <w:tc>
          <w:tcPr>
            <w:tcW w:w="4726" w:type="dxa"/>
            <w:shd w:val="clear" w:color="auto" w:fill="FFFFFF" w:themeFill="background1"/>
          </w:tcPr>
          <w:p w14:paraId="6C363D89" w14:textId="77777777" w:rsidR="00495AF1" w:rsidRDefault="00495AF1" w:rsidP="00495AF1">
            <w:pPr>
              <w:spacing w:beforeAutospacing="1" w:afterAutospacing="1"/>
              <w:cnfStyle w:val="000000000000" w:firstRow="0" w:lastRow="0" w:firstColumn="0" w:lastColumn="0" w:oddVBand="0" w:evenVBand="0" w:oddHBand="0" w:evenHBand="0" w:firstRowFirstColumn="0" w:firstRowLastColumn="0" w:lastRowFirstColumn="0" w:lastRowLastColumn="0"/>
              <w:rPr>
                <w:rFonts w:eastAsia="Calibri" w:cstheme="minorHAnsi"/>
                <w:color w:val="auto"/>
                <w:sz w:val="18"/>
                <w:szCs w:val="18"/>
              </w:rPr>
            </w:pPr>
            <w:r>
              <w:rPr>
                <w:rFonts w:eastAsia="Calibri" w:cstheme="minorHAnsi"/>
                <w:color w:val="auto"/>
                <w:sz w:val="18"/>
                <w:szCs w:val="18"/>
              </w:rPr>
              <w:t>Continue formal presentations on Child Protection with regular reminders to staff in school. Mandatory courses online to be completed by all, checked on in PR&amp;D and CR&amp;D discussions with staff.</w:t>
            </w:r>
          </w:p>
          <w:p w14:paraId="2FE52ECD" w14:textId="2A2495CF" w:rsidR="00AE50B2" w:rsidRDefault="00AE50B2" w:rsidP="00495AF1">
            <w:pPr>
              <w:spacing w:beforeAutospacing="1" w:afterAutospacing="1"/>
              <w:cnfStyle w:val="000000000000" w:firstRow="0" w:lastRow="0" w:firstColumn="0" w:lastColumn="0" w:oddVBand="0" w:evenVBand="0" w:oddHBand="0" w:evenHBand="0" w:firstRowFirstColumn="0" w:firstRowLastColumn="0" w:lastRowFirstColumn="0" w:lastRowLastColumn="0"/>
              <w:rPr>
                <w:rFonts w:eastAsia="Calibri" w:cstheme="minorHAnsi"/>
                <w:color w:val="auto"/>
                <w:sz w:val="18"/>
                <w:szCs w:val="18"/>
              </w:rPr>
            </w:pPr>
            <w:r>
              <w:rPr>
                <w:rFonts w:eastAsia="Calibri" w:cstheme="minorHAnsi"/>
                <w:color w:val="auto"/>
                <w:sz w:val="18"/>
                <w:szCs w:val="18"/>
              </w:rPr>
              <w:t>More examples/support given to staff completing formal reports, for example for a Children’s Hearing.</w:t>
            </w:r>
          </w:p>
        </w:tc>
      </w:tr>
      <w:tr w:rsidR="00F8599C" w:rsidRPr="00655A96" w14:paraId="0602FB5E" w14:textId="77777777" w:rsidTr="00AE50B2">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14176" w:type="dxa"/>
            <w:gridSpan w:val="4"/>
            <w:shd w:val="clear" w:color="auto" w:fill="FFFFFF" w:themeFill="background1"/>
          </w:tcPr>
          <w:p w14:paraId="3B7B589B" w14:textId="3BD2C7FA" w:rsidR="00AE50B2" w:rsidRPr="00F8599C" w:rsidRDefault="00F8599C" w:rsidP="00AE50B2">
            <w:pPr>
              <w:spacing w:beforeAutospacing="1" w:afterAutospacing="1"/>
              <w:rPr>
                <w:rFonts w:cstheme="minorHAnsi"/>
                <w:b w:val="0"/>
                <w:bCs w:val="0"/>
                <w:color w:val="auto"/>
                <w:sz w:val="18"/>
                <w:szCs w:val="18"/>
              </w:rPr>
            </w:pPr>
            <w:r>
              <w:rPr>
                <w:rFonts w:cstheme="minorHAnsi"/>
                <w:color w:val="auto"/>
                <w:sz w:val="18"/>
                <w:szCs w:val="18"/>
              </w:rPr>
              <w:t>Equality and Inclusion</w:t>
            </w:r>
          </w:p>
        </w:tc>
      </w:tr>
      <w:tr w:rsidR="00495AF1" w:rsidRPr="00655A96" w14:paraId="5ACD51EF" w14:textId="77777777" w:rsidTr="00AE4926">
        <w:tc>
          <w:tcPr>
            <w:cnfStyle w:val="001000000000" w:firstRow="0" w:lastRow="0" w:firstColumn="1" w:lastColumn="0" w:oddVBand="0" w:evenVBand="0" w:oddHBand="0" w:evenHBand="0" w:firstRowFirstColumn="0" w:firstRowLastColumn="0" w:lastRowFirstColumn="0" w:lastRowLastColumn="0"/>
            <w:tcW w:w="4725" w:type="dxa"/>
            <w:shd w:val="clear" w:color="auto" w:fill="FFFFFF" w:themeFill="background1"/>
          </w:tcPr>
          <w:p w14:paraId="747CF74B" w14:textId="188D6D1B" w:rsidR="00495AF1" w:rsidRPr="00DE2332" w:rsidRDefault="00495AF1" w:rsidP="00495AF1">
            <w:pPr>
              <w:spacing w:beforeAutospacing="1" w:afterAutospacing="1"/>
              <w:rPr>
                <w:rFonts w:cstheme="minorHAnsi"/>
                <w:color w:val="auto"/>
                <w:sz w:val="18"/>
                <w:szCs w:val="18"/>
              </w:rPr>
            </w:pPr>
            <w:r>
              <w:rPr>
                <w:rFonts w:cstheme="minorHAnsi"/>
                <w:b w:val="0"/>
                <w:bCs w:val="0"/>
                <w:color w:val="auto"/>
                <w:sz w:val="18"/>
                <w:szCs w:val="18"/>
              </w:rPr>
              <w:t xml:space="preserve">Children’s wellbeing </w:t>
            </w:r>
            <w:r w:rsidR="00B13668">
              <w:rPr>
                <w:rFonts w:cstheme="minorHAnsi"/>
                <w:b w:val="0"/>
                <w:bCs w:val="0"/>
                <w:color w:val="auto"/>
                <w:sz w:val="18"/>
                <w:szCs w:val="18"/>
              </w:rPr>
              <w:t xml:space="preserve">is </w:t>
            </w:r>
            <w:r>
              <w:rPr>
                <w:rFonts w:cstheme="minorHAnsi"/>
                <w:b w:val="0"/>
                <w:bCs w:val="0"/>
                <w:color w:val="auto"/>
                <w:sz w:val="18"/>
                <w:szCs w:val="18"/>
              </w:rPr>
              <w:t xml:space="preserve">at </w:t>
            </w:r>
            <w:r w:rsidR="00B13668">
              <w:rPr>
                <w:rFonts w:cstheme="minorHAnsi"/>
                <w:b w:val="0"/>
                <w:bCs w:val="0"/>
                <w:color w:val="auto"/>
                <w:sz w:val="18"/>
                <w:szCs w:val="18"/>
              </w:rPr>
              <w:t xml:space="preserve">the </w:t>
            </w:r>
            <w:r>
              <w:rPr>
                <w:rFonts w:cstheme="minorHAnsi"/>
                <w:b w:val="0"/>
                <w:bCs w:val="0"/>
                <w:color w:val="auto"/>
                <w:sz w:val="18"/>
                <w:szCs w:val="18"/>
              </w:rPr>
              <w:t xml:space="preserve">core of </w:t>
            </w:r>
            <w:r w:rsidR="00B13668">
              <w:rPr>
                <w:rFonts w:cstheme="minorHAnsi"/>
                <w:b w:val="0"/>
                <w:bCs w:val="0"/>
                <w:color w:val="auto"/>
                <w:sz w:val="18"/>
                <w:szCs w:val="18"/>
              </w:rPr>
              <w:t xml:space="preserve">our </w:t>
            </w:r>
            <w:r>
              <w:rPr>
                <w:rFonts w:cstheme="minorHAnsi"/>
                <w:b w:val="0"/>
                <w:bCs w:val="0"/>
                <w:color w:val="auto"/>
                <w:sz w:val="18"/>
                <w:szCs w:val="18"/>
              </w:rPr>
              <w:t>school</w:t>
            </w:r>
            <w:r w:rsidR="0050596E">
              <w:rPr>
                <w:rFonts w:cstheme="minorHAnsi"/>
                <w:b w:val="0"/>
                <w:bCs w:val="0"/>
                <w:color w:val="auto"/>
                <w:sz w:val="18"/>
                <w:szCs w:val="18"/>
              </w:rPr>
              <w:t xml:space="preserve"> ethos</w:t>
            </w:r>
            <w:r w:rsidR="00B13668">
              <w:rPr>
                <w:rFonts w:cstheme="minorHAnsi"/>
                <w:b w:val="0"/>
                <w:bCs w:val="0"/>
                <w:color w:val="auto"/>
                <w:sz w:val="18"/>
                <w:szCs w:val="18"/>
              </w:rPr>
              <w:t xml:space="preserve"> </w:t>
            </w:r>
            <w:r>
              <w:rPr>
                <w:rFonts w:cstheme="minorHAnsi"/>
                <w:b w:val="0"/>
                <w:bCs w:val="0"/>
                <w:color w:val="auto"/>
                <w:sz w:val="18"/>
                <w:szCs w:val="18"/>
              </w:rPr>
              <w:t>and efforts to meet the needs of all learners is the driving force in school.</w:t>
            </w:r>
          </w:p>
        </w:tc>
        <w:tc>
          <w:tcPr>
            <w:tcW w:w="4725" w:type="dxa"/>
            <w:gridSpan w:val="2"/>
            <w:shd w:val="clear" w:color="auto" w:fill="FFFFFF" w:themeFill="background1"/>
          </w:tcPr>
          <w:p w14:paraId="4BB150FB" w14:textId="09A6A191" w:rsidR="00AE50B2" w:rsidRDefault="0050596E" w:rsidP="00AE50B2">
            <w:pPr>
              <w:spacing w:beforeAutospacing="1" w:afterAutospacing="1"/>
              <w:cnfStyle w:val="000000000000" w:firstRow="0" w:lastRow="0" w:firstColumn="0" w:lastColumn="0" w:oddVBand="0" w:evenVBand="0" w:oddHBand="0" w:evenHBand="0" w:firstRowFirstColumn="0" w:firstRowLastColumn="0" w:lastRowFirstColumn="0" w:lastRowLastColumn="0"/>
              <w:rPr>
                <w:rFonts w:cstheme="minorHAnsi"/>
                <w:color w:val="auto"/>
                <w:sz w:val="18"/>
                <w:szCs w:val="18"/>
              </w:rPr>
            </w:pPr>
            <w:r>
              <w:rPr>
                <w:rFonts w:cstheme="minorHAnsi"/>
                <w:color w:val="auto"/>
                <w:sz w:val="18"/>
                <w:szCs w:val="18"/>
              </w:rPr>
              <w:t>Almost all c</w:t>
            </w:r>
            <w:r w:rsidR="0089642B">
              <w:rPr>
                <w:rFonts w:cstheme="minorHAnsi"/>
                <w:color w:val="auto"/>
                <w:sz w:val="18"/>
                <w:szCs w:val="18"/>
              </w:rPr>
              <w:t>lassrooms are calm and supportive environments</w:t>
            </w:r>
            <w:r>
              <w:rPr>
                <w:rFonts w:cstheme="minorHAnsi"/>
                <w:color w:val="auto"/>
                <w:sz w:val="18"/>
                <w:szCs w:val="18"/>
              </w:rPr>
              <w:t xml:space="preserve"> as evidenced through class observations.</w:t>
            </w:r>
            <w:r w:rsidR="0089642B">
              <w:rPr>
                <w:rFonts w:cstheme="minorHAnsi"/>
                <w:color w:val="auto"/>
                <w:sz w:val="18"/>
                <w:szCs w:val="18"/>
              </w:rPr>
              <w:t xml:space="preserve"> </w:t>
            </w:r>
            <w:r w:rsidR="00AE50B2">
              <w:rPr>
                <w:rFonts w:cstheme="minorHAnsi"/>
                <w:color w:val="auto"/>
                <w:sz w:val="18"/>
                <w:szCs w:val="18"/>
              </w:rPr>
              <w:t>Detailed b</w:t>
            </w:r>
            <w:r w:rsidR="00495AF1">
              <w:rPr>
                <w:rFonts w:cstheme="minorHAnsi"/>
                <w:color w:val="auto"/>
                <w:sz w:val="18"/>
                <w:szCs w:val="18"/>
              </w:rPr>
              <w:t>espoke packages of support for children with additional needs</w:t>
            </w:r>
            <w:r>
              <w:rPr>
                <w:rFonts w:cstheme="minorHAnsi"/>
                <w:color w:val="auto"/>
                <w:sz w:val="18"/>
                <w:szCs w:val="18"/>
              </w:rPr>
              <w:t xml:space="preserve"> are provided and regularly reviewed.</w:t>
            </w:r>
          </w:p>
          <w:p w14:paraId="254D05EF" w14:textId="69396956" w:rsidR="0089642B" w:rsidRDefault="00B13668" w:rsidP="00AE50B2">
            <w:pPr>
              <w:spacing w:beforeAutospacing="1" w:afterAutospacing="1"/>
              <w:cnfStyle w:val="000000000000" w:firstRow="0" w:lastRow="0" w:firstColumn="0" w:lastColumn="0" w:oddVBand="0" w:evenVBand="0" w:oddHBand="0" w:evenHBand="0" w:firstRowFirstColumn="0" w:firstRowLastColumn="0" w:lastRowFirstColumn="0" w:lastRowLastColumn="0"/>
              <w:rPr>
                <w:rFonts w:cstheme="minorHAnsi"/>
                <w:color w:val="auto"/>
                <w:sz w:val="18"/>
                <w:szCs w:val="18"/>
              </w:rPr>
            </w:pPr>
            <w:r>
              <w:rPr>
                <w:rFonts w:cstheme="minorHAnsi"/>
                <w:color w:val="auto"/>
                <w:sz w:val="18"/>
                <w:szCs w:val="18"/>
              </w:rPr>
              <w:t>There was unanimously p</w:t>
            </w:r>
            <w:r w:rsidR="0089642B">
              <w:rPr>
                <w:rFonts w:cstheme="minorHAnsi"/>
                <w:color w:val="auto"/>
                <w:sz w:val="18"/>
                <w:szCs w:val="18"/>
              </w:rPr>
              <w:t xml:space="preserve">ositive feedback from pupils and staff on </w:t>
            </w:r>
            <w:r>
              <w:rPr>
                <w:rFonts w:cstheme="minorHAnsi"/>
                <w:color w:val="auto"/>
                <w:sz w:val="18"/>
                <w:szCs w:val="18"/>
              </w:rPr>
              <w:t xml:space="preserve">this year’s </w:t>
            </w:r>
            <w:proofErr w:type="spellStart"/>
            <w:r w:rsidR="0089642B">
              <w:rPr>
                <w:rFonts w:cstheme="minorHAnsi"/>
                <w:color w:val="auto"/>
                <w:sz w:val="18"/>
                <w:szCs w:val="18"/>
              </w:rPr>
              <w:t>KidsOut</w:t>
            </w:r>
            <w:proofErr w:type="spellEnd"/>
            <w:r w:rsidR="0089642B">
              <w:rPr>
                <w:rFonts w:cstheme="minorHAnsi"/>
                <w:color w:val="auto"/>
                <w:sz w:val="18"/>
                <w:szCs w:val="18"/>
              </w:rPr>
              <w:t xml:space="preserve"> trip.</w:t>
            </w:r>
          </w:p>
          <w:p w14:paraId="427F48A7" w14:textId="64DA889E" w:rsidR="00AE50B2" w:rsidRPr="00AE50B2" w:rsidRDefault="00B13668" w:rsidP="00AE50B2">
            <w:pPr>
              <w:spacing w:beforeAutospacing="1" w:afterAutospacing="1"/>
              <w:cnfStyle w:val="000000000000" w:firstRow="0" w:lastRow="0" w:firstColumn="0" w:lastColumn="0" w:oddVBand="0" w:evenVBand="0" w:oddHBand="0" w:evenHBand="0" w:firstRowFirstColumn="0" w:firstRowLastColumn="0" w:lastRowFirstColumn="0" w:lastRowLastColumn="0"/>
              <w:rPr>
                <w:rFonts w:cstheme="minorHAnsi"/>
                <w:color w:val="auto"/>
                <w:sz w:val="18"/>
                <w:szCs w:val="18"/>
              </w:rPr>
            </w:pPr>
            <w:r>
              <w:rPr>
                <w:rFonts w:cstheme="minorHAnsi"/>
                <w:color w:val="auto"/>
                <w:sz w:val="18"/>
                <w:szCs w:val="18"/>
              </w:rPr>
              <w:t>Correct p</w:t>
            </w:r>
            <w:r w:rsidR="00AE50B2" w:rsidRPr="00AE50B2">
              <w:rPr>
                <w:rFonts w:cstheme="minorHAnsi"/>
                <w:color w:val="auto"/>
                <w:sz w:val="18"/>
                <w:szCs w:val="18"/>
              </w:rPr>
              <w:t xml:space="preserve">rocedures </w:t>
            </w:r>
            <w:r>
              <w:rPr>
                <w:rFonts w:cstheme="minorHAnsi"/>
                <w:color w:val="auto"/>
                <w:sz w:val="18"/>
                <w:szCs w:val="18"/>
              </w:rPr>
              <w:t xml:space="preserve">are </w:t>
            </w:r>
            <w:r w:rsidR="00AE50B2" w:rsidRPr="00AE50B2">
              <w:rPr>
                <w:rFonts w:cstheme="minorHAnsi"/>
                <w:color w:val="auto"/>
                <w:sz w:val="18"/>
                <w:szCs w:val="18"/>
              </w:rPr>
              <w:t xml:space="preserve">followed in the event of any </w:t>
            </w:r>
            <w:r>
              <w:rPr>
                <w:rFonts w:cstheme="minorHAnsi"/>
                <w:color w:val="auto"/>
                <w:sz w:val="18"/>
                <w:szCs w:val="18"/>
              </w:rPr>
              <w:t xml:space="preserve">pupil </w:t>
            </w:r>
            <w:r w:rsidR="00AE50B2" w:rsidRPr="00AE50B2">
              <w:rPr>
                <w:rFonts w:cstheme="minorHAnsi"/>
                <w:color w:val="auto"/>
                <w:sz w:val="18"/>
                <w:szCs w:val="18"/>
              </w:rPr>
              <w:t>discrimination</w:t>
            </w:r>
            <w:r>
              <w:rPr>
                <w:rFonts w:cstheme="minorHAnsi"/>
                <w:color w:val="auto"/>
                <w:sz w:val="18"/>
                <w:szCs w:val="18"/>
              </w:rPr>
              <w:t xml:space="preserve"> incidents</w:t>
            </w:r>
            <w:r w:rsidR="00AE50B2" w:rsidRPr="00AE50B2">
              <w:rPr>
                <w:rFonts w:cstheme="minorHAnsi"/>
                <w:color w:val="auto"/>
                <w:sz w:val="18"/>
                <w:szCs w:val="18"/>
              </w:rPr>
              <w:t>, e.g. racism, bullying.</w:t>
            </w:r>
          </w:p>
          <w:p w14:paraId="7927E6D6" w14:textId="28131266" w:rsidR="00495AF1" w:rsidRDefault="00495AF1" w:rsidP="00AE50B2">
            <w:pPr>
              <w:pStyle w:val="ListBullet"/>
              <w:numPr>
                <w:ilvl w:val="0"/>
                <w:numId w:val="0"/>
              </w:numPr>
              <w:spacing w:beforeAutospacing="1" w:afterAutospacing="1"/>
              <w:cnfStyle w:val="000000000000" w:firstRow="0" w:lastRow="0" w:firstColumn="0" w:lastColumn="0" w:oddVBand="0" w:evenVBand="0" w:oddHBand="0" w:evenHBand="0" w:firstRowFirstColumn="0" w:firstRowLastColumn="0" w:lastRowFirstColumn="0" w:lastRowLastColumn="0"/>
              <w:rPr>
                <w:rFonts w:cstheme="minorHAnsi"/>
                <w:color w:val="auto"/>
                <w:sz w:val="18"/>
                <w:szCs w:val="18"/>
              </w:rPr>
            </w:pPr>
          </w:p>
        </w:tc>
        <w:tc>
          <w:tcPr>
            <w:tcW w:w="4726" w:type="dxa"/>
            <w:shd w:val="clear" w:color="auto" w:fill="FFFFFF" w:themeFill="background1"/>
          </w:tcPr>
          <w:p w14:paraId="69D4A2D1" w14:textId="77777777" w:rsidR="00495AF1" w:rsidRDefault="00495AF1" w:rsidP="00495AF1">
            <w:pPr>
              <w:spacing w:beforeAutospacing="1" w:afterAutospacing="1"/>
              <w:cnfStyle w:val="000000000000" w:firstRow="0" w:lastRow="0" w:firstColumn="0" w:lastColumn="0" w:oddVBand="0" w:evenVBand="0" w:oddHBand="0" w:evenHBand="0" w:firstRowFirstColumn="0" w:firstRowLastColumn="0" w:lastRowFirstColumn="0" w:lastRowLastColumn="0"/>
              <w:rPr>
                <w:rFonts w:eastAsia="Calibri" w:cstheme="minorHAnsi"/>
                <w:color w:val="auto"/>
                <w:sz w:val="18"/>
                <w:szCs w:val="18"/>
              </w:rPr>
            </w:pPr>
            <w:r>
              <w:rPr>
                <w:rFonts w:eastAsia="Calibri" w:cstheme="minorHAnsi"/>
                <w:color w:val="auto"/>
                <w:sz w:val="18"/>
                <w:szCs w:val="18"/>
              </w:rPr>
              <w:t>Continue to follow procedures and foster a school where equality and Inclusion are the core values, celebrating diversity.</w:t>
            </w:r>
          </w:p>
          <w:p w14:paraId="5F13A841" w14:textId="035B8219" w:rsidR="00495AF1" w:rsidRDefault="00495AF1" w:rsidP="00495AF1">
            <w:pPr>
              <w:spacing w:beforeAutospacing="1" w:afterAutospacing="1"/>
              <w:cnfStyle w:val="000000000000" w:firstRow="0" w:lastRow="0" w:firstColumn="0" w:lastColumn="0" w:oddVBand="0" w:evenVBand="0" w:oddHBand="0" w:evenHBand="0" w:firstRowFirstColumn="0" w:firstRowLastColumn="0" w:lastRowFirstColumn="0" w:lastRowLastColumn="0"/>
              <w:rPr>
                <w:rFonts w:eastAsia="Calibri" w:cstheme="minorHAnsi"/>
                <w:color w:val="auto"/>
                <w:sz w:val="18"/>
                <w:szCs w:val="18"/>
              </w:rPr>
            </w:pPr>
            <w:r>
              <w:rPr>
                <w:rFonts w:eastAsia="Calibri" w:cstheme="minorHAnsi"/>
                <w:color w:val="auto"/>
                <w:sz w:val="18"/>
                <w:szCs w:val="18"/>
              </w:rPr>
              <w:t>Begin to collect more evidence of pupil views and experiences in this area.</w:t>
            </w:r>
          </w:p>
          <w:p w14:paraId="689A9F98" w14:textId="01DEF932" w:rsidR="0089642B" w:rsidRDefault="0089642B" w:rsidP="00495AF1">
            <w:pPr>
              <w:spacing w:beforeAutospacing="1" w:afterAutospacing="1"/>
              <w:cnfStyle w:val="000000000000" w:firstRow="0" w:lastRow="0" w:firstColumn="0" w:lastColumn="0" w:oddVBand="0" w:evenVBand="0" w:oddHBand="0" w:evenHBand="0" w:firstRowFirstColumn="0" w:firstRowLastColumn="0" w:lastRowFirstColumn="0" w:lastRowLastColumn="0"/>
              <w:rPr>
                <w:rFonts w:eastAsia="Calibri" w:cstheme="minorHAnsi"/>
                <w:color w:val="auto"/>
                <w:sz w:val="18"/>
                <w:szCs w:val="18"/>
              </w:rPr>
            </w:pPr>
            <w:r>
              <w:rPr>
                <w:rFonts w:eastAsia="Calibri" w:cstheme="minorHAnsi"/>
                <w:color w:val="auto"/>
                <w:sz w:val="18"/>
                <w:szCs w:val="18"/>
              </w:rPr>
              <w:t>With an increasingly diverse pupil mix, develop opportunities to celebrate different cultures/backgrounds.</w:t>
            </w:r>
          </w:p>
          <w:p w14:paraId="0ACFA3D8" w14:textId="79341B99" w:rsidR="00AE50B2" w:rsidRDefault="00AE50B2" w:rsidP="00495AF1">
            <w:pPr>
              <w:spacing w:beforeAutospacing="1" w:afterAutospacing="1"/>
              <w:cnfStyle w:val="000000000000" w:firstRow="0" w:lastRow="0" w:firstColumn="0" w:lastColumn="0" w:oddVBand="0" w:evenVBand="0" w:oddHBand="0" w:evenHBand="0" w:firstRowFirstColumn="0" w:firstRowLastColumn="0" w:lastRowFirstColumn="0" w:lastRowLastColumn="0"/>
              <w:rPr>
                <w:rFonts w:eastAsia="Calibri" w:cstheme="minorHAnsi"/>
                <w:color w:val="auto"/>
                <w:sz w:val="18"/>
                <w:szCs w:val="18"/>
              </w:rPr>
            </w:pPr>
          </w:p>
        </w:tc>
      </w:tr>
    </w:tbl>
    <w:p w14:paraId="31D3DA96" w14:textId="77777777" w:rsidR="00404C4F" w:rsidRPr="00655A96" w:rsidRDefault="00404C4F" w:rsidP="0017281E">
      <w:pPr>
        <w:spacing w:after="0" w:line="240" w:lineRule="auto"/>
        <w:jc w:val="center"/>
        <w:rPr>
          <w:rFonts w:eastAsia="Calibri" w:cstheme="minorHAnsi"/>
          <w:b/>
          <w:bCs/>
          <w:color w:val="auto"/>
          <w:sz w:val="22"/>
          <w:szCs w:val="22"/>
          <w:lang w:val="en-GB"/>
        </w:rPr>
      </w:pPr>
    </w:p>
    <w:p w14:paraId="1E6E100B" w14:textId="7AAB3FDA" w:rsidR="43BE3F71" w:rsidRDefault="43BE3F71" w:rsidP="00727EF0">
      <w:pPr>
        <w:spacing w:after="0" w:line="240" w:lineRule="auto"/>
        <w:rPr>
          <w:rFonts w:eastAsia="Calibri" w:cstheme="minorHAnsi"/>
          <w:b/>
          <w:bCs/>
          <w:color w:val="auto"/>
          <w:sz w:val="22"/>
          <w:szCs w:val="22"/>
          <w:lang w:val="en-GB"/>
        </w:rPr>
      </w:pPr>
    </w:p>
    <w:tbl>
      <w:tblPr>
        <w:tblStyle w:val="GridTable4-Accent31"/>
        <w:tblW w:w="14318" w:type="dxa"/>
        <w:tblInd w:w="-856" w:type="dxa"/>
        <w:tblLook w:val="04A0" w:firstRow="1" w:lastRow="0" w:firstColumn="1" w:lastColumn="0" w:noHBand="0" w:noVBand="1"/>
      </w:tblPr>
      <w:tblGrid>
        <w:gridCol w:w="4508"/>
        <w:gridCol w:w="2580"/>
        <w:gridCol w:w="3657"/>
        <w:gridCol w:w="3573"/>
      </w:tblGrid>
      <w:tr w:rsidR="00727EF0" w:rsidRPr="006216DF" w14:paraId="7F22ABCB" w14:textId="77777777" w:rsidTr="00727E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18" w:type="dxa"/>
            <w:gridSpan w:val="4"/>
          </w:tcPr>
          <w:p w14:paraId="36D40723" w14:textId="2D3136A9" w:rsidR="00727EF0" w:rsidRPr="006216DF" w:rsidRDefault="00727EF0" w:rsidP="004A7E41">
            <w:pPr>
              <w:rPr>
                <w:rFonts w:ascii="Arial" w:eastAsia="Calibri" w:hAnsi="Arial" w:cs="Arial"/>
                <w:color w:val="auto"/>
                <w:sz w:val="18"/>
                <w:szCs w:val="18"/>
                <w:lang w:val="en-GB"/>
                <w14:ligatures w14:val="none"/>
              </w:rPr>
            </w:pPr>
            <w:r w:rsidRPr="006216DF">
              <w:rPr>
                <w:rFonts w:ascii="Arial" w:eastAsia="Calibri" w:hAnsi="Arial" w:cs="Arial"/>
                <w:color w:val="auto"/>
                <w:sz w:val="22"/>
                <w:szCs w:val="22"/>
                <w:lang w:val="en-GB"/>
                <w14:ligatures w14:val="none"/>
              </w:rPr>
              <w:t>Ensuring Wellbeing, Equality and Inclusion (QI 3.1)</w:t>
            </w:r>
            <w:r>
              <w:rPr>
                <w:rFonts w:ascii="Arial" w:eastAsia="Calibri" w:hAnsi="Arial" w:cs="Arial"/>
                <w:color w:val="auto"/>
                <w:sz w:val="22"/>
                <w:szCs w:val="22"/>
                <w:lang w:val="en-GB"/>
                <w14:ligatures w14:val="none"/>
              </w:rPr>
              <w:t xml:space="preserve"> - Nursery</w:t>
            </w:r>
          </w:p>
        </w:tc>
      </w:tr>
      <w:tr w:rsidR="00727EF0" w:rsidRPr="006216DF" w14:paraId="248815C1" w14:textId="77777777" w:rsidTr="00727E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8" w:type="dxa"/>
            <w:gridSpan w:val="2"/>
            <w:shd w:val="clear" w:color="auto" w:fill="FFFFFF"/>
          </w:tcPr>
          <w:p w14:paraId="70258208" w14:textId="77777777" w:rsidR="00727EF0" w:rsidRPr="006216DF" w:rsidRDefault="00727EF0" w:rsidP="004A7E41">
            <w:pPr>
              <w:rPr>
                <w:rFonts w:ascii="Arial" w:eastAsia="Calibri" w:hAnsi="Arial" w:cs="Arial"/>
                <w:color w:val="auto"/>
                <w:sz w:val="18"/>
                <w:szCs w:val="18"/>
                <w:lang w:val="en-GB"/>
                <w14:ligatures w14:val="none"/>
              </w:rPr>
            </w:pPr>
            <w:r w:rsidRPr="006216DF">
              <w:rPr>
                <w:rFonts w:ascii="Arial" w:eastAsia="Calibri" w:hAnsi="Arial" w:cs="Arial"/>
                <w:color w:val="auto"/>
                <w:sz w:val="18"/>
                <w:szCs w:val="18"/>
                <w:lang w:val="en-GB"/>
                <w14:ligatures w14:val="none"/>
              </w:rPr>
              <w:t>HGIOS</w:t>
            </w:r>
          </w:p>
          <w:p w14:paraId="69FA4D56" w14:textId="77777777" w:rsidR="00727EF0" w:rsidRPr="006216DF" w:rsidRDefault="00727EF0" w:rsidP="004A7E41">
            <w:pPr>
              <w:rPr>
                <w:rFonts w:ascii="Arial" w:eastAsia="Calibri" w:hAnsi="Arial" w:cs="Arial"/>
                <w:color w:val="auto"/>
                <w:sz w:val="18"/>
                <w:szCs w:val="18"/>
                <w:lang w:val="en-GB"/>
                <w14:ligatures w14:val="none"/>
              </w:rPr>
            </w:pPr>
            <w:r w:rsidRPr="006216DF">
              <w:rPr>
                <w:rFonts w:ascii="Arial" w:eastAsia="Calibri" w:hAnsi="Arial" w:cs="Arial"/>
                <w:color w:val="auto"/>
                <w:sz w:val="18"/>
                <w:szCs w:val="18"/>
                <w:lang w:val="en-GB"/>
                <w14:ligatures w14:val="none"/>
              </w:rPr>
              <w:t>Wellbeing</w:t>
            </w:r>
          </w:p>
          <w:p w14:paraId="4275D3C1" w14:textId="77777777" w:rsidR="00727EF0" w:rsidRPr="006216DF" w:rsidRDefault="00727EF0" w:rsidP="004A7E41">
            <w:pPr>
              <w:rPr>
                <w:rFonts w:ascii="Arial" w:eastAsia="Calibri" w:hAnsi="Arial" w:cs="Arial"/>
                <w:color w:val="auto"/>
                <w:sz w:val="18"/>
                <w:szCs w:val="18"/>
                <w:lang w:val="en-GB"/>
                <w14:ligatures w14:val="none"/>
              </w:rPr>
            </w:pPr>
            <w:r w:rsidRPr="006216DF">
              <w:rPr>
                <w:rFonts w:ascii="Arial" w:eastAsia="Calibri" w:hAnsi="Arial" w:cs="Arial"/>
                <w:color w:val="auto"/>
                <w:sz w:val="18"/>
                <w:szCs w:val="18"/>
                <w:lang w:val="en-GB"/>
                <w14:ligatures w14:val="none"/>
              </w:rPr>
              <w:t>Fulfilment of statutory duties</w:t>
            </w:r>
          </w:p>
          <w:p w14:paraId="3D496217" w14:textId="77777777" w:rsidR="00727EF0" w:rsidRPr="006216DF" w:rsidRDefault="00727EF0" w:rsidP="004A7E41">
            <w:pPr>
              <w:rPr>
                <w:rFonts w:ascii="Arial" w:eastAsia="Calibri" w:hAnsi="Arial" w:cs="Arial"/>
                <w:color w:val="auto"/>
                <w:sz w:val="18"/>
                <w:szCs w:val="18"/>
                <w:lang w:val="en-GB"/>
                <w14:ligatures w14:val="none"/>
              </w:rPr>
            </w:pPr>
            <w:r w:rsidRPr="006216DF">
              <w:rPr>
                <w:rFonts w:ascii="Arial" w:eastAsia="Calibri" w:hAnsi="Arial" w:cs="Arial"/>
                <w:color w:val="auto"/>
                <w:sz w:val="18"/>
                <w:szCs w:val="18"/>
                <w:lang w:val="en-GB"/>
                <w14:ligatures w14:val="none"/>
              </w:rPr>
              <w:t>Equality &amp; Inclusion</w:t>
            </w:r>
          </w:p>
        </w:tc>
        <w:tc>
          <w:tcPr>
            <w:tcW w:w="7230" w:type="dxa"/>
            <w:gridSpan w:val="2"/>
            <w:shd w:val="clear" w:color="auto" w:fill="FFFFFF"/>
          </w:tcPr>
          <w:p w14:paraId="4344D111" w14:textId="77777777" w:rsidR="00727EF0" w:rsidRDefault="00727EF0" w:rsidP="004A7E41">
            <w:pPr>
              <w:cnfStyle w:val="000000100000" w:firstRow="0" w:lastRow="0" w:firstColumn="0" w:lastColumn="0" w:oddVBand="0" w:evenVBand="0" w:oddHBand="1" w:evenHBand="0" w:firstRowFirstColumn="0" w:firstRowLastColumn="0" w:lastRowFirstColumn="0" w:lastRowLastColumn="0"/>
              <w:rPr>
                <w:rFonts w:ascii="Arial" w:eastAsia="Calibri" w:hAnsi="Arial" w:cs="Arial"/>
                <w:b/>
                <w:bCs/>
                <w:color w:val="auto"/>
                <w:sz w:val="18"/>
                <w:szCs w:val="18"/>
                <w:lang w:val="en-GB"/>
                <w14:ligatures w14:val="none"/>
              </w:rPr>
            </w:pPr>
            <w:r w:rsidRPr="006216DF">
              <w:rPr>
                <w:rFonts w:ascii="Arial" w:eastAsia="Calibri" w:hAnsi="Arial" w:cs="Arial"/>
                <w:b/>
                <w:bCs/>
                <w:color w:val="auto"/>
                <w:sz w:val="18"/>
                <w:szCs w:val="18"/>
                <w:lang w:val="en-GB"/>
                <w14:ligatures w14:val="none"/>
              </w:rPr>
              <w:t>HGIOELC</w:t>
            </w:r>
          </w:p>
          <w:p w14:paraId="4215424E" w14:textId="77777777" w:rsidR="00727EF0" w:rsidRPr="006216DF" w:rsidRDefault="00727EF0" w:rsidP="004A7E41">
            <w:pPr>
              <w:cnfStyle w:val="000000100000" w:firstRow="0" w:lastRow="0" w:firstColumn="0" w:lastColumn="0" w:oddVBand="0" w:evenVBand="0" w:oddHBand="1" w:evenHBand="0" w:firstRowFirstColumn="0" w:firstRowLastColumn="0" w:lastRowFirstColumn="0" w:lastRowLastColumn="0"/>
              <w:rPr>
                <w:rFonts w:ascii="Arial" w:eastAsia="Calibri" w:hAnsi="Arial" w:cs="Arial"/>
                <w:b/>
                <w:bCs/>
                <w:color w:val="auto"/>
                <w:sz w:val="18"/>
                <w:szCs w:val="18"/>
                <w:lang w:val="en-GB"/>
                <w14:ligatures w14:val="none"/>
              </w:rPr>
            </w:pPr>
            <w:r w:rsidRPr="002054B7">
              <w:rPr>
                <w:rFonts w:ascii="Dreaming Outloud Pro" w:eastAsia="Dreaming Outloud Pro" w:hAnsi="Dreaming Outloud Pro" w:cs="Dreaming Outloud Pro"/>
                <w:b/>
                <w:sz w:val="20"/>
                <w:szCs w:val="20"/>
              </w:rPr>
              <w:t xml:space="preserve">Linking to </w:t>
            </w:r>
            <w:r w:rsidRPr="002054B7">
              <w:rPr>
                <w:rFonts w:ascii="Dreaming Outloud Pro" w:eastAsia="Dreaming Outloud Pro" w:hAnsi="Dreaming Outloud Pro" w:cs="Dreaming Outloud Pro"/>
                <w:b/>
                <w:color w:val="DEBC53" w:themeColor="accent6"/>
                <w:sz w:val="20"/>
                <w:szCs w:val="20"/>
              </w:rPr>
              <w:t xml:space="preserve">CI Quality Framework 1.1, 1.2, 2.1, </w:t>
            </w:r>
            <w:r w:rsidRPr="002054B7">
              <w:rPr>
                <w:rFonts w:ascii="Dreaming Outloud Pro" w:eastAsia="Dreaming Outloud Pro" w:hAnsi="Dreaming Outloud Pro" w:cs="Dreaming Outloud Pro"/>
                <w:b/>
                <w:color w:val="00B0F0"/>
                <w:sz w:val="20"/>
                <w:szCs w:val="20"/>
              </w:rPr>
              <w:t xml:space="preserve">Health &amp; Social Care Standards 1.19, 3.10 </w:t>
            </w:r>
            <w:r w:rsidRPr="002054B7">
              <w:rPr>
                <w:rFonts w:ascii="Dreaming Outloud Pro" w:eastAsia="Dreaming Outloud Pro" w:hAnsi="Dreaming Outloud Pro" w:cs="Dreaming Outloud Pro"/>
                <w:b/>
                <w:color w:val="FF0000"/>
                <w:sz w:val="20"/>
                <w:szCs w:val="20"/>
              </w:rPr>
              <w:t>RTA</w:t>
            </w:r>
            <w:r w:rsidRPr="002054B7">
              <w:rPr>
                <w:rFonts w:ascii="Dreaming Outloud Pro" w:eastAsia="Dreaming Outloud Pro" w:hAnsi="Dreaming Outloud Pro" w:cs="Dreaming Outloud Pro"/>
                <w:b/>
                <w:color w:val="00B0F0"/>
                <w:sz w:val="20"/>
                <w:szCs w:val="20"/>
              </w:rPr>
              <w:t xml:space="preserve"> </w:t>
            </w:r>
            <w:r w:rsidRPr="002054B7">
              <w:rPr>
                <w:rFonts w:ascii="Dreaming Outloud Pro" w:eastAsia="Dreaming Outloud Pro" w:hAnsi="Dreaming Outloud Pro" w:cs="Dreaming Outloud Pro"/>
                <w:b/>
                <w:color w:val="FF0000"/>
                <w:sz w:val="20"/>
                <w:szCs w:val="20"/>
              </w:rPr>
              <w:t>3.2, 3.3</w:t>
            </w:r>
          </w:p>
          <w:p w14:paraId="449D8EF7" w14:textId="77777777" w:rsidR="00727EF0" w:rsidRPr="006216DF" w:rsidRDefault="00727EF0" w:rsidP="004A7E41">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auto"/>
                <w:sz w:val="18"/>
                <w:szCs w:val="18"/>
                <w:lang w:val="en-GB"/>
                <w14:ligatures w14:val="none"/>
              </w:rPr>
            </w:pPr>
            <w:r w:rsidRPr="006216DF">
              <w:rPr>
                <w:rFonts w:ascii="Arial" w:eastAsia="Calibri" w:hAnsi="Arial" w:cs="Arial"/>
                <w:color w:val="auto"/>
                <w:sz w:val="18"/>
                <w:szCs w:val="18"/>
                <w:lang w:val="en-GB"/>
                <w14:ligatures w14:val="none"/>
              </w:rPr>
              <w:t>Wellbeing</w:t>
            </w:r>
          </w:p>
          <w:p w14:paraId="6B827165" w14:textId="77777777" w:rsidR="00727EF0" w:rsidRPr="006216DF" w:rsidRDefault="00727EF0" w:rsidP="004A7E41">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auto"/>
                <w:sz w:val="18"/>
                <w:szCs w:val="18"/>
                <w:lang w:val="en-GB"/>
                <w14:ligatures w14:val="none"/>
              </w:rPr>
            </w:pPr>
            <w:r w:rsidRPr="006216DF">
              <w:rPr>
                <w:rFonts w:ascii="Arial" w:eastAsia="Calibri" w:hAnsi="Arial" w:cs="Arial"/>
                <w:color w:val="auto"/>
                <w:sz w:val="18"/>
                <w:szCs w:val="18"/>
                <w:lang w:val="en-GB"/>
                <w14:ligatures w14:val="none"/>
              </w:rPr>
              <w:t>Fulfilment of statutory duties</w:t>
            </w:r>
          </w:p>
          <w:p w14:paraId="06451D77" w14:textId="77777777" w:rsidR="00727EF0" w:rsidRPr="006216DF" w:rsidRDefault="00727EF0" w:rsidP="004A7E41">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auto"/>
                <w:sz w:val="18"/>
                <w:szCs w:val="18"/>
                <w:lang w:val="en-GB"/>
                <w14:ligatures w14:val="none"/>
              </w:rPr>
            </w:pPr>
            <w:r w:rsidRPr="006216DF">
              <w:rPr>
                <w:rFonts w:ascii="Arial" w:eastAsia="Calibri" w:hAnsi="Arial" w:cs="Arial"/>
                <w:color w:val="auto"/>
                <w:sz w:val="18"/>
                <w:szCs w:val="18"/>
                <w:lang w:val="en-GB"/>
                <w14:ligatures w14:val="none"/>
              </w:rPr>
              <w:t>Equality &amp; Inclusion</w:t>
            </w:r>
          </w:p>
        </w:tc>
      </w:tr>
      <w:tr w:rsidR="00727EF0" w:rsidRPr="006216DF" w14:paraId="09F79683" w14:textId="77777777" w:rsidTr="00727EF0">
        <w:tc>
          <w:tcPr>
            <w:cnfStyle w:val="001000000000" w:firstRow="0" w:lastRow="0" w:firstColumn="1" w:lastColumn="0" w:oddVBand="0" w:evenVBand="0" w:oddHBand="0" w:evenHBand="0" w:firstRowFirstColumn="0" w:firstRowLastColumn="0" w:lastRowFirstColumn="0" w:lastRowLastColumn="0"/>
            <w:tcW w:w="4508" w:type="dxa"/>
            <w:shd w:val="clear" w:color="auto" w:fill="62C7AD"/>
          </w:tcPr>
          <w:p w14:paraId="13B75772" w14:textId="77777777" w:rsidR="00727EF0" w:rsidRPr="006216DF" w:rsidRDefault="00727EF0" w:rsidP="004A7E41">
            <w:pPr>
              <w:rPr>
                <w:rFonts w:ascii="Arial" w:eastAsia="Calibri" w:hAnsi="Arial" w:cs="Arial"/>
                <w:color w:val="auto"/>
                <w:sz w:val="18"/>
                <w:szCs w:val="18"/>
                <w14:ligatures w14:val="none"/>
              </w:rPr>
            </w:pPr>
            <w:r w:rsidRPr="006216DF">
              <w:rPr>
                <w:rFonts w:ascii="Arial" w:eastAsia="Calibri" w:hAnsi="Arial" w:cs="Arial"/>
                <w:color w:val="auto"/>
                <w:sz w:val="18"/>
                <w:szCs w:val="18"/>
                <w:lang w:val="en-GB"/>
                <w14:ligatures w14:val="none"/>
              </w:rPr>
              <w:t xml:space="preserve">How well are we doing? </w:t>
            </w:r>
          </w:p>
          <w:p w14:paraId="7BA26B14" w14:textId="77777777" w:rsidR="00727EF0" w:rsidRPr="006216DF" w:rsidRDefault="00727EF0" w:rsidP="004A7E41">
            <w:pPr>
              <w:rPr>
                <w:rFonts w:ascii="Arial" w:eastAsia="Calibri" w:hAnsi="Arial" w:cs="Arial"/>
                <w:color w:val="auto"/>
                <w:sz w:val="18"/>
                <w:szCs w:val="18"/>
                <w14:ligatures w14:val="none"/>
              </w:rPr>
            </w:pPr>
            <w:r w:rsidRPr="006216DF">
              <w:rPr>
                <w:rFonts w:ascii="Arial" w:eastAsia="Calibri" w:hAnsi="Arial" w:cs="Arial"/>
                <w:color w:val="auto"/>
                <w:sz w:val="18"/>
                <w:szCs w:val="18"/>
                <w:lang w:val="en-GB"/>
                <w14:ligatures w14:val="none"/>
              </w:rPr>
              <w:t>What’s working well for our learners?</w:t>
            </w:r>
          </w:p>
        </w:tc>
        <w:tc>
          <w:tcPr>
            <w:tcW w:w="6237" w:type="dxa"/>
            <w:gridSpan w:val="2"/>
            <w:shd w:val="clear" w:color="auto" w:fill="62C7AD"/>
          </w:tcPr>
          <w:p w14:paraId="20F2E716" w14:textId="77777777" w:rsidR="00727EF0" w:rsidRPr="006216DF" w:rsidRDefault="00727EF0" w:rsidP="004A7E41">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auto"/>
                <w:sz w:val="18"/>
                <w:szCs w:val="18"/>
                <w14:ligatures w14:val="none"/>
              </w:rPr>
            </w:pPr>
            <w:r w:rsidRPr="006216DF">
              <w:rPr>
                <w:rFonts w:ascii="Arial" w:eastAsia="Calibri" w:hAnsi="Arial" w:cs="Arial"/>
                <w:b/>
                <w:bCs/>
                <w:color w:val="auto"/>
                <w:sz w:val="18"/>
                <w:szCs w:val="18"/>
                <w:lang w:val="en-GB"/>
                <w14:ligatures w14:val="none"/>
              </w:rPr>
              <w:t xml:space="preserve">How do we know? </w:t>
            </w:r>
          </w:p>
          <w:p w14:paraId="2198048C" w14:textId="77777777" w:rsidR="00727EF0" w:rsidRPr="006216DF" w:rsidRDefault="00727EF0" w:rsidP="004A7E41">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auto"/>
                <w:sz w:val="18"/>
                <w:szCs w:val="18"/>
                <w14:ligatures w14:val="none"/>
              </w:rPr>
            </w:pPr>
            <w:r w:rsidRPr="006216DF">
              <w:rPr>
                <w:rFonts w:ascii="Arial" w:eastAsia="Calibri" w:hAnsi="Arial" w:cs="Arial"/>
                <w:b/>
                <w:bCs/>
                <w:color w:val="auto"/>
                <w:sz w:val="18"/>
                <w:szCs w:val="18"/>
                <w:lang w:val="en-GB"/>
                <w14:ligatures w14:val="none"/>
              </w:rPr>
              <w:t>What evidence do we have of positive impact on learners?</w:t>
            </w:r>
          </w:p>
        </w:tc>
        <w:tc>
          <w:tcPr>
            <w:tcW w:w="3573" w:type="dxa"/>
            <w:shd w:val="clear" w:color="auto" w:fill="62C7AD"/>
          </w:tcPr>
          <w:p w14:paraId="5FF32242" w14:textId="77777777" w:rsidR="00727EF0" w:rsidRPr="006216DF" w:rsidRDefault="00727EF0" w:rsidP="004A7E41">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auto"/>
                <w:sz w:val="18"/>
                <w:szCs w:val="18"/>
                <w14:ligatures w14:val="none"/>
              </w:rPr>
            </w:pPr>
            <w:r w:rsidRPr="006216DF">
              <w:rPr>
                <w:rFonts w:ascii="Arial" w:eastAsia="Calibri" w:hAnsi="Arial" w:cs="Arial"/>
                <w:b/>
                <w:bCs/>
                <w:color w:val="auto"/>
                <w:sz w:val="18"/>
                <w:szCs w:val="18"/>
                <w:lang w:val="en-GB"/>
                <w14:ligatures w14:val="none"/>
              </w:rPr>
              <w:t xml:space="preserve">What are we going to do now? </w:t>
            </w:r>
          </w:p>
          <w:p w14:paraId="0D762F0C" w14:textId="77777777" w:rsidR="00727EF0" w:rsidRPr="006216DF" w:rsidRDefault="00727EF0" w:rsidP="004A7E41">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auto"/>
                <w:sz w:val="18"/>
                <w:szCs w:val="18"/>
                <w14:ligatures w14:val="none"/>
              </w:rPr>
            </w:pPr>
            <w:r w:rsidRPr="006216DF">
              <w:rPr>
                <w:rFonts w:ascii="Arial" w:eastAsia="Calibri" w:hAnsi="Arial" w:cs="Arial"/>
                <w:b/>
                <w:bCs/>
                <w:color w:val="auto"/>
                <w:sz w:val="18"/>
                <w:szCs w:val="18"/>
                <w:lang w:val="en-GB"/>
                <w14:ligatures w14:val="none"/>
              </w:rPr>
              <w:t>What are our improvement priorities in this area?</w:t>
            </w:r>
          </w:p>
        </w:tc>
      </w:tr>
      <w:tr w:rsidR="00727EF0" w14:paraId="7A16423A" w14:textId="77777777" w:rsidTr="00727E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7A55C713" w14:textId="77777777" w:rsidR="00727EF0" w:rsidRDefault="00727EF0" w:rsidP="004A7E41">
            <w:pPr>
              <w:spacing w:beforeAutospacing="1" w:afterAutospacing="1"/>
              <w:rPr>
                <w:rFonts w:cstheme="minorHAnsi"/>
                <w:color w:val="auto"/>
                <w:sz w:val="18"/>
                <w:szCs w:val="18"/>
              </w:rPr>
            </w:pPr>
            <w:bookmarkStart w:id="2" w:name="_Hlk138272632"/>
            <w:r>
              <w:rPr>
                <w:rFonts w:cstheme="minorHAnsi"/>
                <w:color w:val="auto"/>
                <w:sz w:val="18"/>
                <w:szCs w:val="18"/>
              </w:rPr>
              <w:t>Wellbeing</w:t>
            </w:r>
          </w:p>
        </w:tc>
        <w:tc>
          <w:tcPr>
            <w:tcW w:w="6237" w:type="dxa"/>
            <w:gridSpan w:val="2"/>
          </w:tcPr>
          <w:p w14:paraId="47C3198A" w14:textId="77777777" w:rsidR="00727EF0" w:rsidRPr="007F2331" w:rsidRDefault="00727EF0" w:rsidP="004A7E41">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rPr>
            </w:pPr>
          </w:p>
        </w:tc>
        <w:tc>
          <w:tcPr>
            <w:tcW w:w="3573" w:type="dxa"/>
          </w:tcPr>
          <w:p w14:paraId="22B7A3DE" w14:textId="77777777" w:rsidR="00727EF0" w:rsidRPr="007F2331" w:rsidRDefault="00727EF0" w:rsidP="004A7E41">
            <w:pPr>
              <w:spacing w:beforeAutospacing="1" w:afterAutospacing="1"/>
              <w:cnfStyle w:val="000000100000" w:firstRow="0" w:lastRow="0" w:firstColumn="0" w:lastColumn="0" w:oddVBand="0" w:evenVBand="0" w:oddHBand="1" w:evenHBand="0" w:firstRowFirstColumn="0" w:firstRowLastColumn="0" w:lastRowFirstColumn="0" w:lastRowLastColumn="0"/>
              <w:rPr>
                <w:rFonts w:eastAsia="Calibri" w:cstheme="minorHAnsi"/>
                <w:color w:val="auto"/>
                <w:sz w:val="18"/>
                <w:szCs w:val="18"/>
              </w:rPr>
            </w:pPr>
          </w:p>
        </w:tc>
      </w:tr>
      <w:tr w:rsidR="00727EF0" w:rsidRPr="00B70851" w14:paraId="347D31E9" w14:textId="77777777" w:rsidTr="00727EF0">
        <w:tc>
          <w:tcPr>
            <w:cnfStyle w:val="001000000000" w:firstRow="0" w:lastRow="0" w:firstColumn="1" w:lastColumn="0" w:oddVBand="0" w:evenVBand="0" w:oddHBand="0" w:evenHBand="0" w:firstRowFirstColumn="0" w:firstRowLastColumn="0" w:lastRowFirstColumn="0" w:lastRowLastColumn="0"/>
            <w:tcW w:w="4508" w:type="dxa"/>
          </w:tcPr>
          <w:p w14:paraId="42F7AF52" w14:textId="77777777" w:rsidR="00727EF0" w:rsidRPr="00B70851" w:rsidRDefault="00727EF0" w:rsidP="004A7E41">
            <w:pPr>
              <w:spacing w:beforeAutospacing="1" w:afterAutospacing="1"/>
              <w:rPr>
                <w:rFonts w:asciiTheme="minorBidi" w:hAnsiTheme="minorBidi"/>
                <w:color w:val="auto"/>
                <w:sz w:val="18"/>
                <w:szCs w:val="18"/>
              </w:rPr>
            </w:pPr>
            <w:bookmarkStart w:id="3" w:name="_Hlk138710392"/>
            <w:r w:rsidRPr="00B70851">
              <w:rPr>
                <w:rFonts w:asciiTheme="minorBidi" w:hAnsiTheme="minorBidi"/>
                <w:b w:val="0"/>
                <w:bCs w:val="0"/>
                <w:color w:val="auto"/>
                <w:sz w:val="18"/>
                <w:szCs w:val="18"/>
              </w:rPr>
              <w:t>Each child has an assigned key worker – a special adult to them and their family.</w:t>
            </w:r>
          </w:p>
          <w:p w14:paraId="330DA732" w14:textId="77777777" w:rsidR="00727EF0" w:rsidRPr="00B70851" w:rsidRDefault="00727EF0" w:rsidP="004A7E41">
            <w:pPr>
              <w:spacing w:beforeAutospacing="1" w:afterAutospacing="1"/>
              <w:rPr>
                <w:rFonts w:asciiTheme="minorBidi" w:hAnsiTheme="minorBidi"/>
                <w:color w:val="auto"/>
                <w:sz w:val="18"/>
                <w:szCs w:val="18"/>
              </w:rPr>
            </w:pPr>
          </w:p>
          <w:p w14:paraId="2DD3EACD" w14:textId="77777777" w:rsidR="00727EF0" w:rsidRPr="00B70851" w:rsidRDefault="00727EF0" w:rsidP="004A7E41">
            <w:pPr>
              <w:spacing w:beforeAutospacing="1" w:afterAutospacing="1"/>
              <w:rPr>
                <w:rFonts w:asciiTheme="minorBidi" w:hAnsiTheme="minorBidi"/>
                <w:color w:val="auto"/>
                <w:sz w:val="18"/>
                <w:szCs w:val="18"/>
              </w:rPr>
            </w:pPr>
          </w:p>
          <w:p w14:paraId="35E398CF" w14:textId="77777777" w:rsidR="00727EF0" w:rsidRPr="00B70851" w:rsidRDefault="00727EF0" w:rsidP="004A7E41">
            <w:pPr>
              <w:spacing w:beforeAutospacing="1" w:afterAutospacing="1"/>
              <w:rPr>
                <w:rFonts w:asciiTheme="minorBidi" w:hAnsiTheme="minorBidi"/>
                <w:b w:val="0"/>
                <w:bCs w:val="0"/>
                <w:color w:val="auto"/>
                <w:sz w:val="18"/>
                <w:szCs w:val="18"/>
              </w:rPr>
            </w:pPr>
          </w:p>
          <w:p w14:paraId="776A0AF9" w14:textId="77777777" w:rsidR="00727EF0" w:rsidRPr="00B70851" w:rsidRDefault="00727EF0" w:rsidP="004A7E41">
            <w:pPr>
              <w:spacing w:beforeAutospacing="1" w:afterAutospacing="1"/>
              <w:rPr>
                <w:rFonts w:asciiTheme="minorBidi" w:eastAsia="Times New Roman" w:hAnsiTheme="minorBidi"/>
                <w:color w:val="auto"/>
                <w:sz w:val="18"/>
                <w:szCs w:val="18"/>
              </w:rPr>
            </w:pPr>
            <w:r w:rsidRPr="00B70851">
              <w:rPr>
                <w:rFonts w:asciiTheme="minorBidi" w:eastAsia="Times New Roman" w:hAnsiTheme="minorBidi"/>
                <w:b w:val="0"/>
                <w:bCs w:val="0"/>
                <w:color w:val="auto"/>
                <w:sz w:val="18"/>
                <w:szCs w:val="18"/>
              </w:rPr>
              <w:t>Children (and parents) have very trusting relationships with practitioners.</w:t>
            </w:r>
          </w:p>
          <w:p w14:paraId="3A33E120" w14:textId="77777777" w:rsidR="00727EF0" w:rsidRPr="00B70851" w:rsidRDefault="00727EF0" w:rsidP="004A7E41">
            <w:pPr>
              <w:spacing w:beforeAutospacing="1" w:afterAutospacing="1"/>
              <w:rPr>
                <w:rFonts w:asciiTheme="minorBidi" w:hAnsiTheme="minorBidi"/>
                <w:color w:val="auto"/>
                <w:sz w:val="18"/>
                <w:szCs w:val="18"/>
              </w:rPr>
            </w:pPr>
          </w:p>
          <w:p w14:paraId="73506D67" w14:textId="77777777" w:rsidR="00727EF0" w:rsidRPr="00B70851" w:rsidRDefault="00727EF0" w:rsidP="004A7E41">
            <w:pPr>
              <w:spacing w:beforeAutospacing="1" w:afterAutospacing="1"/>
              <w:rPr>
                <w:rFonts w:asciiTheme="minorBidi" w:hAnsiTheme="minorBidi"/>
                <w:b w:val="0"/>
                <w:bCs w:val="0"/>
                <w:color w:val="auto"/>
                <w:sz w:val="18"/>
                <w:szCs w:val="18"/>
              </w:rPr>
            </w:pPr>
          </w:p>
          <w:p w14:paraId="6F81EE05" w14:textId="77777777" w:rsidR="00727EF0" w:rsidRPr="00B70851" w:rsidRDefault="00727EF0" w:rsidP="004A7E41">
            <w:pPr>
              <w:spacing w:beforeAutospacing="1" w:afterAutospacing="1"/>
              <w:rPr>
                <w:rFonts w:asciiTheme="minorBidi" w:eastAsia="Times New Roman" w:hAnsiTheme="minorBidi"/>
                <w:b w:val="0"/>
                <w:bCs w:val="0"/>
                <w:color w:val="auto"/>
                <w:sz w:val="2"/>
                <w:szCs w:val="2"/>
              </w:rPr>
            </w:pPr>
          </w:p>
          <w:p w14:paraId="66951B58" w14:textId="77777777" w:rsidR="00727EF0" w:rsidRPr="00B70851" w:rsidRDefault="00727EF0" w:rsidP="004A7E41">
            <w:pPr>
              <w:spacing w:beforeAutospacing="1" w:afterAutospacing="1"/>
              <w:rPr>
                <w:rFonts w:asciiTheme="minorBidi" w:eastAsia="Times New Roman" w:hAnsiTheme="minorBidi"/>
                <w:b w:val="0"/>
                <w:bCs w:val="0"/>
                <w:color w:val="auto"/>
                <w:sz w:val="2"/>
                <w:szCs w:val="2"/>
              </w:rPr>
            </w:pPr>
          </w:p>
          <w:p w14:paraId="0146DD9B" w14:textId="77777777" w:rsidR="00727EF0" w:rsidRPr="00B70851" w:rsidRDefault="00727EF0" w:rsidP="004A7E41">
            <w:pPr>
              <w:spacing w:beforeAutospacing="1" w:afterAutospacing="1"/>
              <w:rPr>
                <w:rFonts w:asciiTheme="minorBidi" w:eastAsia="Times New Roman" w:hAnsiTheme="minorBidi"/>
                <w:b w:val="0"/>
                <w:bCs w:val="0"/>
                <w:color w:val="auto"/>
                <w:sz w:val="2"/>
                <w:szCs w:val="2"/>
              </w:rPr>
            </w:pPr>
          </w:p>
          <w:p w14:paraId="16B04699" w14:textId="77777777" w:rsidR="00727EF0" w:rsidRPr="00B70851" w:rsidRDefault="00727EF0" w:rsidP="004A7E41">
            <w:pPr>
              <w:spacing w:beforeAutospacing="1" w:afterAutospacing="1"/>
              <w:rPr>
                <w:rFonts w:asciiTheme="minorBidi" w:eastAsia="Times New Roman" w:hAnsiTheme="minorBidi"/>
                <w:b w:val="0"/>
                <w:bCs w:val="0"/>
                <w:color w:val="auto"/>
                <w:sz w:val="2"/>
                <w:szCs w:val="2"/>
              </w:rPr>
            </w:pPr>
          </w:p>
          <w:p w14:paraId="03911369" w14:textId="77777777" w:rsidR="00727EF0" w:rsidRPr="00B70851" w:rsidRDefault="00727EF0" w:rsidP="004A7E41">
            <w:pPr>
              <w:spacing w:beforeAutospacing="1" w:afterAutospacing="1"/>
              <w:rPr>
                <w:rFonts w:asciiTheme="minorBidi" w:eastAsia="Times New Roman" w:hAnsiTheme="minorBidi"/>
                <w:b w:val="0"/>
                <w:bCs w:val="0"/>
                <w:color w:val="auto"/>
                <w:sz w:val="2"/>
                <w:szCs w:val="2"/>
              </w:rPr>
            </w:pPr>
          </w:p>
          <w:p w14:paraId="6FA2481E" w14:textId="77777777" w:rsidR="00727EF0" w:rsidRPr="00B70851" w:rsidRDefault="00727EF0" w:rsidP="004A7E41">
            <w:pPr>
              <w:spacing w:beforeAutospacing="1" w:afterAutospacing="1"/>
              <w:rPr>
                <w:rFonts w:asciiTheme="minorBidi" w:eastAsia="Times New Roman" w:hAnsiTheme="minorBidi"/>
                <w:color w:val="auto"/>
                <w:sz w:val="2"/>
                <w:szCs w:val="2"/>
              </w:rPr>
            </w:pPr>
          </w:p>
          <w:p w14:paraId="3FB5AC75" w14:textId="77777777" w:rsidR="00727EF0" w:rsidRPr="00B70851" w:rsidRDefault="00727EF0" w:rsidP="004A7E41">
            <w:pPr>
              <w:spacing w:beforeAutospacing="1" w:afterAutospacing="1"/>
              <w:rPr>
                <w:rFonts w:asciiTheme="minorBidi" w:eastAsia="Times New Roman" w:hAnsiTheme="minorBidi"/>
                <w:color w:val="auto"/>
                <w:sz w:val="18"/>
                <w:szCs w:val="18"/>
              </w:rPr>
            </w:pPr>
            <w:r w:rsidRPr="00B70851">
              <w:rPr>
                <w:rFonts w:asciiTheme="minorBidi" w:eastAsia="Times New Roman" w:hAnsiTheme="minorBidi"/>
                <w:b w:val="0"/>
                <w:bCs w:val="0"/>
                <w:color w:val="auto"/>
                <w:sz w:val="18"/>
                <w:szCs w:val="18"/>
              </w:rPr>
              <w:t>Staff show interest in the children and their families.</w:t>
            </w:r>
          </w:p>
          <w:p w14:paraId="37A5E8FC" w14:textId="77777777" w:rsidR="00727EF0" w:rsidRPr="00B70851" w:rsidRDefault="00727EF0" w:rsidP="004A7E41">
            <w:pPr>
              <w:spacing w:beforeAutospacing="1" w:afterAutospacing="1"/>
              <w:rPr>
                <w:rFonts w:asciiTheme="minorBidi" w:eastAsia="Times New Roman" w:hAnsiTheme="minorBidi"/>
                <w:b w:val="0"/>
                <w:bCs w:val="0"/>
                <w:color w:val="auto"/>
                <w:sz w:val="2"/>
                <w:szCs w:val="2"/>
              </w:rPr>
            </w:pPr>
          </w:p>
          <w:p w14:paraId="72E7D546" w14:textId="77777777" w:rsidR="00727EF0" w:rsidRPr="00B70851" w:rsidRDefault="00727EF0" w:rsidP="004A7E41">
            <w:pPr>
              <w:spacing w:beforeAutospacing="1" w:afterAutospacing="1"/>
              <w:rPr>
                <w:rFonts w:asciiTheme="minorBidi" w:eastAsia="Times New Roman" w:hAnsiTheme="minorBidi"/>
                <w:b w:val="0"/>
                <w:bCs w:val="0"/>
                <w:color w:val="auto"/>
                <w:sz w:val="2"/>
                <w:szCs w:val="2"/>
              </w:rPr>
            </w:pPr>
            <w:r w:rsidRPr="00B70851">
              <w:rPr>
                <w:rFonts w:asciiTheme="minorBidi" w:eastAsia="Times New Roman" w:hAnsiTheme="minorBidi"/>
                <w:b w:val="0"/>
                <w:bCs w:val="0"/>
                <w:color w:val="auto"/>
                <w:sz w:val="18"/>
                <w:szCs w:val="18"/>
              </w:rPr>
              <w:t>Emotional development is a big part of daily learning in nursery.</w:t>
            </w:r>
          </w:p>
          <w:p w14:paraId="42EDD471" w14:textId="77777777" w:rsidR="00727EF0" w:rsidRPr="00B70851" w:rsidRDefault="00727EF0" w:rsidP="004A7E41">
            <w:pPr>
              <w:spacing w:beforeAutospacing="1" w:afterAutospacing="1"/>
              <w:rPr>
                <w:rFonts w:asciiTheme="minorBidi" w:eastAsia="Times New Roman" w:hAnsiTheme="minorBidi"/>
                <w:b w:val="0"/>
                <w:bCs w:val="0"/>
                <w:color w:val="auto"/>
                <w:sz w:val="2"/>
                <w:szCs w:val="2"/>
              </w:rPr>
            </w:pPr>
          </w:p>
          <w:p w14:paraId="38FBD030" w14:textId="77777777" w:rsidR="00727EF0" w:rsidRPr="00B70851" w:rsidRDefault="00727EF0" w:rsidP="004A7E41">
            <w:pPr>
              <w:spacing w:beforeAutospacing="1" w:afterAutospacing="1"/>
              <w:rPr>
                <w:rFonts w:asciiTheme="minorBidi" w:eastAsia="Times New Roman" w:hAnsiTheme="minorBidi"/>
                <w:color w:val="auto"/>
                <w:sz w:val="2"/>
                <w:szCs w:val="2"/>
              </w:rPr>
            </w:pPr>
          </w:p>
          <w:p w14:paraId="2F6E92D0" w14:textId="77777777" w:rsidR="00727EF0" w:rsidRPr="00B70851" w:rsidRDefault="00727EF0" w:rsidP="004A7E41">
            <w:pPr>
              <w:rPr>
                <w:rFonts w:asciiTheme="minorBidi" w:eastAsia="Times New Roman" w:hAnsiTheme="minorBidi"/>
                <w:b w:val="0"/>
                <w:bCs w:val="0"/>
                <w:color w:val="auto"/>
                <w:sz w:val="18"/>
                <w:szCs w:val="18"/>
              </w:rPr>
            </w:pPr>
            <w:r w:rsidRPr="00B70851">
              <w:rPr>
                <w:rFonts w:asciiTheme="minorBidi" w:eastAsia="Times New Roman" w:hAnsiTheme="minorBidi"/>
                <w:b w:val="0"/>
                <w:bCs w:val="0"/>
                <w:color w:val="auto"/>
                <w:sz w:val="18"/>
                <w:szCs w:val="18"/>
              </w:rPr>
              <w:t>Most children are continuing to develop an understanding of feelings (their own and others).</w:t>
            </w:r>
          </w:p>
          <w:p w14:paraId="4002F314" w14:textId="77777777" w:rsidR="00727EF0" w:rsidRPr="00B70851" w:rsidRDefault="00727EF0" w:rsidP="004A7E41">
            <w:pPr>
              <w:spacing w:beforeAutospacing="1" w:afterAutospacing="1"/>
              <w:rPr>
                <w:rFonts w:asciiTheme="minorBidi" w:hAnsiTheme="minorBidi"/>
                <w:color w:val="auto"/>
                <w:sz w:val="18"/>
                <w:szCs w:val="18"/>
              </w:rPr>
            </w:pPr>
          </w:p>
          <w:p w14:paraId="4C3424F9" w14:textId="77777777" w:rsidR="00727EF0" w:rsidRPr="00B70851" w:rsidRDefault="00727EF0" w:rsidP="004A7E41">
            <w:pPr>
              <w:spacing w:beforeAutospacing="1" w:afterAutospacing="1"/>
              <w:rPr>
                <w:rFonts w:asciiTheme="minorBidi" w:hAnsiTheme="minorBidi"/>
                <w:color w:val="auto"/>
                <w:sz w:val="18"/>
                <w:szCs w:val="18"/>
              </w:rPr>
            </w:pPr>
          </w:p>
          <w:p w14:paraId="077B5514" w14:textId="77777777" w:rsidR="00727EF0" w:rsidRPr="00B70851" w:rsidRDefault="00727EF0" w:rsidP="004A7E41">
            <w:pPr>
              <w:rPr>
                <w:rFonts w:asciiTheme="minorBidi" w:hAnsiTheme="minorBidi"/>
                <w:color w:val="auto"/>
                <w:sz w:val="18"/>
                <w:szCs w:val="18"/>
              </w:rPr>
            </w:pPr>
            <w:r w:rsidRPr="00B70851">
              <w:rPr>
                <w:rFonts w:asciiTheme="minorBidi" w:hAnsiTheme="minorBidi"/>
                <w:b w:val="0"/>
                <w:bCs w:val="0"/>
                <w:color w:val="auto"/>
                <w:sz w:val="18"/>
                <w:szCs w:val="18"/>
              </w:rPr>
              <w:t xml:space="preserve">Positive ethos in each setting. </w:t>
            </w:r>
          </w:p>
          <w:p w14:paraId="217B93F8" w14:textId="77777777" w:rsidR="00727EF0" w:rsidRPr="00B70851" w:rsidRDefault="00727EF0" w:rsidP="004A7E41">
            <w:pPr>
              <w:rPr>
                <w:rFonts w:asciiTheme="minorBidi" w:hAnsiTheme="minorBidi"/>
                <w:color w:val="auto"/>
                <w:sz w:val="18"/>
                <w:szCs w:val="18"/>
              </w:rPr>
            </w:pPr>
            <w:r w:rsidRPr="00B70851">
              <w:rPr>
                <w:rFonts w:asciiTheme="minorBidi" w:hAnsiTheme="minorBidi"/>
                <w:b w:val="0"/>
                <w:bCs w:val="0"/>
                <w:color w:val="auto"/>
                <w:sz w:val="18"/>
                <w:szCs w:val="18"/>
              </w:rPr>
              <w:t xml:space="preserve">Positive </w:t>
            </w:r>
            <w:proofErr w:type="spellStart"/>
            <w:r w:rsidRPr="00B70851">
              <w:rPr>
                <w:rFonts w:asciiTheme="minorBidi" w:hAnsiTheme="minorBidi"/>
                <w:b w:val="0"/>
                <w:bCs w:val="0"/>
                <w:color w:val="auto"/>
                <w:sz w:val="18"/>
                <w:szCs w:val="18"/>
              </w:rPr>
              <w:t>behaviour</w:t>
            </w:r>
            <w:proofErr w:type="spellEnd"/>
            <w:r w:rsidRPr="00B70851">
              <w:rPr>
                <w:rFonts w:asciiTheme="minorBidi" w:hAnsiTheme="minorBidi"/>
                <w:b w:val="0"/>
                <w:bCs w:val="0"/>
                <w:color w:val="auto"/>
                <w:sz w:val="18"/>
                <w:szCs w:val="18"/>
              </w:rPr>
              <w:t xml:space="preserve"> approach embedded in all classes.</w:t>
            </w:r>
          </w:p>
          <w:p w14:paraId="1CE8514F" w14:textId="77777777" w:rsidR="00727EF0" w:rsidRPr="00B70851" w:rsidRDefault="00727EF0" w:rsidP="004A7E41">
            <w:pPr>
              <w:rPr>
                <w:rFonts w:asciiTheme="minorBidi" w:hAnsiTheme="minorBidi"/>
                <w:b w:val="0"/>
                <w:bCs w:val="0"/>
                <w:color w:val="auto"/>
                <w:sz w:val="18"/>
                <w:szCs w:val="18"/>
              </w:rPr>
            </w:pPr>
          </w:p>
          <w:p w14:paraId="178410BA" w14:textId="77777777" w:rsidR="00727EF0" w:rsidRPr="00B70851" w:rsidRDefault="00727EF0" w:rsidP="004A7E41">
            <w:pPr>
              <w:rPr>
                <w:rFonts w:asciiTheme="minorBidi" w:hAnsiTheme="minorBidi"/>
                <w:b w:val="0"/>
                <w:bCs w:val="0"/>
                <w:color w:val="auto"/>
                <w:sz w:val="18"/>
                <w:szCs w:val="18"/>
              </w:rPr>
            </w:pPr>
          </w:p>
          <w:p w14:paraId="40827EEB" w14:textId="77777777" w:rsidR="00727EF0" w:rsidRPr="00B70851" w:rsidRDefault="00727EF0" w:rsidP="004A7E41">
            <w:pPr>
              <w:rPr>
                <w:rFonts w:asciiTheme="minorBidi" w:hAnsiTheme="minorBidi"/>
                <w:b w:val="0"/>
                <w:bCs w:val="0"/>
                <w:color w:val="auto"/>
                <w:sz w:val="18"/>
                <w:szCs w:val="18"/>
              </w:rPr>
            </w:pPr>
          </w:p>
          <w:p w14:paraId="694BE4EB" w14:textId="77777777" w:rsidR="00727EF0" w:rsidRPr="00B70851" w:rsidRDefault="00727EF0" w:rsidP="004A7E41">
            <w:pPr>
              <w:rPr>
                <w:rFonts w:asciiTheme="minorBidi" w:hAnsiTheme="minorBidi"/>
                <w:b w:val="0"/>
                <w:bCs w:val="0"/>
                <w:color w:val="auto"/>
                <w:sz w:val="18"/>
                <w:szCs w:val="18"/>
              </w:rPr>
            </w:pPr>
          </w:p>
          <w:p w14:paraId="1F9A0CA0" w14:textId="77777777" w:rsidR="00727EF0" w:rsidRPr="00B70851" w:rsidRDefault="00727EF0" w:rsidP="004A7E41">
            <w:pPr>
              <w:rPr>
                <w:rFonts w:asciiTheme="minorBidi" w:hAnsiTheme="minorBidi"/>
                <w:b w:val="0"/>
                <w:bCs w:val="0"/>
                <w:color w:val="auto"/>
                <w:sz w:val="18"/>
                <w:szCs w:val="18"/>
              </w:rPr>
            </w:pPr>
          </w:p>
          <w:p w14:paraId="73E31643" w14:textId="77777777" w:rsidR="00727EF0" w:rsidRPr="00B70851" w:rsidRDefault="00727EF0" w:rsidP="004A7E41">
            <w:pPr>
              <w:rPr>
                <w:rFonts w:asciiTheme="minorBidi" w:hAnsiTheme="minorBidi"/>
                <w:b w:val="0"/>
                <w:bCs w:val="0"/>
                <w:color w:val="auto"/>
                <w:sz w:val="18"/>
                <w:szCs w:val="18"/>
              </w:rPr>
            </w:pPr>
          </w:p>
          <w:p w14:paraId="69D9F4C2" w14:textId="77777777" w:rsidR="00727EF0" w:rsidRPr="00B70851" w:rsidRDefault="00727EF0" w:rsidP="004A7E41">
            <w:pPr>
              <w:rPr>
                <w:rFonts w:asciiTheme="minorBidi" w:hAnsiTheme="minorBidi"/>
                <w:b w:val="0"/>
                <w:bCs w:val="0"/>
                <w:color w:val="auto"/>
                <w:sz w:val="18"/>
                <w:szCs w:val="18"/>
              </w:rPr>
            </w:pPr>
          </w:p>
          <w:p w14:paraId="698FB062" w14:textId="77777777" w:rsidR="00727EF0" w:rsidRPr="00B70851" w:rsidRDefault="00727EF0" w:rsidP="004A7E41">
            <w:pPr>
              <w:rPr>
                <w:rFonts w:asciiTheme="minorBidi" w:hAnsiTheme="minorBidi"/>
                <w:b w:val="0"/>
                <w:bCs w:val="0"/>
                <w:color w:val="auto"/>
                <w:sz w:val="18"/>
                <w:szCs w:val="18"/>
              </w:rPr>
            </w:pPr>
          </w:p>
          <w:p w14:paraId="486E8DBF" w14:textId="77777777" w:rsidR="00727EF0" w:rsidRPr="00B70851" w:rsidRDefault="00727EF0" w:rsidP="004A7E41">
            <w:pPr>
              <w:rPr>
                <w:rFonts w:asciiTheme="minorBidi" w:hAnsiTheme="minorBidi"/>
                <w:b w:val="0"/>
                <w:bCs w:val="0"/>
                <w:color w:val="auto"/>
                <w:sz w:val="18"/>
                <w:szCs w:val="18"/>
              </w:rPr>
            </w:pPr>
          </w:p>
          <w:p w14:paraId="5440B2AD" w14:textId="77777777" w:rsidR="00727EF0" w:rsidRPr="00B70851" w:rsidRDefault="00727EF0" w:rsidP="004A7E41">
            <w:pPr>
              <w:rPr>
                <w:rFonts w:asciiTheme="minorBidi" w:hAnsiTheme="minorBidi"/>
                <w:color w:val="auto"/>
                <w:sz w:val="18"/>
                <w:szCs w:val="18"/>
              </w:rPr>
            </w:pPr>
            <w:r w:rsidRPr="00B70851">
              <w:rPr>
                <w:rFonts w:asciiTheme="minorBidi" w:hAnsiTheme="minorBidi"/>
                <w:b w:val="0"/>
                <w:bCs w:val="0"/>
                <w:color w:val="auto"/>
                <w:sz w:val="18"/>
                <w:szCs w:val="18"/>
              </w:rPr>
              <w:t>Children have a developing understanding of SHANARRI</w:t>
            </w:r>
          </w:p>
          <w:p w14:paraId="51136BF7" w14:textId="77777777" w:rsidR="00727EF0" w:rsidRPr="00B70851" w:rsidRDefault="00727EF0" w:rsidP="004A7E41">
            <w:pPr>
              <w:rPr>
                <w:rFonts w:asciiTheme="minorBidi" w:hAnsiTheme="minorBidi"/>
                <w:color w:val="auto"/>
                <w:sz w:val="18"/>
                <w:szCs w:val="18"/>
              </w:rPr>
            </w:pPr>
          </w:p>
          <w:p w14:paraId="7121C9C1" w14:textId="77777777" w:rsidR="00727EF0" w:rsidRPr="00B70851" w:rsidRDefault="00727EF0" w:rsidP="004A7E41">
            <w:pPr>
              <w:rPr>
                <w:rFonts w:asciiTheme="minorBidi" w:hAnsiTheme="minorBidi"/>
                <w:color w:val="auto"/>
                <w:sz w:val="18"/>
                <w:szCs w:val="18"/>
              </w:rPr>
            </w:pPr>
          </w:p>
          <w:p w14:paraId="3845E7F3" w14:textId="77777777" w:rsidR="00727EF0" w:rsidRPr="00B70851" w:rsidRDefault="00727EF0" w:rsidP="004A7E41">
            <w:pPr>
              <w:rPr>
                <w:rFonts w:asciiTheme="minorBidi" w:hAnsiTheme="minorBidi"/>
                <w:color w:val="auto"/>
                <w:sz w:val="18"/>
                <w:szCs w:val="18"/>
              </w:rPr>
            </w:pPr>
          </w:p>
          <w:p w14:paraId="6CE03269" w14:textId="77777777" w:rsidR="00727EF0" w:rsidRPr="00B70851" w:rsidRDefault="00727EF0" w:rsidP="004A7E41">
            <w:pPr>
              <w:rPr>
                <w:rFonts w:asciiTheme="minorBidi" w:hAnsiTheme="minorBidi"/>
                <w:color w:val="auto"/>
                <w:sz w:val="18"/>
                <w:szCs w:val="18"/>
              </w:rPr>
            </w:pPr>
          </w:p>
          <w:p w14:paraId="6FFADDE1" w14:textId="77777777" w:rsidR="00727EF0" w:rsidRPr="00B70851" w:rsidRDefault="00727EF0" w:rsidP="004A7E41">
            <w:pPr>
              <w:rPr>
                <w:rFonts w:asciiTheme="minorBidi" w:hAnsiTheme="minorBidi"/>
                <w:color w:val="auto"/>
                <w:sz w:val="18"/>
                <w:szCs w:val="18"/>
              </w:rPr>
            </w:pPr>
          </w:p>
          <w:p w14:paraId="061EE4C5" w14:textId="77777777" w:rsidR="00727EF0" w:rsidRPr="00B70851" w:rsidRDefault="00727EF0" w:rsidP="004A7E41">
            <w:pPr>
              <w:rPr>
                <w:rFonts w:asciiTheme="minorBidi" w:hAnsiTheme="minorBidi"/>
                <w:color w:val="auto"/>
                <w:sz w:val="18"/>
                <w:szCs w:val="18"/>
              </w:rPr>
            </w:pPr>
          </w:p>
          <w:p w14:paraId="6A3B1FEC" w14:textId="77777777" w:rsidR="00727EF0" w:rsidRPr="00B70851" w:rsidRDefault="00727EF0" w:rsidP="004A7E41">
            <w:pPr>
              <w:rPr>
                <w:rFonts w:asciiTheme="minorBidi" w:hAnsiTheme="minorBidi"/>
                <w:color w:val="auto"/>
                <w:sz w:val="18"/>
                <w:szCs w:val="18"/>
              </w:rPr>
            </w:pPr>
          </w:p>
          <w:p w14:paraId="79449013" w14:textId="77777777" w:rsidR="00727EF0" w:rsidRPr="00B70851" w:rsidRDefault="00727EF0" w:rsidP="004A7E41">
            <w:pPr>
              <w:rPr>
                <w:rFonts w:asciiTheme="minorBidi" w:hAnsiTheme="minorBidi"/>
                <w:color w:val="auto"/>
                <w:sz w:val="18"/>
                <w:szCs w:val="18"/>
              </w:rPr>
            </w:pPr>
          </w:p>
          <w:p w14:paraId="565825F5" w14:textId="77777777" w:rsidR="00727EF0" w:rsidRPr="00B70851" w:rsidRDefault="00727EF0" w:rsidP="004A7E41">
            <w:pPr>
              <w:rPr>
                <w:rFonts w:asciiTheme="minorBidi" w:hAnsiTheme="minorBidi"/>
                <w:color w:val="auto"/>
                <w:sz w:val="18"/>
                <w:szCs w:val="18"/>
              </w:rPr>
            </w:pPr>
          </w:p>
          <w:p w14:paraId="0EB507FE" w14:textId="77777777" w:rsidR="00727EF0" w:rsidRPr="00B70851" w:rsidRDefault="00727EF0" w:rsidP="004A7E41">
            <w:pPr>
              <w:rPr>
                <w:rFonts w:asciiTheme="minorBidi" w:hAnsiTheme="minorBidi"/>
                <w:color w:val="auto"/>
                <w:sz w:val="18"/>
                <w:szCs w:val="18"/>
              </w:rPr>
            </w:pPr>
          </w:p>
          <w:p w14:paraId="52004289" w14:textId="77777777" w:rsidR="00727EF0" w:rsidRPr="00B70851" w:rsidRDefault="00727EF0" w:rsidP="004A7E41">
            <w:pPr>
              <w:rPr>
                <w:rFonts w:asciiTheme="minorBidi" w:hAnsiTheme="minorBidi"/>
                <w:color w:val="auto"/>
                <w:sz w:val="18"/>
                <w:szCs w:val="18"/>
              </w:rPr>
            </w:pPr>
          </w:p>
          <w:p w14:paraId="6F056280" w14:textId="77777777" w:rsidR="00727EF0" w:rsidRPr="00B70851" w:rsidRDefault="00727EF0" w:rsidP="004A7E41">
            <w:pPr>
              <w:rPr>
                <w:rFonts w:asciiTheme="minorBidi" w:hAnsiTheme="minorBidi"/>
                <w:color w:val="auto"/>
                <w:sz w:val="18"/>
                <w:szCs w:val="18"/>
              </w:rPr>
            </w:pPr>
          </w:p>
          <w:p w14:paraId="3CA0B572" w14:textId="77777777" w:rsidR="00727EF0" w:rsidRPr="00B70851" w:rsidRDefault="00727EF0" w:rsidP="004A7E41">
            <w:pPr>
              <w:rPr>
                <w:rFonts w:asciiTheme="minorBidi" w:hAnsiTheme="minorBidi"/>
                <w:color w:val="auto"/>
                <w:sz w:val="18"/>
                <w:szCs w:val="18"/>
              </w:rPr>
            </w:pPr>
          </w:p>
          <w:p w14:paraId="7C5DB472" w14:textId="77777777" w:rsidR="00727EF0" w:rsidRPr="00B70851" w:rsidRDefault="00727EF0" w:rsidP="004A7E41">
            <w:pPr>
              <w:rPr>
                <w:rFonts w:asciiTheme="minorBidi" w:hAnsiTheme="minorBidi"/>
                <w:b w:val="0"/>
                <w:bCs w:val="0"/>
                <w:color w:val="auto"/>
                <w:sz w:val="18"/>
                <w:szCs w:val="18"/>
              </w:rPr>
            </w:pPr>
            <w:r w:rsidRPr="00B70851">
              <w:rPr>
                <w:rFonts w:asciiTheme="minorBidi" w:hAnsiTheme="minorBidi"/>
                <w:b w:val="0"/>
                <w:bCs w:val="0"/>
                <w:color w:val="auto"/>
                <w:sz w:val="18"/>
                <w:szCs w:val="18"/>
              </w:rPr>
              <w:t>Partnerships between home, other professionals and nursery are very good.</w:t>
            </w:r>
          </w:p>
        </w:tc>
        <w:tc>
          <w:tcPr>
            <w:tcW w:w="6237" w:type="dxa"/>
            <w:gridSpan w:val="2"/>
          </w:tcPr>
          <w:p w14:paraId="31E0780B" w14:textId="77777777" w:rsidR="00727EF0" w:rsidRPr="00B70851" w:rsidRDefault="00727EF0" w:rsidP="004A7E41">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18"/>
                <w:szCs w:val="18"/>
              </w:rPr>
            </w:pPr>
            <w:r w:rsidRPr="00B70851">
              <w:rPr>
                <w:rFonts w:asciiTheme="minorBidi" w:eastAsia="Times New Roman" w:hAnsiTheme="minorBidi"/>
                <w:color w:val="auto"/>
                <w:sz w:val="18"/>
                <w:szCs w:val="18"/>
              </w:rPr>
              <w:lastRenderedPageBreak/>
              <w:t>The child’s assigned key workers have particularly strong bonds with children and parents and know children ‘inside out’. They understand the needs of all the children and respond appropriately to these – this can be evidenced through school report cards and Seesaw posts, professional dialogue, informal daily chats with parents, Individual Risk Assessments, Pupil Passports and Personal Plans.</w:t>
            </w:r>
          </w:p>
          <w:p w14:paraId="0B6A16F1" w14:textId="77777777" w:rsidR="00727EF0" w:rsidRPr="00B70851" w:rsidRDefault="00727EF0" w:rsidP="004A7E41">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18"/>
                <w:szCs w:val="18"/>
              </w:rPr>
            </w:pPr>
            <w:r w:rsidRPr="00B70851">
              <w:rPr>
                <w:rFonts w:asciiTheme="minorBidi" w:eastAsia="Times New Roman" w:hAnsiTheme="minorBidi"/>
                <w:color w:val="auto"/>
                <w:sz w:val="18"/>
                <w:szCs w:val="18"/>
              </w:rPr>
              <w:t>Feedback in various forms confirms this too.</w:t>
            </w:r>
          </w:p>
          <w:p w14:paraId="7FFEBFF6" w14:textId="77777777" w:rsidR="00727EF0" w:rsidRPr="00B70851" w:rsidRDefault="00727EF0" w:rsidP="004A7E41">
            <w:pPr>
              <w:textAlignment w:val="baseline"/>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2"/>
                <w:szCs w:val="2"/>
              </w:rPr>
            </w:pPr>
          </w:p>
          <w:p w14:paraId="6B174B35" w14:textId="77777777" w:rsidR="00727EF0" w:rsidRPr="00B70851" w:rsidRDefault="00727EF0" w:rsidP="004A7E41">
            <w:pPr>
              <w:textAlignment w:val="baseline"/>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2"/>
                <w:szCs w:val="2"/>
              </w:rPr>
            </w:pPr>
          </w:p>
          <w:p w14:paraId="77AD206B" w14:textId="77777777" w:rsidR="00727EF0" w:rsidRPr="00B70851" w:rsidRDefault="00727EF0" w:rsidP="004A7E41">
            <w:pPr>
              <w:textAlignment w:val="baseline"/>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2"/>
                <w:szCs w:val="2"/>
              </w:rPr>
            </w:pPr>
          </w:p>
          <w:p w14:paraId="47C1A5ED" w14:textId="77777777" w:rsidR="00727EF0" w:rsidRPr="00B70851" w:rsidRDefault="00727EF0" w:rsidP="004A7E41">
            <w:pPr>
              <w:textAlignment w:val="baseline"/>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2"/>
                <w:szCs w:val="2"/>
              </w:rPr>
            </w:pPr>
          </w:p>
          <w:p w14:paraId="6B075514" w14:textId="77777777" w:rsidR="00727EF0" w:rsidRPr="00B70851" w:rsidRDefault="00727EF0" w:rsidP="004A7E41">
            <w:pPr>
              <w:textAlignment w:val="baseline"/>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2"/>
                <w:szCs w:val="2"/>
              </w:rPr>
            </w:pPr>
          </w:p>
          <w:p w14:paraId="1357D442" w14:textId="77777777" w:rsidR="00727EF0" w:rsidRPr="00B70851" w:rsidRDefault="00727EF0" w:rsidP="004A7E41">
            <w:pPr>
              <w:textAlignment w:val="baseline"/>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2"/>
                <w:szCs w:val="2"/>
              </w:rPr>
            </w:pPr>
          </w:p>
          <w:p w14:paraId="2B76A259" w14:textId="77777777" w:rsidR="00727EF0" w:rsidRPr="00B70851" w:rsidRDefault="00727EF0" w:rsidP="004A7E41">
            <w:pPr>
              <w:textAlignment w:val="baseline"/>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2"/>
                <w:szCs w:val="2"/>
              </w:rPr>
            </w:pPr>
          </w:p>
          <w:p w14:paraId="013EF6EB" w14:textId="77777777" w:rsidR="00727EF0" w:rsidRPr="00B70851" w:rsidRDefault="00727EF0" w:rsidP="004A7E41">
            <w:pPr>
              <w:textAlignment w:val="baseline"/>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2"/>
                <w:szCs w:val="2"/>
              </w:rPr>
            </w:pPr>
          </w:p>
          <w:p w14:paraId="67934CE4" w14:textId="77777777" w:rsidR="00727EF0" w:rsidRPr="00B70851" w:rsidRDefault="00727EF0" w:rsidP="004A7E41">
            <w:pPr>
              <w:textAlignment w:val="baseline"/>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2"/>
                <w:szCs w:val="2"/>
              </w:rPr>
            </w:pPr>
          </w:p>
          <w:p w14:paraId="18F9B786" w14:textId="77777777" w:rsidR="00727EF0" w:rsidRPr="00B70851" w:rsidRDefault="00727EF0" w:rsidP="004A7E41">
            <w:pPr>
              <w:textAlignment w:val="baseline"/>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2"/>
                <w:szCs w:val="2"/>
              </w:rPr>
            </w:pPr>
          </w:p>
          <w:p w14:paraId="3F0255D0" w14:textId="77777777" w:rsidR="00727EF0" w:rsidRPr="00B70851" w:rsidRDefault="00727EF0" w:rsidP="004A7E41">
            <w:pPr>
              <w:textAlignment w:val="baseline"/>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2"/>
                <w:szCs w:val="2"/>
              </w:rPr>
            </w:pPr>
          </w:p>
          <w:p w14:paraId="57A2E700" w14:textId="77777777" w:rsidR="00727EF0" w:rsidRPr="00B70851" w:rsidRDefault="00727EF0" w:rsidP="004A7E41">
            <w:pPr>
              <w:textAlignment w:val="baseline"/>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2"/>
                <w:szCs w:val="2"/>
              </w:rPr>
            </w:pPr>
          </w:p>
          <w:p w14:paraId="1F84CE0F" w14:textId="77777777" w:rsidR="00727EF0" w:rsidRPr="00B70851" w:rsidRDefault="00727EF0" w:rsidP="004A7E41">
            <w:pPr>
              <w:textAlignment w:val="baseline"/>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2"/>
                <w:szCs w:val="2"/>
              </w:rPr>
            </w:pPr>
          </w:p>
          <w:p w14:paraId="44E1CDDF" w14:textId="77777777" w:rsidR="00727EF0" w:rsidRPr="00B70851" w:rsidRDefault="00727EF0" w:rsidP="004A7E41">
            <w:pPr>
              <w:textAlignment w:val="baseline"/>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2"/>
                <w:szCs w:val="2"/>
              </w:rPr>
            </w:pPr>
          </w:p>
          <w:p w14:paraId="25A3B53C" w14:textId="77777777" w:rsidR="00727EF0" w:rsidRPr="00B70851" w:rsidRDefault="00727EF0" w:rsidP="004A7E41">
            <w:pPr>
              <w:textAlignment w:val="baseline"/>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2"/>
                <w:szCs w:val="2"/>
              </w:rPr>
            </w:pPr>
          </w:p>
          <w:p w14:paraId="146C94BE" w14:textId="77777777" w:rsidR="00727EF0" w:rsidRPr="00B70851" w:rsidRDefault="00727EF0" w:rsidP="004A7E41">
            <w:pPr>
              <w:textAlignment w:val="baseline"/>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2"/>
                <w:szCs w:val="2"/>
              </w:rPr>
            </w:pPr>
          </w:p>
          <w:p w14:paraId="2492FD9D" w14:textId="77777777" w:rsidR="00727EF0" w:rsidRPr="00B70851" w:rsidRDefault="00727EF0" w:rsidP="004A7E41">
            <w:pPr>
              <w:textAlignment w:val="baseline"/>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2"/>
                <w:szCs w:val="2"/>
              </w:rPr>
            </w:pPr>
          </w:p>
          <w:p w14:paraId="3618398A" w14:textId="77777777" w:rsidR="00727EF0" w:rsidRPr="00B70851" w:rsidRDefault="00727EF0" w:rsidP="004A7E41">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18"/>
                <w:szCs w:val="18"/>
              </w:rPr>
            </w:pPr>
            <w:r w:rsidRPr="00B70851">
              <w:rPr>
                <w:rFonts w:asciiTheme="minorBidi" w:eastAsia="Times New Roman" w:hAnsiTheme="minorBidi"/>
                <w:color w:val="auto"/>
                <w:sz w:val="18"/>
                <w:szCs w:val="18"/>
              </w:rPr>
              <w:lastRenderedPageBreak/>
              <w:t>Parents are very open and honest during 1:1 inductions to enabling staff to have a clear picture of the child and background. Personal Plans are completed prior to the child starting which means the EYP can ‘get to know the child’ before they’ve actually met them.</w:t>
            </w:r>
          </w:p>
          <w:p w14:paraId="5A64443D" w14:textId="77777777" w:rsidR="00727EF0" w:rsidRPr="00B70851" w:rsidRDefault="00727EF0" w:rsidP="004A7E41">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18"/>
                <w:szCs w:val="18"/>
              </w:rPr>
            </w:pPr>
            <w:r w:rsidRPr="00B70851">
              <w:rPr>
                <w:rFonts w:asciiTheme="minorBidi" w:eastAsia="Times New Roman" w:hAnsiTheme="minorBidi"/>
                <w:color w:val="auto"/>
                <w:sz w:val="18"/>
                <w:szCs w:val="18"/>
              </w:rPr>
              <w:t>Children respond well to adults in the nursery.  </w:t>
            </w:r>
          </w:p>
          <w:p w14:paraId="539AC195" w14:textId="77777777" w:rsidR="00727EF0" w:rsidRPr="00B70851" w:rsidRDefault="00727EF0" w:rsidP="004A7E41">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18"/>
                <w:szCs w:val="18"/>
              </w:rPr>
            </w:pPr>
            <w:r w:rsidRPr="00B70851">
              <w:rPr>
                <w:rFonts w:asciiTheme="minorBidi" w:eastAsia="Times New Roman" w:hAnsiTheme="minorBidi"/>
                <w:color w:val="auto"/>
                <w:sz w:val="18"/>
                <w:szCs w:val="18"/>
              </w:rPr>
              <w:t xml:space="preserve">QOM – May 2023 </w:t>
            </w:r>
          </w:p>
          <w:p w14:paraId="730160C5" w14:textId="77777777" w:rsidR="00727EF0" w:rsidRPr="00B70851" w:rsidRDefault="00727EF0" w:rsidP="004A7E41">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i/>
                <w:iCs/>
                <w:color w:val="auto"/>
                <w:sz w:val="18"/>
                <w:szCs w:val="18"/>
              </w:rPr>
            </w:pPr>
            <w:r w:rsidRPr="00B70851">
              <w:rPr>
                <w:rFonts w:asciiTheme="minorBidi" w:hAnsiTheme="minorBidi"/>
                <w:i/>
                <w:iCs/>
                <w:color w:val="auto"/>
                <w:spacing w:val="3"/>
                <w:sz w:val="18"/>
                <w:szCs w:val="18"/>
                <w:shd w:val="clear" w:color="auto" w:fill="FFFFFF"/>
              </w:rPr>
              <w:t>Cornhill Staff build strong, positive, relationships with the CHILDREN</w:t>
            </w:r>
            <w:r w:rsidRPr="00B70851">
              <w:rPr>
                <w:rFonts w:asciiTheme="minorBidi" w:eastAsia="Times New Roman" w:hAnsiTheme="minorBidi"/>
                <w:i/>
                <w:iCs/>
                <w:color w:val="auto"/>
                <w:sz w:val="18"/>
                <w:szCs w:val="18"/>
              </w:rPr>
              <w:t xml:space="preserve"> 68% strongly agree, 30% agree, 2% (1 vote) neutral.</w:t>
            </w:r>
          </w:p>
          <w:p w14:paraId="16EA5822" w14:textId="77777777" w:rsidR="00727EF0" w:rsidRPr="00B70851" w:rsidRDefault="00727EF0" w:rsidP="004A7E41">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18"/>
                <w:szCs w:val="18"/>
              </w:rPr>
            </w:pPr>
            <w:r w:rsidRPr="00B70851">
              <w:rPr>
                <w:rFonts w:asciiTheme="minorBidi" w:eastAsia="Times New Roman" w:hAnsiTheme="minorBidi"/>
                <w:color w:val="auto"/>
                <w:sz w:val="18"/>
                <w:szCs w:val="18"/>
              </w:rPr>
              <w:t>Responses from May 2023 QOM -</w:t>
            </w:r>
          </w:p>
          <w:p w14:paraId="3743DFDA" w14:textId="77777777" w:rsidR="00727EF0" w:rsidRPr="00B70851" w:rsidRDefault="00727EF0" w:rsidP="004A7E41">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i/>
                <w:iCs/>
                <w:color w:val="auto"/>
                <w:sz w:val="18"/>
                <w:szCs w:val="18"/>
              </w:rPr>
            </w:pPr>
            <w:r w:rsidRPr="00B70851">
              <w:rPr>
                <w:rFonts w:asciiTheme="minorBidi" w:eastAsia="Times New Roman" w:hAnsiTheme="minorBidi"/>
                <w:i/>
                <w:iCs/>
                <w:color w:val="auto"/>
                <w:sz w:val="18"/>
                <w:szCs w:val="18"/>
              </w:rPr>
              <w:t>Welcoming staff and environment.</w:t>
            </w:r>
          </w:p>
          <w:p w14:paraId="41EF7D52" w14:textId="77777777" w:rsidR="00727EF0" w:rsidRPr="00B70851" w:rsidRDefault="00727EF0" w:rsidP="004A7E41">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i/>
                <w:iCs/>
                <w:color w:val="auto"/>
                <w:sz w:val="18"/>
                <w:szCs w:val="18"/>
              </w:rPr>
            </w:pPr>
            <w:r w:rsidRPr="00B70851">
              <w:rPr>
                <w:rFonts w:asciiTheme="minorBidi" w:eastAsia="Times New Roman" w:hAnsiTheme="minorBidi"/>
                <w:i/>
                <w:iCs/>
                <w:color w:val="auto"/>
                <w:sz w:val="18"/>
                <w:szCs w:val="18"/>
              </w:rPr>
              <w:t>87.8% strongly agree, 12.2% agree.</w:t>
            </w:r>
          </w:p>
          <w:p w14:paraId="1BA78570" w14:textId="77777777" w:rsidR="00727EF0" w:rsidRPr="00B70851" w:rsidRDefault="00727EF0" w:rsidP="004A7E41">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i/>
                <w:iCs/>
                <w:color w:val="auto"/>
                <w:sz w:val="18"/>
                <w:szCs w:val="18"/>
              </w:rPr>
            </w:pPr>
            <w:r w:rsidRPr="00B70851">
              <w:rPr>
                <w:rFonts w:asciiTheme="minorBidi" w:eastAsia="Times New Roman" w:hAnsiTheme="minorBidi"/>
                <w:i/>
                <w:iCs/>
                <w:color w:val="auto"/>
                <w:sz w:val="18"/>
                <w:szCs w:val="18"/>
              </w:rPr>
              <w:t xml:space="preserve">Staff provide a Nurturing environment </w:t>
            </w:r>
          </w:p>
          <w:p w14:paraId="04B6DA94" w14:textId="77777777" w:rsidR="00727EF0" w:rsidRPr="00B70851" w:rsidRDefault="00727EF0" w:rsidP="004A7E41">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i/>
                <w:iCs/>
                <w:color w:val="auto"/>
                <w:sz w:val="18"/>
                <w:szCs w:val="18"/>
              </w:rPr>
            </w:pPr>
            <w:r w:rsidRPr="00B70851">
              <w:rPr>
                <w:rFonts w:asciiTheme="minorBidi" w:eastAsia="Times New Roman" w:hAnsiTheme="minorBidi"/>
                <w:i/>
                <w:iCs/>
                <w:color w:val="auto"/>
                <w:sz w:val="18"/>
                <w:szCs w:val="18"/>
              </w:rPr>
              <w:t>62% strongly agree, 36% agree, 2% (1 vote) neutral</w:t>
            </w:r>
          </w:p>
          <w:p w14:paraId="75EC1EC7" w14:textId="77777777" w:rsidR="00727EF0" w:rsidRPr="00B70851" w:rsidRDefault="00727EF0" w:rsidP="004A7E41">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i/>
                <w:iCs/>
                <w:color w:val="auto"/>
                <w:sz w:val="18"/>
                <w:szCs w:val="18"/>
              </w:rPr>
            </w:pPr>
            <w:r w:rsidRPr="00B70851">
              <w:rPr>
                <w:rFonts w:asciiTheme="minorBidi" w:eastAsia="Times New Roman" w:hAnsiTheme="minorBidi"/>
                <w:i/>
                <w:iCs/>
                <w:color w:val="auto"/>
                <w:sz w:val="18"/>
                <w:szCs w:val="18"/>
              </w:rPr>
              <w:t>Staff are encouraging 68% strongly agree, 32% agree.</w:t>
            </w:r>
          </w:p>
          <w:p w14:paraId="7E65AF47" w14:textId="77777777" w:rsidR="00727EF0" w:rsidRPr="00B70851" w:rsidRDefault="00727EF0" w:rsidP="004A7E41">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i/>
                <w:iCs/>
                <w:color w:val="auto"/>
                <w:sz w:val="18"/>
                <w:szCs w:val="18"/>
              </w:rPr>
            </w:pPr>
          </w:p>
          <w:p w14:paraId="1E0221B8" w14:textId="77777777" w:rsidR="00727EF0" w:rsidRPr="00B70851" w:rsidRDefault="00727EF0" w:rsidP="004A7E41">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18"/>
                <w:szCs w:val="18"/>
              </w:rPr>
            </w:pPr>
          </w:p>
          <w:p w14:paraId="52D44B1C" w14:textId="77777777" w:rsidR="00727EF0" w:rsidRPr="00B70851" w:rsidRDefault="00727EF0" w:rsidP="004A7E41">
            <w:pPr>
              <w:textAlignment w:val="baseline"/>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2"/>
                <w:szCs w:val="2"/>
              </w:rPr>
            </w:pPr>
          </w:p>
          <w:p w14:paraId="35526503" w14:textId="77777777" w:rsidR="00727EF0" w:rsidRPr="00B70851" w:rsidRDefault="00727EF0" w:rsidP="004A7E41">
            <w:pPr>
              <w:textAlignment w:val="baseline"/>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2"/>
                <w:szCs w:val="2"/>
              </w:rPr>
            </w:pPr>
          </w:p>
          <w:p w14:paraId="34F9F6E3" w14:textId="77777777" w:rsidR="00727EF0" w:rsidRPr="00B70851" w:rsidRDefault="00727EF0" w:rsidP="004A7E41">
            <w:pPr>
              <w:textAlignment w:val="baseline"/>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18"/>
                <w:szCs w:val="18"/>
              </w:rPr>
            </w:pPr>
            <w:r w:rsidRPr="00B70851">
              <w:rPr>
                <w:rFonts w:asciiTheme="minorBidi" w:eastAsia="Times New Roman" w:hAnsiTheme="minorBidi"/>
                <w:color w:val="auto"/>
                <w:sz w:val="18"/>
                <w:szCs w:val="18"/>
              </w:rPr>
              <w:t>Again, evidenced on Seesaw, through daily chats, proud cloud and family tree photos. Children and parents feel valued, relationships are positive and this is the basis for all round success in nursery.</w:t>
            </w:r>
          </w:p>
          <w:p w14:paraId="74813149" w14:textId="77777777" w:rsidR="00727EF0" w:rsidRPr="00B70851" w:rsidRDefault="00727EF0" w:rsidP="004A7E41">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18"/>
                <w:szCs w:val="18"/>
              </w:rPr>
            </w:pPr>
          </w:p>
          <w:p w14:paraId="1B4CC105" w14:textId="77777777" w:rsidR="00727EF0" w:rsidRPr="00B70851" w:rsidRDefault="00727EF0" w:rsidP="004A7E41">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18"/>
                <w:szCs w:val="18"/>
              </w:rPr>
            </w:pPr>
          </w:p>
          <w:p w14:paraId="6A95AE43" w14:textId="77777777" w:rsidR="00727EF0" w:rsidRPr="00B70851" w:rsidRDefault="00727EF0" w:rsidP="004A7E41">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18"/>
                <w:szCs w:val="18"/>
              </w:rPr>
            </w:pPr>
            <w:r w:rsidRPr="00B70851">
              <w:rPr>
                <w:rFonts w:asciiTheme="minorBidi" w:eastAsia="Times New Roman" w:hAnsiTheme="minorBidi"/>
                <w:color w:val="auto"/>
                <w:sz w:val="18"/>
                <w:szCs w:val="18"/>
              </w:rPr>
              <w:t xml:space="preserve">Children complete emotions check ins at the start of each session and informal chats with parents at drop off/pick up help staff gauge any children who may need support that day. </w:t>
            </w:r>
          </w:p>
          <w:p w14:paraId="0B4B2B31" w14:textId="77777777" w:rsidR="00727EF0" w:rsidRPr="00B70851" w:rsidRDefault="00727EF0" w:rsidP="004A7E41">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18"/>
                <w:szCs w:val="18"/>
              </w:rPr>
            </w:pPr>
          </w:p>
          <w:p w14:paraId="5DC4AB06" w14:textId="77777777" w:rsidR="00727EF0" w:rsidRPr="00B70851" w:rsidRDefault="00727EF0" w:rsidP="004A7E41">
            <w:pPr>
              <w:textAlignment w:val="baseline"/>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18"/>
                <w:szCs w:val="18"/>
              </w:rPr>
            </w:pPr>
          </w:p>
          <w:p w14:paraId="5CE1F62C" w14:textId="77777777" w:rsidR="00727EF0" w:rsidRPr="00B70851" w:rsidRDefault="00727EF0" w:rsidP="004A7E41">
            <w:pPr>
              <w:textAlignment w:val="baseline"/>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18"/>
                <w:szCs w:val="18"/>
              </w:rPr>
            </w:pPr>
            <w:r w:rsidRPr="00B70851">
              <w:rPr>
                <w:rFonts w:asciiTheme="minorBidi" w:eastAsia="Times New Roman" w:hAnsiTheme="minorBidi"/>
                <w:color w:val="auto"/>
                <w:sz w:val="18"/>
                <w:szCs w:val="18"/>
              </w:rPr>
              <w:t>Emotions self-registration completed on a daily basis.</w:t>
            </w:r>
          </w:p>
          <w:p w14:paraId="63ADCC86" w14:textId="77777777" w:rsidR="00727EF0" w:rsidRPr="00B70851" w:rsidRDefault="00727EF0" w:rsidP="004A7E41">
            <w:pPr>
              <w:textAlignment w:val="baseline"/>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18"/>
                <w:szCs w:val="18"/>
              </w:rPr>
            </w:pPr>
            <w:r w:rsidRPr="00B70851">
              <w:rPr>
                <w:rFonts w:asciiTheme="minorBidi" w:eastAsia="Times New Roman" w:hAnsiTheme="minorBidi"/>
                <w:color w:val="auto"/>
                <w:sz w:val="18"/>
                <w:szCs w:val="18"/>
              </w:rPr>
              <w:t>Some children becoming able to express WHY they are feeling that emotion.</w:t>
            </w:r>
          </w:p>
          <w:p w14:paraId="1D8C2904" w14:textId="77777777" w:rsidR="00727EF0" w:rsidRPr="00B70851" w:rsidRDefault="00727EF0" w:rsidP="004A7E41">
            <w:pPr>
              <w:textAlignment w:val="baseline"/>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18"/>
                <w:szCs w:val="18"/>
              </w:rPr>
            </w:pPr>
            <w:r w:rsidRPr="00B70851">
              <w:rPr>
                <w:rFonts w:asciiTheme="minorBidi" w:eastAsia="Times New Roman" w:hAnsiTheme="minorBidi"/>
                <w:color w:val="auto"/>
                <w:sz w:val="18"/>
                <w:szCs w:val="18"/>
              </w:rPr>
              <w:t>Good role-modelling from staff means that many children will speak to/help another child if they appear unhappy.</w:t>
            </w:r>
          </w:p>
          <w:p w14:paraId="250E4D5B" w14:textId="77777777" w:rsidR="00727EF0" w:rsidRPr="00B70851" w:rsidRDefault="00727EF0" w:rsidP="004A7E41">
            <w:pPr>
              <w:textAlignment w:val="baseline"/>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18"/>
                <w:szCs w:val="18"/>
              </w:rPr>
            </w:pPr>
            <w:r w:rsidRPr="00B70851">
              <w:rPr>
                <w:rFonts w:asciiTheme="minorBidi" w:eastAsia="Times New Roman" w:hAnsiTheme="minorBidi"/>
                <w:color w:val="auto"/>
                <w:sz w:val="18"/>
                <w:szCs w:val="18"/>
              </w:rPr>
              <w:t>Staff also now engage in a daily check in to enable SEYP/PT to gauge wellbeing of staff.</w:t>
            </w:r>
          </w:p>
          <w:p w14:paraId="30BA59CD" w14:textId="77777777" w:rsidR="00727EF0" w:rsidRPr="00B70851" w:rsidRDefault="00727EF0" w:rsidP="004A7E41">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i/>
                <w:iCs/>
                <w:color w:val="auto"/>
                <w:sz w:val="18"/>
                <w:szCs w:val="18"/>
              </w:rPr>
            </w:pPr>
          </w:p>
          <w:p w14:paraId="7813DAB8" w14:textId="77777777" w:rsidR="00727EF0" w:rsidRPr="00B70851" w:rsidRDefault="00727EF0" w:rsidP="004A7E41">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18"/>
                <w:szCs w:val="18"/>
              </w:rPr>
            </w:pPr>
            <w:r w:rsidRPr="00B70851">
              <w:rPr>
                <w:rFonts w:asciiTheme="minorBidi" w:eastAsia="Times New Roman" w:hAnsiTheme="minorBidi"/>
                <w:color w:val="auto"/>
                <w:sz w:val="18"/>
                <w:szCs w:val="18"/>
              </w:rPr>
              <w:t xml:space="preserve">Successful restorative positive </w:t>
            </w:r>
            <w:proofErr w:type="spellStart"/>
            <w:r w:rsidRPr="00B70851">
              <w:rPr>
                <w:rFonts w:asciiTheme="minorBidi" w:eastAsia="Times New Roman" w:hAnsiTheme="minorBidi"/>
                <w:color w:val="auto"/>
                <w:sz w:val="18"/>
                <w:szCs w:val="18"/>
              </w:rPr>
              <w:t>behaviour</w:t>
            </w:r>
            <w:proofErr w:type="spellEnd"/>
            <w:r w:rsidRPr="00B70851">
              <w:rPr>
                <w:rFonts w:asciiTheme="minorBidi" w:eastAsia="Times New Roman" w:hAnsiTheme="minorBidi"/>
                <w:color w:val="auto"/>
                <w:sz w:val="18"/>
                <w:szCs w:val="18"/>
              </w:rPr>
              <w:t xml:space="preserve"> approach in place, linked to SHANARRI :</w:t>
            </w:r>
          </w:p>
          <w:p w14:paraId="2CBACF76" w14:textId="77777777" w:rsidR="00727EF0" w:rsidRPr="00B70851" w:rsidRDefault="00727EF0" w:rsidP="004A7E41">
            <w:pPr>
              <w:textAlignment w:val="baseline"/>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18"/>
                <w:szCs w:val="18"/>
              </w:rPr>
            </w:pPr>
            <w:r w:rsidRPr="00B70851">
              <w:rPr>
                <w:rFonts w:asciiTheme="minorBidi" w:eastAsia="Times New Roman" w:hAnsiTheme="minorBidi"/>
                <w:color w:val="auto"/>
                <w:sz w:val="18"/>
                <w:szCs w:val="18"/>
              </w:rPr>
              <w:t>Children are always listened to.</w:t>
            </w:r>
          </w:p>
          <w:p w14:paraId="15B5BD35" w14:textId="77777777" w:rsidR="00727EF0" w:rsidRPr="00B70851" w:rsidRDefault="00727EF0" w:rsidP="004A7E41">
            <w:pPr>
              <w:textAlignment w:val="baseline"/>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18"/>
                <w:szCs w:val="18"/>
              </w:rPr>
            </w:pPr>
            <w:r w:rsidRPr="00B70851">
              <w:rPr>
                <w:rFonts w:asciiTheme="minorBidi" w:eastAsia="Times New Roman" w:hAnsiTheme="minorBidi"/>
                <w:color w:val="auto"/>
                <w:sz w:val="18"/>
                <w:szCs w:val="18"/>
              </w:rPr>
              <w:t>Staff talk through events with the child in a very calm manner.</w:t>
            </w:r>
          </w:p>
          <w:p w14:paraId="78285DD6" w14:textId="77777777" w:rsidR="00727EF0" w:rsidRPr="00B70851" w:rsidRDefault="00727EF0" w:rsidP="004A7E41">
            <w:pPr>
              <w:textAlignment w:val="baseline"/>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18"/>
                <w:szCs w:val="18"/>
              </w:rPr>
            </w:pPr>
            <w:r w:rsidRPr="00B70851">
              <w:rPr>
                <w:rFonts w:asciiTheme="minorBidi" w:eastAsia="Times New Roman" w:hAnsiTheme="minorBidi"/>
                <w:color w:val="auto"/>
                <w:sz w:val="18"/>
                <w:szCs w:val="18"/>
              </w:rPr>
              <w:t>Children feel comfortable talking about situations.</w:t>
            </w:r>
          </w:p>
          <w:p w14:paraId="3FA4D4CD" w14:textId="77777777" w:rsidR="00727EF0" w:rsidRPr="00B70851" w:rsidRDefault="00727EF0" w:rsidP="004A7E41">
            <w:pPr>
              <w:textAlignment w:val="baseline"/>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18"/>
                <w:szCs w:val="18"/>
              </w:rPr>
            </w:pPr>
            <w:r w:rsidRPr="00B70851">
              <w:rPr>
                <w:rFonts w:asciiTheme="minorBidi" w:eastAsia="Times New Roman" w:hAnsiTheme="minorBidi"/>
                <w:color w:val="auto"/>
                <w:sz w:val="18"/>
                <w:szCs w:val="18"/>
              </w:rPr>
              <w:t>Children have the opportunity to think about other ways they could have dealt with a situation and how to solve problems by themself, or ideas are provided should this be the case.</w:t>
            </w:r>
          </w:p>
          <w:p w14:paraId="31849244" w14:textId="77777777" w:rsidR="00727EF0" w:rsidRPr="00B70851" w:rsidRDefault="00727EF0" w:rsidP="004A7E41">
            <w:pPr>
              <w:textAlignment w:val="baseline"/>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18"/>
                <w:szCs w:val="18"/>
              </w:rPr>
            </w:pPr>
          </w:p>
          <w:p w14:paraId="45EC13B8" w14:textId="77777777" w:rsidR="00727EF0" w:rsidRPr="00B70851" w:rsidRDefault="00727EF0" w:rsidP="004A7E41">
            <w:pPr>
              <w:textAlignment w:val="baseline"/>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18"/>
                <w:szCs w:val="18"/>
              </w:rPr>
            </w:pPr>
            <w:r w:rsidRPr="00B70851">
              <w:rPr>
                <w:rFonts w:asciiTheme="minorBidi" w:eastAsia="Times New Roman" w:hAnsiTheme="minorBidi"/>
                <w:color w:val="auto"/>
                <w:sz w:val="18"/>
                <w:szCs w:val="18"/>
              </w:rPr>
              <w:t>Staff use simple visuals with non-communicative children in order to help them understand right from wrong.</w:t>
            </w:r>
          </w:p>
          <w:p w14:paraId="0CBD4B98" w14:textId="77777777" w:rsidR="00727EF0" w:rsidRPr="00B70851" w:rsidRDefault="00727EF0" w:rsidP="004A7E41">
            <w:pPr>
              <w:textAlignment w:val="baseline"/>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18"/>
                <w:szCs w:val="18"/>
              </w:rPr>
            </w:pPr>
          </w:p>
          <w:p w14:paraId="5509C036" w14:textId="77777777" w:rsidR="00727EF0" w:rsidRPr="00B70851" w:rsidRDefault="00727EF0" w:rsidP="004A7E41">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18"/>
                <w:szCs w:val="18"/>
              </w:rPr>
            </w:pPr>
            <w:r w:rsidRPr="00B70851">
              <w:rPr>
                <w:rFonts w:asciiTheme="minorBidi" w:eastAsia="Times New Roman" w:hAnsiTheme="minorBidi"/>
                <w:color w:val="auto"/>
                <w:sz w:val="18"/>
                <w:szCs w:val="18"/>
              </w:rPr>
              <w:t>SHANARRI is evident throughout the nursery – parents have access to its purpose and meanings through displays, induction leaflet, handbook, Seesaw posts, star of week etc.</w:t>
            </w:r>
          </w:p>
          <w:p w14:paraId="721FC815" w14:textId="77777777" w:rsidR="00727EF0" w:rsidRPr="00B70851" w:rsidRDefault="00727EF0" w:rsidP="004A7E41">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18"/>
                <w:szCs w:val="18"/>
              </w:rPr>
            </w:pPr>
          </w:p>
          <w:p w14:paraId="484BC01F" w14:textId="77777777" w:rsidR="00727EF0" w:rsidRPr="00B70851" w:rsidRDefault="00727EF0" w:rsidP="004A7E41">
            <w:pPr>
              <w:textAlignment w:val="baseline"/>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18"/>
                <w:szCs w:val="18"/>
              </w:rPr>
            </w:pPr>
            <w:r w:rsidRPr="00B70851">
              <w:rPr>
                <w:rFonts w:asciiTheme="minorBidi" w:eastAsia="Times New Roman" w:hAnsiTheme="minorBidi"/>
                <w:color w:val="auto"/>
                <w:sz w:val="18"/>
                <w:szCs w:val="18"/>
              </w:rPr>
              <w:t>Most children use and are showing increasing understanding of SHANARRI terms with the use of the flags/stickers/through conversation.</w:t>
            </w:r>
          </w:p>
          <w:p w14:paraId="1D162DB8" w14:textId="77777777" w:rsidR="00727EF0" w:rsidRPr="00B70851" w:rsidRDefault="00727EF0" w:rsidP="004A7E41">
            <w:pPr>
              <w:textAlignment w:val="baseline"/>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18"/>
                <w:szCs w:val="18"/>
              </w:rPr>
            </w:pPr>
            <w:r w:rsidRPr="00B70851">
              <w:rPr>
                <w:rFonts w:asciiTheme="minorBidi" w:eastAsia="Times New Roman" w:hAnsiTheme="minorBidi"/>
                <w:color w:val="auto"/>
                <w:sz w:val="18"/>
                <w:szCs w:val="18"/>
              </w:rPr>
              <w:lastRenderedPageBreak/>
              <w:t>Most children are now able to engage in conversations re SHANARRI, using the language accurately and appropriately with staff/parents.</w:t>
            </w:r>
          </w:p>
          <w:p w14:paraId="76E4B81E" w14:textId="77777777" w:rsidR="00727EF0" w:rsidRPr="00B70851" w:rsidRDefault="00727EF0" w:rsidP="004A7E41">
            <w:pPr>
              <w:textAlignment w:val="baseline"/>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18"/>
                <w:szCs w:val="18"/>
              </w:rPr>
            </w:pPr>
            <w:r w:rsidRPr="00B70851">
              <w:rPr>
                <w:rFonts w:asciiTheme="minorBidi" w:eastAsia="Times New Roman" w:hAnsiTheme="minorBidi"/>
                <w:color w:val="auto"/>
                <w:sz w:val="18"/>
                <w:szCs w:val="18"/>
              </w:rPr>
              <w:t>Some children can say some of the SHANARRI words and explain what they mean or why they were placed on a particular flag.</w:t>
            </w:r>
          </w:p>
          <w:p w14:paraId="3F7853A8" w14:textId="77777777" w:rsidR="00727EF0" w:rsidRPr="00B70851" w:rsidRDefault="00727EF0" w:rsidP="004A7E41">
            <w:pPr>
              <w:textAlignment w:val="baseline"/>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18"/>
                <w:szCs w:val="18"/>
              </w:rPr>
            </w:pPr>
            <w:r w:rsidRPr="00B70851">
              <w:rPr>
                <w:rFonts w:asciiTheme="minorBidi" w:eastAsia="Times New Roman" w:hAnsiTheme="minorBidi"/>
                <w:color w:val="auto"/>
                <w:sz w:val="18"/>
                <w:szCs w:val="18"/>
              </w:rPr>
              <w:t>Some children are able to report to staff when they feel a friend deserves to go on a particular flag and why.</w:t>
            </w:r>
          </w:p>
          <w:p w14:paraId="062E1825" w14:textId="77777777" w:rsidR="00727EF0" w:rsidRPr="00B70851" w:rsidRDefault="00727EF0" w:rsidP="004A7E41">
            <w:pPr>
              <w:textAlignment w:val="baseline"/>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18"/>
                <w:szCs w:val="18"/>
              </w:rPr>
            </w:pPr>
          </w:p>
          <w:p w14:paraId="3160FB30" w14:textId="77777777" w:rsidR="00727EF0" w:rsidRPr="00B70851" w:rsidRDefault="00727EF0" w:rsidP="004A7E41">
            <w:pPr>
              <w:textAlignment w:val="baseline"/>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18"/>
                <w:szCs w:val="18"/>
              </w:rPr>
            </w:pPr>
            <w:r w:rsidRPr="00B70851">
              <w:rPr>
                <w:rFonts w:asciiTheme="minorBidi" w:eastAsia="Times New Roman" w:hAnsiTheme="minorBidi"/>
                <w:color w:val="auto"/>
                <w:sz w:val="18"/>
                <w:szCs w:val="18"/>
              </w:rPr>
              <w:t>All staff talk regularly with parents informally and formally, ensuring that as a team we are meeting the needs of the child as much as possible.</w:t>
            </w:r>
          </w:p>
          <w:p w14:paraId="70913FAB" w14:textId="77777777" w:rsidR="00727EF0" w:rsidRPr="00B70851" w:rsidRDefault="00727EF0" w:rsidP="004A7E41">
            <w:pPr>
              <w:textAlignment w:val="baseline"/>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18"/>
                <w:szCs w:val="18"/>
              </w:rPr>
            </w:pPr>
          </w:p>
          <w:p w14:paraId="0F447E28" w14:textId="77777777" w:rsidR="00727EF0" w:rsidRPr="00B70851" w:rsidRDefault="00727EF0" w:rsidP="004A7E41">
            <w:pPr>
              <w:textAlignment w:val="baseline"/>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18"/>
                <w:szCs w:val="18"/>
              </w:rPr>
            </w:pPr>
            <w:r w:rsidRPr="00B70851">
              <w:rPr>
                <w:rFonts w:asciiTheme="minorBidi" w:eastAsia="Times New Roman" w:hAnsiTheme="minorBidi"/>
                <w:color w:val="auto"/>
                <w:sz w:val="18"/>
                <w:szCs w:val="18"/>
              </w:rPr>
              <w:t>PT continues to have regular contact with other agencies.</w:t>
            </w:r>
          </w:p>
          <w:p w14:paraId="51A881E6" w14:textId="77777777" w:rsidR="00727EF0" w:rsidRPr="00B70851" w:rsidRDefault="00727EF0" w:rsidP="004A7E41">
            <w:pPr>
              <w:textAlignment w:val="baseline"/>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18"/>
                <w:szCs w:val="18"/>
              </w:rPr>
            </w:pPr>
          </w:p>
          <w:p w14:paraId="488C2554" w14:textId="77777777" w:rsidR="00727EF0" w:rsidRPr="00B70851" w:rsidRDefault="00727EF0" w:rsidP="004A7E41">
            <w:pPr>
              <w:textAlignment w:val="baseline"/>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18"/>
                <w:szCs w:val="18"/>
              </w:rPr>
            </w:pPr>
            <w:r w:rsidRPr="00B70851">
              <w:rPr>
                <w:rFonts w:asciiTheme="minorBidi" w:eastAsia="Times New Roman" w:hAnsiTheme="minorBidi"/>
                <w:color w:val="auto"/>
                <w:sz w:val="18"/>
                <w:szCs w:val="18"/>
              </w:rPr>
              <w:t>Referrals sent through Request for Assistance when required – enhanced ratio, SALT, Family learning AO etc.</w:t>
            </w:r>
          </w:p>
          <w:p w14:paraId="4380DA03" w14:textId="77777777" w:rsidR="00727EF0" w:rsidRPr="00B70851" w:rsidRDefault="00727EF0" w:rsidP="004A7E41">
            <w:pPr>
              <w:textAlignment w:val="baseline"/>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18"/>
                <w:szCs w:val="18"/>
              </w:rPr>
            </w:pPr>
          </w:p>
          <w:p w14:paraId="41387E68" w14:textId="77777777" w:rsidR="00727EF0" w:rsidRPr="00B70851" w:rsidRDefault="00727EF0" w:rsidP="004A7E41">
            <w:pPr>
              <w:textAlignment w:val="baseline"/>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18"/>
                <w:szCs w:val="18"/>
              </w:rPr>
            </w:pPr>
            <w:r w:rsidRPr="00B70851">
              <w:rPr>
                <w:rFonts w:asciiTheme="minorBidi" w:eastAsia="Times New Roman" w:hAnsiTheme="minorBidi"/>
                <w:color w:val="auto"/>
                <w:sz w:val="18"/>
                <w:szCs w:val="18"/>
              </w:rPr>
              <w:t>PT &amp; DHTs have very strong working relationship and along with SEYPS, plan effectively together for transitions.</w:t>
            </w:r>
          </w:p>
          <w:p w14:paraId="2F56230A" w14:textId="77777777" w:rsidR="00727EF0" w:rsidRPr="00B70851" w:rsidRDefault="00727EF0" w:rsidP="004A7E41">
            <w:pPr>
              <w:textAlignment w:val="baseline"/>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18"/>
                <w:szCs w:val="18"/>
              </w:rPr>
            </w:pPr>
          </w:p>
          <w:p w14:paraId="168B0682" w14:textId="77777777" w:rsidR="00727EF0" w:rsidRPr="00B70851" w:rsidRDefault="00727EF0" w:rsidP="004A7E41">
            <w:pPr>
              <w:pStyle w:val="NormalWeb"/>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70851">
              <w:rPr>
                <w:rFonts w:asciiTheme="minorBidi" w:hAnsiTheme="minorBidi" w:cstheme="minorBidi"/>
                <w:sz w:val="18"/>
                <w:szCs w:val="18"/>
              </w:rPr>
              <w:t>5 key GIRFEC questions displayed in nursery.</w:t>
            </w:r>
          </w:p>
          <w:p w14:paraId="6E8574D4" w14:textId="77777777" w:rsidR="00727EF0" w:rsidRPr="00B70851" w:rsidRDefault="00727EF0" w:rsidP="004A7E41">
            <w:pPr>
              <w:pStyle w:val="NormalWeb"/>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70851">
              <w:rPr>
                <w:rFonts w:asciiTheme="minorBidi" w:hAnsiTheme="minorBidi" w:cstheme="minorBidi"/>
                <w:sz w:val="18"/>
                <w:szCs w:val="18"/>
              </w:rPr>
              <w:t>Staff see SEYP/PT if they have concerns re aspects of GIRFEC/SHANARRI.</w:t>
            </w:r>
          </w:p>
          <w:p w14:paraId="10DFCD6C" w14:textId="77777777" w:rsidR="00727EF0" w:rsidRPr="00B70851" w:rsidRDefault="00727EF0" w:rsidP="004A7E41">
            <w:pPr>
              <w:pStyle w:val="NormalWeb"/>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70851">
              <w:rPr>
                <w:rFonts w:asciiTheme="minorBidi" w:hAnsiTheme="minorBidi" w:cstheme="minorBidi"/>
                <w:sz w:val="18"/>
                <w:szCs w:val="18"/>
              </w:rPr>
              <w:t>HV contacted by PT if concerns raised.</w:t>
            </w:r>
          </w:p>
        </w:tc>
        <w:tc>
          <w:tcPr>
            <w:tcW w:w="3573" w:type="dxa"/>
          </w:tcPr>
          <w:p w14:paraId="74D86AFE" w14:textId="77777777" w:rsidR="00727EF0" w:rsidRPr="00B70851" w:rsidRDefault="00727EF0" w:rsidP="004A7E41">
            <w:pPr>
              <w:spacing w:beforeAutospacing="1" w:afterAutospacing="1"/>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olor w:val="auto"/>
                <w:sz w:val="18"/>
                <w:szCs w:val="18"/>
              </w:rPr>
            </w:pPr>
          </w:p>
          <w:p w14:paraId="2D8D8C68" w14:textId="77777777" w:rsidR="00727EF0" w:rsidRPr="00B70851" w:rsidRDefault="00727EF0" w:rsidP="004A7E41">
            <w:pPr>
              <w:spacing w:beforeAutospacing="1" w:afterAutospacing="1"/>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olor w:val="auto"/>
                <w:sz w:val="18"/>
                <w:szCs w:val="18"/>
              </w:rPr>
            </w:pPr>
          </w:p>
          <w:p w14:paraId="2A504E9E" w14:textId="77777777" w:rsidR="00727EF0" w:rsidRPr="00B70851" w:rsidRDefault="00727EF0" w:rsidP="004A7E41">
            <w:pPr>
              <w:spacing w:beforeAutospacing="1" w:afterAutospacing="1"/>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olor w:val="auto"/>
                <w:sz w:val="18"/>
                <w:szCs w:val="18"/>
              </w:rPr>
            </w:pPr>
          </w:p>
          <w:p w14:paraId="65E4DF42" w14:textId="77777777" w:rsidR="00727EF0" w:rsidRPr="00B70851" w:rsidRDefault="00727EF0" w:rsidP="004A7E41">
            <w:pPr>
              <w:spacing w:beforeAutospacing="1" w:afterAutospacing="1"/>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olor w:val="auto"/>
                <w:sz w:val="18"/>
                <w:szCs w:val="18"/>
              </w:rPr>
            </w:pPr>
          </w:p>
          <w:p w14:paraId="1855DB58" w14:textId="77777777" w:rsidR="00727EF0" w:rsidRPr="00B70851" w:rsidRDefault="00727EF0" w:rsidP="004A7E41">
            <w:pPr>
              <w:spacing w:beforeAutospacing="1" w:afterAutospacing="1"/>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olor w:val="auto"/>
                <w:sz w:val="18"/>
                <w:szCs w:val="18"/>
              </w:rPr>
            </w:pPr>
          </w:p>
          <w:p w14:paraId="30CC75D1" w14:textId="77777777" w:rsidR="00727EF0" w:rsidRPr="00B70851" w:rsidRDefault="00727EF0" w:rsidP="004A7E41">
            <w:pPr>
              <w:spacing w:beforeAutospacing="1" w:afterAutospacing="1"/>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olor w:val="auto"/>
                <w:sz w:val="18"/>
                <w:szCs w:val="18"/>
              </w:rPr>
            </w:pPr>
          </w:p>
          <w:p w14:paraId="2ED0AB45" w14:textId="77777777" w:rsidR="00727EF0" w:rsidRPr="00B70851" w:rsidRDefault="00727EF0" w:rsidP="004A7E41">
            <w:pPr>
              <w:spacing w:beforeAutospacing="1" w:afterAutospacing="1"/>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olor w:val="auto"/>
                <w:sz w:val="18"/>
                <w:szCs w:val="18"/>
              </w:rPr>
            </w:pPr>
          </w:p>
          <w:p w14:paraId="16472F77" w14:textId="77777777" w:rsidR="00727EF0" w:rsidRPr="00B70851" w:rsidRDefault="00727EF0" w:rsidP="004A7E41">
            <w:pPr>
              <w:spacing w:beforeAutospacing="1" w:afterAutospacing="1"/>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olor w:val="auto"/>
                <w:sz w:val="18"/>
                <w:szCs w:val="18"/>
              </w:rPr>
            </w:pPr>
          </w:p>
          <w:p w14:paraId="43F4A0F4" w14:textId="77777777" w:rsidR="00727EF0" w:rsidRPr="00B70851" w:rsidRDefault="00727EF0" w:rsidP="004A7E41">
            <w:pPr>
              <w:spacing w:beforeAutospacing="1" w:afterAutospacing="1"/>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olor w:val="auto"/>
                <w:sz w:val="18"/>
                <w:szCs w:val="18"/>
              </w:rPr>
            </w:pPr>
          </w:p>
          <w:p w14:paraId="1ACF7760" w14:textId="77777777" w:rsidR="00727EF0" w:rsidRPr="00B70851" w:rsidRDefault="00727EF0" w:rsidP="004A7E41">
            <w:pPr>
              <w:spacing w:beforeAutospacing="1" w:afterAutospacing="1"/>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olor w:val="auto"/>
                <w:sz w:val="18"/>
                <w:szCs w:val="18"/>
              </w:rPr>
            </w:pPr>
          </w:p>
          <w:p w14:paraId="24236356" w14:textId="77777777" w:rsidR="00727EF0" w:rsidRPr="00B70851" w:rsidRDefault="00727EF0" w:rsidP="004A7E41">
            <w:pPr>
              <w:spacing w:beforeAutospacing="1" w:afterAutospacing="1"/>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olor w:val="auto"/>
                <w:sz w:val="18"/>
                <w:szCs w:val="18"/>
              </w:rPr>
            </w:pPr>
          </w:p>
          <w:p w14:paraId="7CA69C53" w14:textId="77777777" w:rsidR="00727EF0" w:rsidRPr="00B70851" w:rsidRDefault="00727EF0" w:rsidP="004A7E41">
            <w:pPr>
              <w:spacing w:beforeAutospacing="1" w:afterAutospacing="1"/>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olor w:val="auto"/>
                <w:sz w:val="18"/>
                <w:szCs w:val="18"/>
              </w:rPr>
            </w:pPr>
          </w:p>
          <w:p w14:paraId="1EC8244D" w14:textId="77777777" w:rsidR="00727EF0" w:rsidRPr="00B70851" w:rsidRDefault="00727EF0" w:rsidP="004A7E41">
            <w:pPr>
              <w:spacing w:beforeAutospacing="1" w:afterAutospacing="1"/>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olor w:val="auto"/>
                <w:sz w:val="18"/>
                <w:szCs w:val="18"/>
              </w:rPr>
            </w:pPr>
          </w:p>
          <w:p w14:paraId="7F255318" w14:textId="77777777" w:rsidR="00727EF0" w:rsidRPr="00B70851" w:rsidRDefault="00727EF0" w:rsidP="004A7E41">
            <w:pPr>
              <w:spacing w:beforeAutospacing="1" w:afterAutospacing="1"/>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olor w:val="auto"/>
                <w:sz w:val="18"/>
                <w:szCs w:val="18"/>
              </w:rPr>
            </w:pPr>
          </w:p>
          <w:p w14:paraId="55F1B79A" w14:textId="77777777" w:rsidR="00727EF0" w:rsidRPr="00B70851" w:rsidRDefault="00727EF0" w:rsidP="004A7E41">
            <w:pPr>
              <w:spacing w:beforeAutospacing="1" w:afterAutospacing="1"/>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olor w:val="auto"/>
                <w:sz w:val="18"/>
                <w:szCs w:val="18"/>
              </w:rPr>
            </w:pPr>
          </w:p>
          <w:p w14:paraId="351D80C3" w14:textId="77777777" w:rsidR="00727EF0" w:rsidRPr="00B70851" w:rsidRDefault="00727EF0" w:rsidP="004A7E41">
            <w:pPr>
              <w:spacing w:beforeAutospacing="1" w:afterAutospacing="1"/>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olor w:val="auto"/>
                <w:sz w:val="18"/>
                <w:szCs w:val="18"/>
              </w:rPr>
            </w:pPr>
          </w:p>
          <w:p w14:paraId="47E18F4F" w14:textId="77777777" w:rsidR="00727EF0" w:rsidRPr="00B70851" w:rsidRDefault="00727EF0" w:rsidP="004A7E41">
            <w:pPr>
              <w:spacing w:beforeAutospacing="1" w:afterAutospacing="1"/>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olor w:val="auto"/>
                <w:sz w:val="18"/>
                <w:szCs w:val="18"/>
              </w:rPr>
            </w:pPr>
          </w:p>
          <w:p w14:paraId="334394B4" w14:textId="77777777" w:rsidR="00727EF0" w:rsidRPr="00B70851" w:rsidRDefault="00727EF0" w:rsidP="004A7E41">
            <w:pPr>
              <w:spacing w:beforeAutospacing="1" w:afterAutospacing="1"/>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olor w:val="auto"/>
                <w:sz w:val="18"/>
                <w:szCs w:val="18"/>
              </w:rPr>
            </w:pPr>
          </w:p>
          <w:p w14:paraId="42AC9069" w14:textId="77777777" w:rsidR="00727EF0" w:rsidRPr="00B70851" w:rsidRDefault="00727EF0" w:rsidP="004A7E41">
            <w:pPr>
              <w:spacing w:beforeAutospacing="1" w:afterAutospacing="1"/>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olor w:val="auto"/>
                <w:sz w:val="18"/>
                <w:szCs w:val="18"/>
              </w:rPr>
            </w:pPr>
          </w:p>
          <w:p w14:paraId="712CEFDF" w14:textId="77777777" w:rsidR="00727EF0" w:rsidRPr="00B70851" w:rsidRDefault="00727EF0" w:rsidP="004A7E41">
            <w:pPr>
              <w:spacing w:beforeAutospacing="1" w:afterAutospacing="1"/>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olor w:val="auto"/>
                <w:sz w:val="18"/>
                <w:szCs w:val="18"/>
              </w:rPr>
            </w:pPr>
          </w:p>
          <w:p w14:paraId="63FB3525" w14:textId="77777777" w:rsidR="00727EF0" w:rsidRPr="00B70851" w:rsidRDefault="00727EF0" w:rsidP="004A7E41">
            <w:pPr>
              <w:spacing w:beforeAutospacing="1" w:afterAutospacing="1"/>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olor w:val="auto"/>
                <w:sz w:val="18"/>
                <w:szCs w:val="18"/>
              </w:rPr>
            </w:pPr>
          </w:p>
          <w:p w14:paraId="3732C574" w14:textId="77777777" w:rsidR="00727EF0" w:rsidRPr="00B70851" w:rsidRDefault="00727EF0" w:rsidP="004A7E41">
            <w:pPr>
              <w:spacing w:beforeAutospacing="1" w:afterAutospacing="1"/>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olor w:val="auto"/>
                <w:sz w:val="18"/>
                <w:szCs w:val="18"/>
              </w:rPr>
            </w:pPr>
          </w:p>
          <w:p w14:paraId="31CDB408" w14:textId="77777777" w:rsidR="00727EF0" w:rsidRPr="00B70851" w:rsidRDefault="00727EF0" w:rsidP="004A7E41">
            <w:pPr>
              <w:spacing w:beforeAutospacing="1" w:afterAutospacing="1"/>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olor w:val="auto"/>
                <w:sz w:val="18"/>
                <w:szCs w:val="18"/>
              </w:rPr>
            </w:pPr>
          </w:p>
          <w:p w14:paraId="3B8055EC" w14:textId="77777777" w:rsidR="00727EF0" w:rsidRPr="00B70851" w:rsidRDefault="00727EF0" w:rsidP="004A7E41">
            <w:pPr>
              <w:spacing w:beforeAutospacing="1" w:afterAutospacing="1"/>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olor w:val="auto"/>
                <w:sz w:val="18"/>
                <w:szCs w:val="18"/>
              </w:rPr>
            </w:pPr>
          </w:p>
          <w:p w14:paraId="456D0F5B" w14:textId="77777777" w:rsidR="00727EF0" w:rsidRPr="00B70851" w:rsidRDefault="00727EF0" w:rsidP="004A7E41">
            <w:pPr>
              <w:spacing w:beforeAutospacing="1" w:afterAutospacing="1"/>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olor w:val="auto"/>
                <w:sz w:val="18"/>
                <w:szCs w:val="18"/>
              </w:rPr>
            </w:pPr>
          </w:p>
          <w:p w14:paraId="03F300FC" w14:textId="77777777" w:rsidR="00727EF0" w:rsidRPr="00B70851" w:rsidRDefault="00727EF0" w:rsidP="004A7E41">
            <w:pPr>
              <w:spacing w:beforeAutospacing="1" w:afterAutospacing="1"/>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olor w:val="auto"/>
                <w:sz w:val="18"/>
                <w:szCs w:val="18"/>
              </w:rPr>
            </w:pPr>
          </w:p>
          <w:p w14:paraId="1C797EBE" w14:textId="77777777" w:rsidR="00727EF0" w:rsidRPr="00B70851" w:rsidRDefault="00727EF0" w:rsidP="004A7E41">
            <w:pPr>
              <w:spacing w:beforeAutospacing="1" w:afterAutospacing="1"/>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olor w:val="auto"/>
                <w:sz w:val="18"/>
                <w:szCs w:val="18"/>
              </w:rPr>
            </w:pPr>
          </w:p>
          <w:p w14:paraId="7C000587" w14:textId="77777777" w:rsidR="00727EF0" w:rsidRPr="00B70851" w:rsidRDefault="00727EF0" w:rsidP="004A7E41">
            <w:pPr>
              <w:spacing w:beforeAutospacing="1" w:afterAutospacing="1"/>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olor w:val="auto"/>
                <w:sz w:val="18"/>
                <w:szCs w:val="18"/>
              </w:rPr>
            </w:pPr>
          </w:p>
          <w:p w14:paraId="27E10953" w14:textId="77777777" w:rsidR="00727EF0" w:rsidRPr="00B70851" w:rsidRDefault="00727EF0" w:rsidP="004A7E41">
            <w:pPr>
              <w:spacing w:beforeAutospacing="1" w:afterAutospacing="1"/>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olor w:val="auto"/>
                <w:sz w:val="18"/>
                <w:szCs w:val="18"/>
              </w:rPr>
            </w:pPr>
          </w:p>
          <w:p w14:paraId="7F2F8399" w14:textId="77777777" w:rsidR="00727EF0" w:rsidRPr="00B70851" w:rsidRDefault="00727EF0" w:rsidP="004A7E41">
            <w:pPr>
              <w:spacing w:beforeAutospacing="1" w:afterAutospacing="1"/>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olor w:val="auto"/>
                <w:sz w:val="18"/>
                <w:szCs w:val="18"/>
              </w:rPr>
            </w:pPr>
          </w:p>
          <w:p w14:paraId="5CD88B9A" w14:textId="77777777" w:rsidR="00727EF0" w:rsidRPr="00B70851" w:rsidRDefault="00727EF0" w:rsidP="004A7E41">
            <w:pPr>
              <w:spacing w:beforeAutospacing="1" w:afterAutospacing="1"/>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olor w:val="auto"/>
                <w:sz w:val="18"/>
                <w:szCs w:val="18"/>
              </w:rPr>
            </w:pPr>
          </w:p>
          <w:p w14:paraId="7A707912" w14:textId="77777777" w:rsidR="00727EF0" w:rsidRPr="00B70851" w:rsidRDefault="00727EF0" w:rsidP="004A7E41">
            <w:pPr>
              <w:spacing w:beforeAutospacing="1" w:afterAutospacing="1"/>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18"/>
                <w:szCs w:val="18"/>
              </w:rPr>
            </w:pPr>
            <w:r w:rsidRPr="00B70851">
              <w:rPr>
                <w:rFonts w:asciiTheme="minorBidi" w:eastAsia="Times New Roman" w:hAnsiTheme="minorBidi"/>
                <w:color w:val="auto"/>
                <w:sz w:val="18"/>
                <w:szCs w:val="18"/>
              </w:rPr>
              <w:t>PT to set up dedicated times to discuss need/any concerns with key workers. At present this is done as and when.</w:t>
            </w:r>
          </w:p>
          <w:p w14:paraId="47E1977B" w14:textId="77777777" w:rsidR="00727EF0" w:rsidRPr="00B70851" w:rsidRDefault="00727EF0" w:rsidP="004A7E41">
            <w:pPr>
              <w:spacing w:beforeAutospacing="1" w:afterAutospacing="1"/>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olor w:val="auto"/>
                <w:sz w:val="18"/>
                <w:szCs w:val="18"/>
              </w:rPr>
            </w:pPr>
          </w:p>
        </w:tc>
      </w:tr>
      <w:bookmarkEnd w:id="2"/>
      <w:tr w:rsidR="00BF5D87" w:rsidRPr="00B70851" w14:paraId="4318CA18" w14:textId="77777777" w:rsidTr="00727EF0">
        <w:trPr>
          <w:gridAfter w:val="3"/>
          <w:cnfStyle w:val="000000100000" w:firstRow="0" w:lastRow="0" w:firstColumn="0" w:lastColumn="0" w:oddVBand="0" w:evenVBand="0" w:oddHBand="1" w:evenHBand="0" w:firstRowFirstColumn="0" w:firstRowLastColumn="0" w:lastRowFirstColumn="0" w:lastRowLastColumn="0"/>
          <w:wAfter w:w="9810" w:type="dxa"/>
        </w:trPr>
        <w:tc>
          <w:tcPr>
            <w:cnfStyle w:val="001000000000" w:firstRow="0" w:lastRow="0" w:firstColumn="1" w:lastColumn="0" w:oddVBand="0" w:evenVBand="0" w:oddHBand="0" w:evenHBand="0" w:firstRowFirstColumn="0" w:firstRowLastColumn="0" w:lastRowFirstColumn="0" w:lastRowLastColumn="0"/>
            <w:tcW w:w="4508" w:type="dxa"/>
          </w:tcPr>
          <w:p w14:paraId="41F08485" w14:textId="77777777" w:rsidR="00BF5D87" w:rsidRPr="00B70851" w:rsidRDefault="00BF5D87" w:rsidP="004A7E41">
            <w:pPr>
              <w:spacing w:beforeAutospacing="1" w:afterAutospacing="1"/>
              <w:rPr>
                <w:rFonts w:asciiTheme="minorBidi" w:hAnsiTheme="minorBidi"/>
                <w:b w:val="0"/>
                <w:bCs w:val="0"/>
                <w:color w:val="auto"/>
                <w:sz w:val="18"/>
                <w:szCs w:val="18"/>
              </w:rPr>
            </w:pPr>
            <w:r w:rsidRPr="00B70851">
              <w:rPr>
                <w:rFonts w:asciiTheme="minorBidi" w:hAnsiTheme="minorBidi"/>
                <w:color w:val="auto"/>
                <w:sz w:val="18"/>
                <w:szCs w:val="18"/>
              </w:rPr>
              <w:lastRenderedPageBreak/>
              <w:t>Fulfilment of statutory duties</w:t>
            </w:r>
          </w:p>
        </w:tc>
      </w:tr>
      <w:tr w:rsidR="00727EF0" w:rsidRPr="00B70851" w14:paraId="1FF24F70" w14:textId="77777777" w:rsidTr="00727EF0">
        <w:trPr>
          <w:trHeight w:val="892"/>
        </w:trPr>
        <w:tc>
          <w:tcPr>
            <w:cnfStyle w:val="001000000000" w:firstRow="0" w:lastRow="0" w:firstColumn="1" w:lastColumn="0" w:oddVBand="0" w:evenVBand="0" w:oddHBand="0" w:evenHBand="0" w:firstRowFirstColumn="0" w:firstRowLastColumn="0" w:lastRowFirstColumn="0" w:lastRowLastColumn="0"/>
            <w:tcW w:w="4508" w:type="dxa"/>
          </w:tcPr>
          <w:p w14:paraId="290DC426" w14:textId="77777777" w:rsidR="00727EF0" w:rsidRPr="00B70851" w:rsidRDefault="00727EF0" w:rsidP="004A7E41">
            <w:pPr>
              <w:spacing w:beforeAutospacing="1" w:afterAutospacing="1"/>
              <w:rPr>
                <w:rFonts w:asciiTheme="minorBidi" w:eastAsia="Times New Roman" w:hAnsiTheme="minorBidi"/>
                <w:color w:val="auto"/>
                <w:sz w:val="18"/>
                <w:szCs w:val="18"/>
              </w:rPr>
            </w:pPr>
            <w:r w:rsidRPr="00B70851">
              <w:rPr>
                <w:rFonts w:asciiTheme="minorBidi" w:eastAsia="Times New Roman" w:hAnsiTheme="minorBidi"/>
                <w:b w:val="0"/>
                <w:bCs w:val="0"/>
                <w:color w:val="auto"/>
                <w:sz w:val="18"/>
                <w:szCs w:val="18"/>
              </w:rPr>
              <w:t>Staff are regularly seen to be following guidelines provided by PT.</w:t>
            </w:r>
          </w:p>
          <w:p w14:paraId="102ABFF2" w14:textId="77777777" w:rsidR="00727EF0" w:rsidRPr="00B70851" w:rsidRDefault="00727EF0" w:rsidP="004A7E41">
            <w:pPr>
              <w:textAlignment w:val="baseline"/>
              <w:rPr>
                <w:rFonts w:asciiTheme="minorBidi" w:eastAsia="Times New Roman" w:hAnsiTheme="minorBidi"/>
                <w:color w:val="auto"/>
                <w:sz w:val="18"/>
                <w:szCs w:val="18"/>
              </w:rPr>
            </w:pPr>
            <w:r w:rsidRPr="00B70851">
              <w:rPr>
                <w:rFonts w:asciiTheme="minorBidi" w:eastAsia="Times New Roman" w:hAnsiTheme="minorBidi"/>
                <w:b w:val="0"/>
                <w:bCs w:val="0"/>
                <w:color w:val="auto"/>
                <w:sz w:val="18"/>
                <w:szCs w:val="18"/>
              </w:rPr>
              <w:t>PT/SEYPs continue to share any updated guidance/policies with the team. ELC updates are a useful tool in aiding this.</w:t>
            </w:r>
          </w:p>
          <w:p w14:paraId="53126E18" w14:textId="77777777" w:rsidR="00727EF0" w:rsidRPr="00B70851" w:rsidRDefault="00727EF0" w:rsidP="004A7E41">
            <w:pPr>
              <w:textAlignment w:val="baseline"/>
              <w:rPr>
                <w:rFonts w:asciiTheme="minorBidi" w:eastAsia="Times New Roman" w:hAnsiTheme="minorBidi"/>
                <w:color w:val="auto"/>
                <w:sz w:val="18"/>
                <w:szCs w:val="18"/>
              </w:rPr>
            </w:pPr>
          </w:p>
          <w:p w14:paraId="05167DFE" w14:textId="77777777" w:rsidR="00727EF0" w:rsidRPr="00B70851" w:rsidRDefault="00727EF0" w:rsidP="004A7E41">
            <w:pPr>
              <w:textAlignment w:val="baseline"/>
              <w:rPr>
                <w:rFonts w:asciiTheme="minorBidi" w:eastAsia="Times New Roman" w:hAnsiTheme="minorBidi"/>
                <w:color w:val="auto"/>
                <w:sz w:val="18"/>
                <w:szCs w:val="18"/>
              </w:rPr>
            </w:pPr>
          </w:p>
          <w:p w14:paraId="4AEC22A2" w14:textId="77777777" w:rsidR="00727EF0" w:rsidRPr="00B70851" w:rsidRDefault="00727EF0" w:rsidP="004A7E41">
            <w:pPr>
              <w:textAlignment w:val="baseline"/>
              <w:rPr>
                <w:rFonts w:asciiTheme="minorBidi" w:eastAsia="Times New Roman" w:hAnsiTheme="minorBidi"/>
                <w:color w:val="auto"/>
                <w:sz w:val="18"/>
                <w:szCs w:val="18"/>
              </w:rPr>
            </w:pPr>
          </w:p>
          <w:p w14:paraId="5FF984E1" w14:textId="77777777" w:rsidR="00727EF0" w:rsidRPr="00B70851" w:rsidRDefault="00727EF0" w:rsidP="004A7E41">
            <w:pPr>
              <w:textAlignment w:val="baseline"/>
              <w:rPr>
                <w:rFonts w:asciiTheme="minorBidi" w:eastAsia="Times New Roman" w:hAnsiTheme="minorBidi"/>
                <w:color w:val="auto"/>
                <w:sz w:val="18"/>
                <w:szCs w:val="18"/>
              </w:rPr>
            </w:pPr>
          </w:p>
          <w:p w14:paraId="026B9863" w14:textId="77777777" w:rsidR="00727EF0" w:rsidRPr="00B70851" w:rsidRDefault="00727EF0" w:rsidP="004A7E41">
            <w:pPr>
              <w:textAlignment w:val="baseline"/>
              <w:rPr>
                <w:rFonts w:asciiTheme="minorBidi" w:eastAsia="Times New Roman" w:hAnsiTheme="minorBidi"/>
                <w:b w:val="0"/>
                <w:bCs w:val="0"/>
                <w:color w:val="auto"/>
                <w:sz w:val="18"/>
                <w:szCs w:val="18"/>
              </w:rPr>
            </w:pPr>
          </w:p>
          <w:p w14:paraId="74C1CFF9" w14:textId="77777777" w:rsidR="00727EF0" w:rsidRPr="00B70851" w:rsidRDefault="00727EF0" w:rsidP="004A7E41">
            <w:pPr>
              <w:textAlignment w:val="baseline"/>
              <w:rPr>
                <w:rFonts w:asciiTheme="minorBidi" w:eastAsia="Times New Roman" w:hAnsiTheme="minorBidi"/>
                <w:color w:val="auto"/>
                <w:sz w:val="18"/>
                <w:szCs w:val="18"/>
              </w:rPr>
            </w:pPr>
          </w:p>
          <w:p w14:paraId="4A5484A3" w14:textId="77777777" w:rsidR="00727EF0" w:rsidRPr="00B70851" w:rsidRDefault="00727EF0" w:rsidP="004A7E41">
            <w:pPr>
              <w:textAlignment w:val="baseline"/>
              <w:rPr>
                <w:rFonts w:asciiTheme="minorBidi" w:eastAsia="Times New Roman" w:hAnsiTheme="minorBidi"/>
                <w:color w:val="auto"/>
                <w:sz w:val="18"/>
                <w:szCs w:val="18"/>
              </w:rPr>
            </w:pPr>
          </w:p>
          <w:p w14:paraId="27713177" w14:textId="77777777" w:rsidR="00727EF0" w:rsidRPr="00B70851" w:rsidRDefault="00727EF0" w:rsidP="004A7E41">
            <w:pPr>
              <w:textAlignment w:val="baseline"/>
              <w:rPr>
                <w:rFonts w:asciiTheme="minorBidi" w:eastAsia="Times New Roman" w:hAnsiTheme="minorBidi"/>
                <w:b w:val="0"/>
                <w:bCs w:val="0"/>
                <w:color w:val="auto"/>
                <w:sz w:val="18"/>
                <w:szCs w:val="18"/>
              </w:rPr>
            </w:pPr>
            <w:r w:rsidRPr="00B70851">
              <w:rPr>
                <w:rFonts w:asciiTheme="minorBidi" w:eastAsia="Times New Roman" w:hAnsiTheme="minorBidi"/>
                <w:b w:val="0"/>
                <w:bCs w:val="0"/>
                <w:color w:val="auto"/>
                <w:sz w:val="18"/>
                <w:szCs w:val="18"/>
              </w:rPr>
              <w:t>CI requirements and procedures followed at all times.</w:t>
            </w:r>
          </w:p>
          <w:p w14:paraId="3C836A50" w14:textId="77777777" w:rsidR="00727EF0" w:rsidRPr="00B70851" w:rsidRDefault="00727EF0" w:rsidP="004A7E41">
            <w:pPr>
              <w:spacing w:beforeAutospacing="1" w:afterAutospacing="1"/>
              <w:rPr>
                <w:rFonts w:asciiTheme="minorBidi" w:hAnsiTheme="minorBidi"/>
                <w:color w:val="auto"/>
                <w:sz w:val="18"/>
                <w:szCs w:val="18"/>
              </w:rPr>
            </w:pPr>
          </w:p>
          <w:p w14:paraId="18924EDD" w14:textId="77777777" w:rsidR="00727EF0" w:rsidRPr="00B70851" w:rsidRDefault="00727EF0" w:rsidP="004A7E41">
            <w:pPr>
              <w:spacing w:before="100" w:beforeAutospacing="1"/>
              <w:rPr>
                <w:rFonts w:asciiTheme="minorBidi" w:hAnsiTheme="minorBidi"/>
                <w:color w:val="auto"/>
                <w:sz w:val="18"/>
                <w:szCs w:val="18"/>
              </w:rPr>
            </w:pPr>
          </w:p>
          <w:p w14:paraId="3FE838EB" w14:textId="77777777" w:rsidR="00727EF0" w:rsidRPr="00B70851" w:rsidRDefault="00727EF0" w:rsidP="004A7E41">
            <w:pPr>
              <w:spacing w:before="100" w:beforeAutospacing="1"/>
              <w:rPr>
                <w:rFonts w:asciiTheme="minorBidi" w:hAnsiTheme="minorBidi"/>
                <w:color w:val="auto"/>
                <w:sz w:val="18"/>
                <w:szCs w:val="18"/>
              </w:rPr>
            </w:pPr>
            <w:r w:rsidRPr="00B70851">
              <w:rPr>
                <w:rFonts w:asciiTheme="minorBidi" w:hAnsiTheme="minorBidi"/>
                <w:b w:val="0"/>
                <w:bCs w:val="0"/>
                <w:color w:val="auto"/>
                <w:sz w:val="18"/>
                <w:szCs w:val="18"/>
              </w:rPr>
              <w:t>Getting it right for every child is essential. All important information about a child shared with whole team (where appropriate) and logged as necessary.</w:t>
            </w:r>
          </w:p>
          <w:p w14:paraId="4ADC77E5" w14:textId="77777777" w:rsidR="00727EF0" w:rsidRPr="00B70851" w:rsidRDefault="00727EF0" w:rsidP="004A7E41">
            <w:pPr>
              <w:spacing w:beforeAutospacing="1" w:afterAutospacing="1"/>
              <w:rPr>
                <w:rFonts w:asciiTheme="minorBidi" w:hAnsiTheme="minorBidi"/>
                <w:color w:val="auto"/>
                <w:sz w:val="2"/>
                <w:szCs w:val="2"/>
              </w:rPr>
            </w:pPr>
          </w:p>
          <w:p w14:paraId="06F074F2" w14:textId="77777777" w:rsidR="00727EF0" w:rsidRPr="00B70851" w:rsidRDefault="00727EF0" w:rsidP="004A7E41">
            <w:pPr>
              <w:spacing w:beforeAutospacing="1" w:afterAutospacing="1"/>
              <w:rPr>
                <w:rFonts w:asciiTheme="minorBidi" w:hAnsiTheme="minorBidi"/>
                <w:color w:val="auto"/>
                <w:sz w:val="18"/>
                <w:szCs w:val="18"/>
              </w:rPr>
            </w:pPr>
            <w:r w:rsidRPr="00B70851">
              <w:rPr>
                <w:rFonts w:asciiTheme="minorBidi" w:hAnsiTheme="minorBidi"/>
                <w:b w:val="0"/>
                <w:bCs w:val="0"/>
                <w:color w:val="auto"/>
                <w:sz w:val="18"/>
                <w:szCs w:val="18"/>
              </w:rPr>
              <w:t>Professional standards adhered to at all times.</w:t>
            </w:r>
          </w:p>
          <w:p w14:paraId="51C318D7" w14:textId="77777777" w:rsidR="00727EF0" w:rsidRPr="00B70851" w:rsidRDefault="00727EF0" w:rsidP="004A7E41">
            <w:pPr>
              <w:spacing w:beforeAutospacing="1" w:afterAutospacing="1"/>
              <w:rPr>
                <w:rFonts w:asciiTheme="minorBidi" w:hAnsiTheme="minorBidi"/>
                <w:color w:val="auto"/>
                <w:sz w:val="18"/>
                <w:szCs w:val="18"/>
              </w:rPr>
            </w:pPr>
            <w:r w:rsidRPr="00B70851">
              <w:rPr>
                <w:rFonts w:asciiTheme="minorBidi" w:hAnsiTheme="minorBidi"/>
                <w:b w:val="0"/>
                <w:bCs w:val="0"/>
                <w:color w:val="auto"/>
                <w:sz w:val="18"/>
                <w:szCs w:val="18"/>
              </w:rPr>
              <w:lastRenderedPageBreak/>
              <w:t>Professional development reviewed at annual CRD meeting and through feedback meetings/notes.</w:t>
            </w:r>
          </w:p>
          <w:p w14:paraId="449CE166" w14:textId="77777777" w:rsidR="00727EF0" w:rsidRPr="00B70851" w:rsidRDefault="00727EF0" w:rsidP="004A7E41">
            <w:pPr>
              <w:spacing w:beforeAutospacing="1" w:afterAutospacing="1"/>
              <w:rPr>
                <w:rFonts w:asciiTheme="minorBidi" w:hAnsiTheme="minorBidi"/>
                <w:b w:val="0"/>
                <w:bCs w:val="0"/>
                <w:color w:val="auto"/>
                <w:sz w:val="18"/>
                <w:szCs w:val="18"/>
              </w:rPr>
            </w:pPr>
          </w:p>
          <w:p w14:paraId="517FD21B" w14:textId="77777777" w:rsidR="00727EF0" w:rsidRPr="00B70851" w:rsidRDefault="00727EF0" w:rsidP="004A7E41">
            <w:pPr>
              <w:spacing w:beforeAutospacing="1" w:afterAutospacing="1"/>
              <w:rPr>
                <w:rFonts w:asciiTheme="minorBidi" w:hAnsiTheme="minorBidi"/>
                <w:b w:val="0"/>
                <w:bCs w:val="0"/>
                <w:color w:val="auto"/>
                <w:sz w:val="2"/>
                <w:szCs w:val="2"/>
              </w:rPr>
            </w:pPr>
          </w:p>
          <w:p w14:paraId="2FAC3DA9" w14:textId="77777777" w:rsidR="00727EF0" w:rsidRPr="00B70851" w:rsidRDefault="00727EF0" w:rsidP="004A7E41">
            <w:pPr>
              <w:spacing w:beforeAutospacing="1" w:afterAutospacing="1"/>
              <w:rPr>
                <w:rFonts w:asciiTheme="minorBidi" w:hAnsiTheme="minorBidi"/>
                <w:color w:val="auto"/>
                <w:sz w:val="2"/>
                <w:szCs w:val="2"/>
              </w:rPr>
            </w:pPr>
          </w:p>
          <w:p w14:paraId="7DC64CCA" w14:textId="77777777" w:rsidR="00727EF0" w:rsidRPr="00B70851" w:rsidRDefault="00727EF0" w:rsidP="004A7E41">
            <w:pPr>
              <w:spacing w:beforeAutospacing="1" w:afterAutospacing="1"/>
              <w:rPr>
                <w:rFonts w:asciiTheme="minorBidi" w:hAnsiTheme="minorBidi"/>
                <w:b w:val="0"/>
                <w:bCs w:val="0"/>
                <w:color w:val="auto"/>
                <w:sz w:val="2"/>
                <w:szCs w:val="2"/>
              </w:rPr>
            </w:pPr>
          </w:p>
          <w:p w14:paraId="3B7CDDC4" w14:textId="77777777" w:rsidR="00727EF0" w:rsidRPr="00B70851" w:rsidRDefault="00727EF0" w:rsidP="004A7E41">
            <w:pPr>
              <w:spacing w:beforeAutospacing="1" w:afterAutospacing="1"/>
              <w:rPr>
                <w:rFonts w:asciiTheme="minorBidi" w:hAnsiTheme="minorBidi"/>
                <w:b w:val="0"/>
                <w:bCs w:val="0"/>
                <w:color w:val="auto"/>
                <w:sz w:val="18"/>
                <w:szCs w:val="18"/>
              </w:rPr>
            </w:pPr>
            <w:r w:rsidRPr="00B70851">
              <w:rPr>
                <w:rFonts w:asciiTheme="minorBidi" w:hAnsiTheme="minorBidi"/>
                <w:b w:val="0"/>
                <w:bCs w:val="0"/>
                <w:color w:val="auto"/>
                <w:sz w:val="18"/>
                <w:szCs w:val="18"/>
              </w:rPr>
              <w:t>UNCRC starting to become evident in nursery</w:t>
            </w:r>
          </w:p>
        </w:tc>
        <w:tc>
          <w:tcPr>
            <w:tcW w:w="6237" w:type="dxa"/>
            <w:gridSpan w:val="2"/>
          </w:tcPr>
          <w:p w14:paraId="40546FC3" w14:textId="77777777" w:rsidR="00727EF0" w:rsidRPr="00B70851" w:rsidRDefault="00727EF0" w:rsidP="004A7E41">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18"/>
                <w:szCs w:val="18"/>
              </w:rPr>
            </w:pPr>
            <w:r w:rsidRPr="00B70851">
              <w:rPr>
                <w:rFonts w:asciiTheme="minorBidi" w:eastAsia="Times New Roman" w:hAnsiTheme="minorBidi"/>
                <w:color w:val="auto"/>
                <w:sz w:val="18"/>
                <w:szCs w:val="18"/>
              </w:rPr>
              <w:lastRenderedPageBreak/>
              <w:t xml:space="preserve">Drop in visits/pre planned monitoring sessions evidence this. Any aspects not being followed correctly will be discussed. </w:t>
            </w:r>
          </w:p>
          <w:p w14:paraId="0250513A" w14:textId="77777777" w:rsidR="00727EF0" w:rsidRPr="00B70851" w:rsidRDefault="00727EF0" w:rsidP="004A7E41">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18"/>
                <w:szCs w:val="18"/>
              </w:rPr>
            </w:pPr>
          </w:p>
          <w:p w14:paraId="5E48D930" w14:textId="77777777" w:rsidR="00727EF0" w:rsidRPr="00B70851" w:rsidRDefault="00727EF0" w:rsidP="004A7E41">
            <w:pPr>
              <w:textAlignment w:val="baseline"/>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18"/>
                <w:szCs w:val="18"/>
              </w:rPr>
            </w:pPr>
            <w:r w:rsidRPr="00B70851">
              <w:rPr>
                <w:rFonts w:asciiTheme="minorBidi" w:eastAsia="Times New Roman" w:hAnsiTheme="minorBidi"/>
                <w:color w:val="auto"/>
                <w:sz w:val="18"/>
                <w:szCs w:val="18"/>
              </w:rPr>
              <w:t>Policies are linked to the guidance from the documents.</w:t>
            </w:r>
          </w:p>
          <w:p w14:paraId="2BC0EC58" w14:textId="77777777" w:rsidR="00727EF0" w:rsidRPr="00B70851" w:rsidRDefault="00727EF0" w:rsidP="004A7E41">
            <w:pPr>
              <w:textAlignment w:val="baseline"/>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18"/>
                <w:szCs w:val="18"/>
              </w:rPr>
            </w:pPr>
            <w:r w:rsidRPr="00B70851">
              <w:rPr>
                <w:rFonts w:asciiTheme="minorBidi" w:eastAsia="Times New Roman" w:hAnsiTheme="minorBidi"/>
                <w:color w:val="auto"/>
                <w:sz w:val="18"/>
                <w:szCs w:val="18"/>
              </w:rPr>
              <w:t>PT continuing to add to/update Policy folder in line with ACC ELC policies.</w:t>
            </w:r>
          </w:p>
          <w:p w14:paraId="2337B7A6" w14:textId="77777777" w:rsidR="00727EF0" w:rsidRPr="00B70851" w:rsidRDefault="00727EF0" w:rsidP="004A7E41">
            <w:pPr>
              <w:textAlignment w:val="baseline"/>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18"/>
                <w:szCs w:val="18"/>
              </w:rPr>
            </w:pPr>
            <w:r w:rsidRPr="00B70851">
              <w:rPr>
                <w:rFonts w:asciiTheme="minorBidi" w:eastAsia="Times New Roman" w:hAnsiTheme="minorBidi"/>
                <w:color w:val="auto"/>
                <w:sz w:val="18"/>
                <w:szCs w:val="18"/>
              </w:rPr>
              <w:t>Key policies shared on website and a folder in nursery can be accessed by parents/staff at any time.</w:t>
            </w:r>
          </w:p>
          <w:p w14:paraId="2B8D2051" w14:textId="77777777" w:rsidR="00727EF0" w:rsidRPr="00B70851" w:rsidRDefault="00727EF0" w:rsidP="004A7E41">
            <w:pPr>
              <w:textAlignment w:val="baseline"/>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18"/>
                <w:szCs w:val="18"/>
              </w:rPr>
            </w:pPr>
            <w:r w:rsidRPr="00B70851">
              <w:rPr>
                <w:rFonts w:asciiTheme="minorBidi" w:eastAsia="Times New Roman" w:hAnsiTheme="minorBidi"/>
                <w:color w:val="auto"/>
                <w:sz w:val="18"/>
                <w:szCs w:val="18"/>
              </w:rPr>
              <w:t>Key policies shared with any new staff/students.</w:t>
            </w:r>
          </w:p>
          <w:p w14:paraId="601D8210" w14:textId="77777777" w:rsidR="00727EF0" w:rsidRPr="00B70851" w:rsidRDefault="00727EF0" w:rsidP="004A7E41">
            <w:pPr>
              <w:textAlignment w:val="baseline"/>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18"/>
                <w:szCs w:val="18"/>
              </w:rPr>
            </w:pPr>
            <w:r w:rsidRPr="00B70851">
              <w:rPr>
                <w:rFonts w:asciiTheme="minorBidi" w:eastAsia="Times New Roman" w:hAnsiTheme="minorBidi"/>
                <w:color w:val="auto"/>
                <w:sz w:val="18"/>
                <w:szCs w:val="18"/>
              </w:rPr>
              <w:t>Staff record on individual sheets when policies have been read.</w:t>
            </w:r>
          </w:p>
          <w:p w14:paraId="67139A51" w14:textId="77777777" w:rsidR="00727EF0" w:rsidRPr="00B70851" w:rsidRDefault="00727EF0" w:rsidP="004A7E41">
            <w:pPr>
              <w:textAlignment w:val="baseline"/>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18"/>
                <w:szCs w:val="18"/>
              </w:rPr>
            </w:pPr>
            <w:r w:rsidRPr="00B70851">
              <w:rPr>
                <w:rFonts w:asciiTheme="minorBidi" w:eastAsia="Times New Roman" w:hAnsiTheme="minorBidi"/>
                <w:color w:val="auto"/>
                <w:sz w:val="18"/>
                <w:szCs w:val="18"/>
              </w:rPr>
              <w:t>Any updates are now recorded at the foot of the policy stating what has been taken away/added and when.</w:t>
            </w:r>
          </w:p>
          <w:p w14:paraId="761414F3" w14:textId="77777777" w:rsidR="00727EF0" w:rsidRPr="00B70851" w:rsidRDefault="00727EF0" w:rsidP="004A7E41">
            <w:pPr>
              <w:textAlignment w:val="baseline"/>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18"/>
                <w:szCs w:val="18"/>
              </w:rPr>
            </w:pPr>
          </w:p>
          <w:p w14:paraId="7B74B452" w14:textId="77777777" w:rsidR="00727EF0" w:rsidRPr="00B70851" w:rsidRDefault="00727EF0" w:rsidP="004A7E41">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18"/>
                <w:szCs w:val="18"/>
              </w:rPr>
            </w:pPr>
            <w:r w:rsidRPr="00B70851">
              <w:rPr>
                <w:rFonts w:asciiTheme="minorBidi" w:eastAsia="Times New Roman" w:hAnsiTheme="minorBidi"/>
                <w:color w:val="auto"/>
                <w:sz w:val="18"/>
                <w:szCs w:val="18"/>
              </w:rPr>
              <w:t>PT continuing to ensure all returns are up to date and that any notifications are sent to the CI when necessary.</w:t>
            </w:r>
          </w:p>
          <w:p w14:paraId="4736AC58" w14:textId="77777777" w:rsidR="00727EF0" w:rsidRPr="00B70851" w:rsidRDefault="00727EF0" w:rsidP="004A7E41">
            <w:pPr>
              <w:textAlignment w:val="baseline"/>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18"/>
                <w:szCs w:val="18"/>
              </w:rPr>
            </w:pPr>
            <w:r w:rsidRPr="00B70851">
              <w:rPr>
                <w:rFonts w:asciiTheme="minorBidi" w:eastAsia="Times New Roman" w:hAnsiTheme="minorBidi"/>
                <w:color w:val="auto"/>
                <w:sz w:val="18"/>
                <w:szCs w:val="18"/>
              </w:rPr>
              <w:t>Any note-worthy accidents and complaints are reported to the CI.</w:t>
            </w:r>
          </w:p>
          <w:p w14:paraId="177E7DDE" w14:textId="77777777" w:rsidR="00727EF0" w:rsidRPr="00B70851" w:rsidRDefault="00727EF0" w:rsidP="004A7E41">
            <w:pPr>
              <w:textAlignment w:val="baseline"/>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18"/>
                <w:szCs w:val="18"/>
              </w:rPr>
            </w:pPr>
            <w:r w:rsidRPr="00B70851">
              <w:rPr>
                <w:rFonts w:asciiTheme="minorBidi" w:eastAsia="Times New Roman" w:hAnsiTheme="minorBidi"/>
                <w:color w:val="auto"/>
                <w:sz w:val="18"/>
                <w:szCs w:val="18"/>
              </w:rPr>
              <w:t xml:space="preserve">Duty of </w:t>
            </w:r>
            <w:proofErr w:type="spellStart"/>
            <w:r w:rsidRPr="00B70851">
              <w:rPr>
                <w:rFonts w:asciiTheme="minorBidi" w:eastAsia="Times New Roman" w:hAnsiTheme="minorBidi"/>
                <w:color w:val="auto"/>
                <w:sz w:val="18"/>
                <w:szCs w:val="18"/>
              </w:rPr>
              <w:t>Candour</w:t>
            </w:r>
            <w:proofErr w:type="spellEnd"/>
            <w:r w:rsidRPr="00B70851">
              <w:rPr>
                <w:rFonts w:asciiTheme="minorBidi" w:eastAsia="Times New Roman" w:hAnsiTheme="minorBidi"/>
                <w:color w:val="auto"/>
                <w:sz w:val="18"/>
                <w:szCs w:val="18"/>
              </w:rPr>
              <w:t xml:space="preserve"> report produced (annually). </w:t>
            </w:r>
          </w:p>
          <w:p w14:paraId="6AAF7594" w14:textId="77777777" w:rsidR="00727EF0" w:rsidRPr="00B70851" w:rsidRDefault="00727EF0" w:rsidP="004A7E41">
            <w:pPr>
              <w:textAlignment w:val="baseline"/>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18"/>
                <w:szCs w:val="18"/>
              </w:rPr>
            </w:pPr>
            <w:r w:rsidRPr="00B70851">
              <w:rPr>
                <w:rFonts w:asciiTheme="minorBidi" w:eastAsia="Times New Roman" w:hAnsiTheme="minorBidi"/>
                <w:color w:val="auto"/>
                <w:sz w:val="18"/>
                <w:szCs w:val="18"/>
              </w:rPr>
              <w:t>Any new CI guidance promptly reflected in our practice.</w:t>
            </w:r>
          </w:p>
          <w:p w14:paraId="683E96FD" w14:textId="77777777" w:rsidR="00727EF0" w:rsidRPr="00B70851" w:rsidRDefault="00727EF0" w:rsidP="004A7E41">
            <w:pPr>
              <w:textAlignment w:val="baseline"/>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18"/>
                <w:szCs w:val="18"/>
              </w:rPr>
            </w:pPr>
            <w:r w:rsidRPr="00B70851">
              <w:rPr>
                <w:rFonts w:asciiTheme="minorBidi" w:eastAsia="Times New Roman" w:hAnsiTheme="minorBidi"/>
                <w:color w:val="auto"/>
                <w:sz w:val="18"/>
                <w:szCs w:val="18"/>
              </w:rPr>
              <w:t>Questionnaires regularly sent out to parents to ensure evidence of feedback for CI.</w:t>
            </w:r>
          </w:p>
          <w:p w14:paraId="44335B26" w14:textId="77777777" w:rsidR="00727EF0" w:rsidRPr="00B70851" w:rsidRDefault="00727EF0" w:rsidP="004A7E41">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2"/>
                <w:szCs w:val="2"/>
              </w:rPr>
            </w:pPr>
          </w:p>
          <w:p w14:paraId="013CA896" w14:textId="77777777" w:rsidR="00727EF0" w:rsidRPr="00B70851" w:rsidRDefault="00727EF0" w:rsidP="004A7E41">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2"/>
                <w:szCs w:val="2"/>
              </w:rPr>
            </w:pPr>
          </w:p>
          <w:p w14:paraId="0F1C2590" w14:textId="77777777" w:rsidR="00727EF0" w:rsidRPr="00B70851" w:rsidRDefault="00727EF0" w:rsidP="004A7E41">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2"/>
                <w:szCs w:val="2"/>
              </w:rPr>
            </w:pPr>
          </w:p>
          <w:p w14:paraId="45D9B917" w14:textId="77777777" w:rsidR="00727EF0" w:rsidRPr="00B70851" w:rsidRDefault="00727EF0" w:rsidP="004A7E41">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2"/>
                <w:szCs w:val="2"/>
              </w:rPr>
            </w:pPr>
          </w:p>
          <w:p w14:paraId="4C9E7A0A" w14:textId="77777777" w:rsidR="00727EF0" w:rsidRPr="00B70851" w:rsidRDefault="00727EF0" w:rsidP="004A7E41">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2"/>
                <w:szCs w:val="2"/>
              </w:rPr>
            </w:pPr>
          </w:p>
          <w:p w14:paraId="76BCA925" w14:textId="77777777" w:rsidR="00727EF0" w:rsidRPr="00B70851" w:rsidRDefault="00727EF0" w:rsidP="004A7E41">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2"/>
                <w:szCs w:val="2"/>
              </w:rPr>
            </w:pPr>
          </w:p>
          <w:p w14:paraId="3EB1F6A3" w14:textId="77777777" w:rsidR="00727EF0" w:rsidRPr="00B70851" w:rsidRDefault="00727EF0" w:rsidP="004A7E41">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2"/>
                <w:szCs w:val="2"/>
              </w:rPr>
            </w:pPr>
          </w:p>
          <w:p w14:paraId="4C4FB157" w14:textId="77777777" w:rsidR="00727EF0" w:rsidRPr="00B70851" w:rsidRDefault="00727EF0" w:rsidP="004A7E41">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2"/>
                <w:szCs w:val="2"/>
              </w:rPr>
            </w:pPr>
          </w:p>
          <w:p w14:paraId="2853468D" w14:textId="77777777" w:rsidR="00727EF0" w:rsidRPr="00B70851" w:rsidRDefault="00727EF0" w:rsidP="004A7E41">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2"/>
                <w:szCs w:val="2"/>
              </w:rPr>
            </w:pPr>
          </w:p>
          <w:p w14:paraId="1DC650F0" w14:textId="77777777" w:rsidR="00727EF0" w:rsidRPr="00B70851" w:rsidRDefault="00727EF0" w:rsidP="004A7E41">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2"/>
                <w:szCs w:val="2"/>
              </w:rPr>
            </w:pPr>
          </w:p>
          <w:p w14:paraId="5C1BC620" w14:textId="77777777" w:rsidR="00727EF0" w:rsidRPr="00B70851" w:rsidRDefault="00727EF0" w:rsidP="004A7E41">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2"/>
                <w:szCs w:val="2"/>
              </w:rPr>
            </w:pPr>
          </w:p>
          <w:p w14:paraId="308CA9A5" w14:textId="77777777" w:rsidR="00727EF0" w:rsidRPr="00B70851" w:rsidRDefault="00727EF0" w:rsidP="004A7E41">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2"/>
                <w:szCs w:val="2"/>
              </w:rPr>
            </w:pPr>
          </w:p>
          <w:p w14:paraId="1F54E7A0" w14:textId="77777777" w:rsidR="00727EF0" w:rsidRPr="00B70851" w:rsidRDefault="00727EF0" w:rsidP="004A7E41">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2"/>
                <w:szCs w:val="2"/>
              </w:rPr>
            </w:pPr>
          </w:p>
          <w:p w14:paraId="17469FF2" w14:textId="77777777" w:rsidR="00727EF0" w:rsidRPr="00B70851" w:rsidRDefault="00727EF0" w:rsidP="004A7E41">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2"/>
                <w:szCs w:val="2"/>
              </w:rPr>
            </w:pPr>
          </w:p>
          <w:p w14:paraId="0B72D0F2" w14:textId="77777777" w:rsidR="00727EF0" w:rsidRPr="00B70851" w:rsidRDefault="00727EF0" w:rsidP="004A7E41">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2"/>
                <w:szCs w:val="2"/>
              </w:rPr>
            </w:pPr>
          </w:p>
          <w:p w14:paraId="4EC69913" w14:textId="77777777" w:rsidR="00727EF0" w:rsidRPr="00B70851" w:rsidRDefault="00727EF0" w:rsidP="004A7E41">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18"/>
                <w:szCs w:val="18"/>
              </w:rPr>
            </w:pPr>
            <w:r w:rsidRPr="00B70851">
              <w:rPr>
                <w:rFonts w:asciiTheme="minorBidi" w:eastAsia="Times New Roman" w:hAnsiTheme="minorBidi"/>
                <w:color w:val="auto"/>
                <w:sz w:val="18"/>
                <w:szCs w:val="18"/>
              </w:rPr>
              <w:t>Pastoral notes updated in a timely manner and important information shared with team/SMT promptly.</w:t>
            </w:r>
          </w:p>
          <w:p w14:paraId="33EB3A7B" w14:textId="77777777" w:rsidR="00727EF0" w:rsidRPr="00B70851" w:rsidRDefault="00727EF0" w:rsidP="004A7E41">
            <w:pPr>
              <w:textAlignment w:val="baseline"/>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18"/>
                <w:szCs w:val="18"/>
              </w:rPr>
            </w:pPr>
            <w:r w:rsidRPr="00B70851">
              <w:rPr>
                <w:rFonts w:asciiTheme="minorBidi" w:eastAsia="Times New Roman" w:hAnsiTheme="minorBidi"/>
                <w:color w:val="auto"/>
                <w:sz w:val="18"/>
                <w:szCs w:val="18"/>
              </w:rPr>
              <w:t>Involvement with other agencies where required.</w:t>
            </w:r>
          </w:p>
          <w:p w14:paraId="622F4C96" w14:textId="77777777" w:rsidR="00727EF0" w:rsidRPr="00B70851" w:rsidRDefault="00727EF0" w:rsidP="004A7E41">
            <w:pPr>
              <w:textAlignment w:val="baseline"/>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18"/>
                <w:szCs w:val="18"/>
              </w:rPr>
            </w:pPr>
            <w:r w:rsidRPr="00B70851">
              <w:rPr>
                <w:rFonts w:asciiTheme="minorBidi" w:eastAsia="Times New Roman" w:hAnsiTheme="minorBidi"/>
                <w:color w:val="auto"/>
                <w:sz w:val="18"/>
                <w:szCs w:val="18"/>
              </w:rPr>
              <w:t>Staff have open lines of communication with parents and where appropriate staff/PT will discuss any matters that arise.</w:t>
            </w:r>
          </w:p>
          <w:p w14:paraId="4B99F068" w14:textId="77777777" w:rsidR="00727EF0" w:rsidRPr="00B70851" w:rsidRDefault="00727EF0" w:rsidP="004A7E41">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18"/>
                <w:szCs w:val="18"/>
              </w:rPr>
            </w:pPr>
          </w:p>
          <w:p w14:paraId="6BA89E6B" w14:textId="77777777" w:rsidR="00727EF0" w:rsidRPr="00B70851" w:rsidRDefault="00727EF0" w:rsidP="004A7E41">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18"/>
                <w:szCs w:val="18"/>
              </w:rPr>
            </w:pPr>
          </w:p>
          <w:p w14:paraId="3ED26A81" w14:textId="77777777" w:rsidR="00727EF0" w:rsidRPr="00B70851" w:rsidRDefault="00727EF0" w:rsidP="004A7E41">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18"/>
                <w:szCs w:val="18"/>
              </w:rPr>
            </w:pPr>
            <w:r w:rsidRPr="00B70851">
              <w:rPr>
                <w:rFonts w:asciiTheme="minorBidi" w:eastAsia="Times New Roman" w:hAnsiTheme="minorBidi"/>
                <w:color w:val="auto"/>
                <w:sz w:val="18"/>
                <w:szCs w:val="18"/>
              </w:rPr>
              <w:t>Staff adhere to codes of practice.</w:t>
            </w:r>
          </w:p>
          <w:p w14:paraId="294CA59D" w14:textId="77777777" w:rsidR="00727EF0" w:rsidRPr="00B70851" w:rsidRDefault="00727EF0" w:rsidP="004A7E41">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18"/>
                <w:szCs w:val="18"/>
              </w:rPr>
            </w:pPr>
          </w:p>
          <w:p w14:paraId="7C7A4E33" w14:textId="77777777" w:rsidR="00727EF0" w:rsidRPr="00B70851" w:rsidRDefault="00727EF0" w:rsidP="004A7E41">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18"/>
                <w:szCs w:val="18"/>
              </w:rPr>
            </w:pPr>
            <w:r w:rsidRPr="00B70851">
              <w:rPr>
                <w:rFonts w:asciiTheme="minorBidi" w:eastAsia="Times New Roman" w:hAnsiTheme="minorBidi"/>
                <w:color w:val="auto"/>
                <w:sz w:val="18"/>
                <w:szCs w:val="18"/>
              </w:rPr>
              <w:t>PT has a clear idea of the skills staff would like to develop from CR&amp;D dialogue.</w:t>
            </w:r>
          </w:p>
          <w:p w14:paraId="7B16F661" w14:textId="77777777" w:rsidR="00727EF0" w:rsidRPr="00B70851" w:rsidRDefault="00727EF0" w:rsidP="004A7E41">
            <w:pPr>
              <w:textAlignment w:val="baseline"/>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18"/>
                <w:szCs w:val="18"/>
              </w:rPr>
            </w:pPr>
            <w:r w:rsidRPr="00B70851">
              <w:rPr>
                <w:rFonts w:asciiTheme="minorBidi" w:eastAsia="Times New Roman" w:hAnsiTheme="minorBidi"/>
                <w:color w:val="auto"/>
                <w:sz w:val="18"/>
                <w:szCs w:val="18"/>
              </w:rPr>
              <w:t>Positive, constructive CRD meetings with whole team undertaken in February. More sensitive areas tackled and have evidently had an impact as per informal observations regarding attitude and manner.</w:t>
            </w:r>
          </w:p>
          <w:p w14:paraId="3AF6F12F" w14:textId="77777777" w:rsidR="00727EF0" w:rsidRPr="00B70851" w:rsidRDefault="00727EF0" w:rsidP="004A7E41">
            <w:pPr>
              <w:textAlignment w:val="baseline"/>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18"/>
                <w:szCs w:val="18"/>
              </w:rPr>
            </w:pPr>
            <w:r w:rsidRPr="00B70851">
              <w:rPr>
                <w:rFonts w:asciiTheme="minorBidi" w:eastAsia="Times New Roman" w:hAnsiTheme="minorBidi"/>
                <w:color w:val="auto"/>
                <w:sz w:val="18"/>
                <w:szCs w:val="18"/>
              </w:rPr>
              <w:t>All staff have CR&amp;D objectives that relate to Nursery Action Plans and 1-2 personal targets too.</w:t>
            </w:r>
          </w:p>
          <w:p w14:paraId="2E8F5AFD" w14:textId="77777777" w:rsidR="00727EF0" w:rsidRPr="00B70851" w:rsidRDefault="00727EF0" w:rsidP="004A7E41">
            <w:pPr>
              <w:textAlignment w:val="baseline"/>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2"/>
                <w:szCs w:val="2"/>
              </w:rPr>
            </w:pPr>
            <w:r w:rsidRPr="00B70851">
              <w:rPr>
                <w:rFonts w:asciiTheme="minorBidi" w:eastAsia="Times New Roman" w:hAnsiTheme="minorBidi"/>
                <w:color w:val="auto"/>
                <w:sz w:val="18"/>
                <w:szCs w:val="18"/>
              </w:rPr>
              <w:t>Spreadsheet of training in place and most staff who have required to, have updated their training recently.</w:t>
            </w:r>
          </w:p>
          <w:p w14:paraId="4CA25741" w14:textId="77777777" w:rsidR="00727EF0" w:rsidRPr="00B70851" w:rsidRDefault="00727EF0" w:rsidP="004A7E41">
            <w:pPr>
              <w:textAlignment w:val="baseline"/>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2"/>
                <w:szCs w:val="2"/>
              </w:rPr>
            </w:pPr>
          </w:p>
          <w:p w14:paraId="0AFA2D10" w14:textId="77777777" w:rsidR="00727EF0" w:rsidRPr="00B70851" w:rsidRDefault="00727EF0" w:rsidP="004A7E41">
            <w:pPr>
              <w:textAlignment w:val="baseline"/>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2"/>
                <w:szCs w:val="2"/>
              </w:rPr>
            </w:pPr>
          </w:p>
          <w:p w14:paraId="3A9F6720" w14:textId="77777777" w:rsidR="00727EF0" w:rsidRPr="00B70851" w:rsidRDefault="00727EF0" w:rsidP="004A7E41">
            <w:pPr>
              <w:textAlignment w:val="baseline"/>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2"/>
                <w:szCs w:val="2"/>
              </w:rPr>
            </w:pPr>
          </w:p>
          <w:p w14:paraId="104405D4" w14:textId="77777777" w:rsidR="00727EF0" w:rsidRPr="00B70851" w:rsidRDefault="00727EF0" w:rsidP="004A7E41">
            <w:pPr>
              <w:textAlignment w:val="baseline"/>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2"/>
                <w:szCs w:val="2"/>
              </w:rPr>
            </w:pPr>
          </w:p>
          <w:p w14:paraId="1CA04945" w14:textId="77777777" w:rsidR="00727EF0" w:rsidRPr="00B70851" w:rsidRDefault="00727EF0" w:rsidP="004A7E41">
            <w:pPr>
              <w:textAlignment w:val="baseline"/>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18"/>
                <w:szCs w:val="18"/>
              </w:rPr>
            </w:pPr>
          </w:p>
          <w:p w14:paraId="4C2798D5" w14:textId="77777777" w:rsidR="00727EF0" w:rsidRPr="00B70851" w:rsidRDefault="00727EF0" w:rsidP="004A7E41">
            <w:pPr>
              <w:textAlignment w:val="baseline"/>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18"/>
                <w:szCs w:val="18"/>
              </w:rPr>
            </w:pPr>
            <w:r w:rsidRPr="00B70851">
              <w:rPr>
                <w:rFonts w:asciiTheme="minorBidi" w:eastAsia="Times New Roman" w:hAnsiTheme="minorBidi"/>
                <w:color w:val="auto"/>
                <w:sz w:val="18"/>
                <w:szCs w:val="18"/>
              </w:rPr>
              <w:t>Some of the UNCRC are now displayed in nursery.</w:t>
            </w:r>
          </w:p>
        </w:tc>
        <w:tc>
          <w:tcPr>
            <w:tcW w:w="3573" w:type="dxa"/>
          </w:tcPr>
          <w:p w14:paraId="261F0922" w14:textId="77777777" w:rsidR="00727EF0" w:rsidRPr="00B70851" w:rsidRDefault="00727EF0" w:rsidP="004A7E41">
            <w:pPr>
              <w:spacing w:beforeAutospacing="1" w:afterAutospacing="1"/>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olor w:val="auto"/>
                <w:sz w:val="18"/>
                <w:szCs w:val="18"/>
              </w:rPr>
            </w:pPr>
          </w:p>
          <w:p w14:paraId="0FAE2A75" w14:textId="77777777" w:rsidR="00727EF0" w:rsidRPr="00B70851" w:rsidRDefault="00727EF0" w:rsidP="004A7E41">
            <w:pPr>
              <w:spacing w:beforeAutospacing="1" w:afterAutospacing="1"/>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olor w:val="auto"/>
                <w:sz w:val="18"/>
                <w:szCs w:val="18"/>
              </w:rPr>
            </w:pPr>
          </w:p>
          <w:p w14:paraId="279F7A76" w14:textId="77777777" w:rsidR="00727EF0" w:rsidRPr="00B70851" w:rsidRDefault="00727EF0" w:rsidP="004A7E41">
            <w:pPr>
              <w:spacing w:before="100" w:beforeAutospacing="1"/>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olor w:val="auto"/>
                <w:sz w:val="18"/>
                <w:szCs w:val="18"/>
              </w:rPr>
            </w:pPr>
            <w:r w:rsidRPr="00B70851">
              <w:rPr>
                <w:rFonts w:asciiTheme="minorBidi" w:eastAsia="Calibri" w:hAnsiTheme="minorBidi"/>
                <w:color w:val="auto"/>
                <w:sz w:val="18"/>
                <w:szCs w:val="18"/>
              </w:rPr>
              <w:t>Aim to review one policy a month again.</w:t>
            </w:r>
          </w:p>
          <w:p w14:paraId="2C29BDEF" w14:textId="77777777" w:rsidR="00727EF0" w:rsidRPr="00B70851" w:rsidRDefault="00727EF0" w:rsidP="004A7E41">
            <w:pPr>
              <w:spacing w:before="100" w:beforeAutospacing="1"/>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olor w:val="auto"/>
                <w:sz w:val="18"/>
                <w:szCs w:val="18"/>
              </w:rPr>
            </w:pPr>
            <w:r w:rsidRPr="00B70851">
              <w:rPr>
                <w:rFonts w:asciiTheme="minorBidi" w:eastAsia="Calibri" w:hAnsiTheme="minorBidi"/>
                <w:color w:val="auto"/>
                <w:sz w:val="18"/>
                <w:szCs w:val="18"/>
              </w:rPr>
              <w:t xml:space="preserve">Key policies to be reviewed at the start of each new school session </w:t>
            </w:r>
            <w:proofErr w:type="spellStart"/>
            <w:r w:rsidRPr="00B70851">
              <w:rPr>
                <w:rFonts w:asciiTheme="minorBidi" w:eastAsia="Calibri" w:hAnsiTheme="minorBidi"/>
                <w:color w:val="auto"/>
                <w:sz w:val="18"/>
                <w:szCs w:val="18"/>
              </w:rPr>
              <w:t>ie</w:t>
            </w:r>
            <w:proofErr w:type="spellEnd"/>
            <w:r w:rsidRPr="00B70851">
              <w:rPr>
                <w:rFonts w:asciiTheme="minorBidi" w:eastAsia="Calibri" w:hAnsiTheme="minorBidi"/>
                <w:color w:val="auto"/>
                <w:sz w:val="18"/>
                <w:szCs w:val="18"/>
              </w:rPr>
              <w:t xml:space="preserve"> medication, nappy changing, infection prevention etc.</w:t>
            </w:r>
          </w:p>
          <w:p w14:paraId="58685516" w14:textId="77777777" w:rsidR="00727EF0" w:rsidRPr="00B70851" w:rsidRDefault="00727EF0" w:rsidP="004A7E41">
            <w:pPr>
              <w:spacing w:beforeAutospacing="1" w:afterAutospacing="1"/>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olor w:val="auto"/>
                <w:sz w:val="18"/>
                <w:szCs w:val="18"/>
              </w:rPr>
            </w:pPr>
          </w:p>
          <w:p w14:paraId="35950FF9" w14:textId="77777777" w:rsidR="00727EF0" w:rsidRPr="00B70851" w:rsidRDefault="00727EF0" w:rsidP="004A7E41">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18"/>
                <w:szCs w:val="18"/>
              </w:rPr>
            </w:pPr>
            <w:r w:rsidRPr="00B70851">
              <w:rPr>
                <w:rFonts w:asciiTheme="minorBidi" w:eastAsia="Times New Roman" w:hAnsiTheme="minorBidi"/>
                <w:color w:val="auto"/>
                <w:sz w:val="18"/>
                <w:szCs w:val="18"/>
              </w:rPr>
              <w:t xml:space="preserve">SEYPS have some responsibility for this now and require to know the procedure and requirements especially during the holiday period. </w:t>
            </w:r>
          </w:p>
          <w:p w14:paraId="32929B46" w14:textId="77777777" w:rsidR="00727EF0" w:rsidRPr="00B70851" w:rsidRDefault="00727EF0" w:rsidP="004A7E41">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18"/>
                <w:szCs w:val="18"/>
              </w:rPr>
            </w:pPr>
            <w:r w:rsidRPr="00B70851">
              <w:rPr>
                <w:rFonts w:asciiTheme="minorBidi" w:eastAsia="Times New Roman" w:hAnsiTheme="minorBidi"/>
                <w:color w:val="auto"/>
                <w:sz w:val="18"/>
                <w:szCs w:val="18"/>
              </w:rPr>
              <w:t>PT to guide them through some more of the processes/website/hub.</w:t>
            </w:r>
          </w:p>
          <w:p w14:paraId="3D5BA1C6" w14:textId="77777777" w:rsidR="00727EF0" w:rsidRPr="00B70851" w:rsidRDefault="00727EF0" w:rsidP="004A7E41">
            <w:pPr>
              <w:spacing w:beforeAutospacing="1" w:afterAutospacing="1"/>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olor w:val="auto"/>
                <w:sz w:val="18"/>
                <w:szCs w:val="18"/>
              </w:rPr>
            </w:pPr>
          </w:p>
          <w:p w14:paraId="7F59FE7F" w14:textId="77777777" w:rsidR="00727EF0" w:rsidRPr="00B70851" w:rsidRDefault="00727EF0" w:rsidP="004A7E41">
            <w:pPr>
              <w:spacing w:beforeAutospacing="1" w:afterAutospacing="1"/>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olor w:val="auto"/>
                <w:sz w:val="18"/>
                <w:szCs w:val="18"/>
              </w:rPr>
            </w:pPr>
          </w:p>
          <w:p w14:paraId="3A85389C" w14:textId="77777777" w:rsidR="00727EF0" w:rsidRPr="00B70851" w:rsidRDefault="00727EF0" w:rsidP="004A7E41">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18"/>
                <w:szCs w:val="18"/>
              </w:rPr>
            </w:pPr>
          </w:p>
          <w:p w14:paraId="23D996DC" w14:textId="77777777" w:rsidR="00727EF0" w:rsidRPr="00B70851" w:rsidRDefault="00727EF0" w:rsidP="004A7E41">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18"/>
                <w:szCs w:val="18"/>
              </w:rPr>
            </w:pPr>
          </w:p>
          <w:p w14:paraId="6D7D35C2" w14:textId="77777777" w:rsidR="00727EF0" w:rsidRPr="00B70851" w:rsidRDefault="00727EF0" w:rsidP="004A7E41">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18"/>
                <w:szCs w:val="18"/>
              </w:rPr>
            </w:pPr>
          </w:p>
          <w:p w14:paraId="77844A62" w14:textId="77777777" w:rsidR="00727EF0" w:rsidRPr="00B70851" w:rsidRDefault="00727EF0" w:rsidP="004A7E41">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18"/>
                <w:szCs w:val="18"/>
              </w:rPr>
            </w:pPr>
          </w:p>
          <w:p w14:paraId="29269BFF" w14:textId="77777777" w:rsidR="00727EF0" w:rsidRPr="00B70851" w:rsidRDefault="00727EF0" w:rsidP="004A7E41">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18"/>
                <w:szCs w:val="18"/>
              </w:rPr>
            </w:pPr>
            <w:r w:rsidRPr="00B70851">
              <w:rPr>
                <w:rFonts w:asciiTheme="minorBidi" w:eastAsia="Times New Roman" w:hAnsiTheme="minorBidi"/>
                <w:color w:val="auto"/>
                <w:sz w:val="18"/>
                <w:szCs w:val="18"/>
              </w:rPr>
              <w:t>Revisit and grade staff charter.</w:t>
            </w:r>
          </w:p>
          <w:p w14:paraId="493B4BFF" w14:textId="77777777" w:rsidR="00727EF0" w:rsidRPr="00B70851" w:rsidRDefault="00727EF0" w:rsidP="004A7E41">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18"/>
                <w:szCs w:val="18"/>
              </w:rPr>
            </w:pPr>
            <w:r w:rsidRPr="00B70851">
              <w:rPr>
                <w:rFonts w:asciiTheme="minorBidi" w:eastAsia="Times New Roman" w:hAnsiTheme="minorBidi"/>
                <w:color w:val="auto"/>
                <w:sz w:val="18"/>
                <w:szCs w:val="18"/>
              </w:rPr>
              <w:t>Check-In Tuesdays to continue termly.</w:t>
            </w:r>
          </w:p>
          <w:p w14:paraId="02DF3E9F" w14:textId="77777777" w:rsidR="00727EF0" w:rsidRPr="00B70851" w:rsidRDefault="00727EF0" w:rsidP="004A7E41">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18"/>
                <w:szCs w:val="18"/>
              </w:rPr>
            </w:pPr>
            <w:r w:rsidRPr="00B70851">
              <w:rPr>
                <w:rFonts w:asciiTheme="minorBidi" w:eastAsia="Times New Roman" w:hAnsiTheme="minorBidi"/>
                <w:color w:val="auto"/>
                <w:sz w:val="18"/>
                <w:szCs w:val="18"/>
              </w:rPr>
              <w:t>Once a term meets to be put in place to discuss progress. Tie in with check in?</w:t>
            </w:r>
          </w:p>
          <w:p w14:paraId="49720A17" w14:textId="77777777" w:rsidR="00727EF0" w:rsidRPr="00B70851" w:rsidRDefault="00727EF0" w:rsidP="004A7E41">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18"/>
                <w:szCs w:val="18"/>
              </w:rPr>
            </w:pPr>
            <w:r w:rsidRPr="00B70851">
              <w:rPr>
                <w:rFonts w:asciiTheme="minorBidi" w:eastAsia="Times New Roman" w:hAnsiTheme="minorBidi"/>
                <w:color w:val="auto"/>
                <w:sz w:val="18"/>
                <w:szCs w:val="18"/>
              </w:rPr>
              <w:t xml:space="preserve">Staff next steps to be recorded on overview </w:t>
            </w:r>
            <w:proofErr w:type="spellStart"/>
            <w:r w:rsidRPr="00B70851">
              <w:rPr>
                <w:rFonts w:asciiTheme="minorBidi" w:eastAsia="Times New Roman" w:hAnsiTheme="minorBidi"/>
                <w:color w:val="auto"/>
                <w:sz w:val="18"/>
                <w:szCs w:val="18"/>
              </w:rPr>
              <w:t>sheet.Continue</w:t>
            </w:r>
            <w:proofErr w:type="spellEnd"/>
            <w:r w:rsidRPr="00B70851">
              <w:rPr>
                <w:rFonts w:asciiTheme="minorBidi" w:eastAsia="Times New Roman" w:hAnsiTheme="minorBidi"/>
                <w:color w:val="auto"/>
                <w:sz w:val="18"/>
                <w:szCs w:val="18"/>
              </w:rPr>
              <w:t xml:space="preserve"> to signpost staff to useful training.</w:t>
            </w:r>
          </w:p>
          <w:p w14:paraId="36F9F444" w14:textId="77777777" w:rsidR="00727EF0" w:rsidRPr="00B70851" w:rsidRDefault="00727EF0" w:rsidP="004A7E41">
            <w:pPr>
              <w:spacing w:beforeAutospacing="1" w:afterAutospacing="1"/>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18"/>
                <w:szCs w:val="18"/>
              </w:rPr>
            </w:pPr>
          </w:p>
          <w:p w14:paraId="2E1CB25D" w14:textId="77777777" w:rsidR="00727EF0" w:rsidRPr="00B70851" w:rsidRDefault="00727EF0" w:rsidP="004A7E41">
            <w:pPr>
              <w:spacing w:before="100" w:beforeAutospacing="1"/>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2"/>
                <w:szCs w:val="2"/>
              </w:rPr>
            </w:pPr>
          </w:p>
          <w:p w14:paraId="1DF37593" w14:textId="77777777" w:rsidR="00727EF0" w:rsidRPr="00B70851" w:rsidRDefault="00727EF0" w:rsidP="004A7E41">
            <w:pPr>
              <w:spacing w:before="100" w:beforeAutospacing="1"/>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18"/>
                <w:szCs w:val="18"/>
              </w:rPr>
            </w:pPr>
            <w:r w:rsidRPr="00B70851">
              <w:rPr>
                <w:rFonts w:asciiTheme="minorBidi" w:eastAsia="Times New Roman" w:hAnsiTheme="minorBidi"/>
                <w:color w:val="auto"/>
                <w:sz w:val="18"/>
                <w:szCs w:val="18"/>
              </w:rPr>
              <w:t>Introduce to children properly after August. Reference in some paperwork? Policies/Planning/HGIOELC?</w:t>
            </w:r>
          </w:p>
        </w:tc>
      </w:tr>
      <w:tr w:rsidR="00727EF0" w:rsidRPr="00B70851" w14:paraId="40E3A2FF" w14:textId="77777777" w:rsidTr="00727EF0">
        <w:trPr>
          <w:gridAfter w:val="3"/>
          <w:cnfStyle w:val="000000100000" w:firstRow="0" w:lastRow="0" w:firstColumn="0" w:lastColumn="0" w:oddVBand="0" w:evenVBand="0" w:oddHBand="1" w:evenHBand="0" w:firstRowFirstColumn="0" w:firstRowLastColumn="0" w:lastRowFirstColumn="0" w:lastRowLastColumn="0"/>
          <w:wAfter w:w="9810" w:type="dxa"/>
        </w:trPr>
        <w:tc>
          <w:tcPr>
            <w:cnfStyle w:val="001000000000" w:firstRow="0" w:lastRow="0" w:firstColumn="1" w:lastColumn="0" w:oddVBand="0" w:evenVBand="0" w:oddHBand="0" w:evenHBand="0" w:firstRowFirstColumn="0" w:firstRowLastColumn="0" w:lastRowFirstColumn="0" w:lastRowLastColumn="0"/>
            <w:tcW w:w="4508" w:type="dxa"/>
          </w:tcPr>
          <w:p w14:paraId="2DDE36A8" w14:textId="77777777" w:rsidR="00727EF0" w:rsidRPr="00B70851" w:rsidRDefault="00727EF0" w:rsidP="004A7E41">
            <w:pPr>
              <w:spacing w:beforeAutospacing="1" w:afterAutospacing="1"/>
              <w:rPr>
                <w:rFonts w:asciiTheme="minorBidi" w:hAnsiTheme="minorBidi"/>
                <w:b w:val="0"/>
                <w:bCs w:val="0"/>
                <w:color w:val="auto"/>
                <w:sz w:val="18"/>
                <w:szCs w:val="18"/>
              </w:rPr>
            </w:pPr>
            <w:r w:rsidRPr="00B70851">
              <w:rPr>
                <w:rFonts w:asciiTheme="minorBidi" w:hAnsiTheme="minorBidi"/>
                <w:color w:val="auto"/>
                <w:sz w:val="18"/>
                <w:szCs w:val="18"/>
              </w:rPr>
              <w:lastRenderedPageBreak/>
              <w:t>Equality and Inclusion</w:t>
            </w:r>
          </w:p>
        </w:tc>
      </w:tr>
      <w:tr w:rsidR="00727EF0" w:rsidRPr="00B70851" w14:paraId="3461F19B" w14:textId="77777777" w:rsidTr="00727EF0">
        <w:tc>
          <w:tcPr>
            <w:cnfStyle w:val="001000000000" w:firstRow="0" w:lastRow="0" w:firstColumn="1" w:lastColumn="0" w:oddVBand="0" w:evenVBand="0" w:oddHBand="0" w:evenHBand="0" w:firstRowFirstColumn="0" w:firstRowLastColumn="0" w:lastRowFirstColumn="0" w:lastRowLastColumn="0"/>
            <w:tcW w:w="4508" w:type="dxa"/>
          </w:tcPr>
          <w:p w14:paraId="77F0F3EA" w14:textId="77777777" w:rsidR="00727EF0" w:rsidRPr="00B70851" w:rsidRDefault="00727EF0" w:rsidP="004A7E41">
            <w:pPr>
              <w:spacing w:beforeAutospacing="1" w:afterAutospacing="1"/>
              <w:rPr>
                <w:rFonts w:asciiTheme="minorBidi" w:hAnsiTheme="minorBidi"/>
                <w:color w:val="auto"/>
                <w:sz w:val="18"/>
                <w:szCs w:val="18"/>
              </w:rPr>
            </w:pPr>
            <w:r w:rsidRPr="00B70851">
              <w:rPr>
                <w:rFonts w:asciiTheme="minorBidi" w:hAnsiTheme="minorBidi"/>
                <w:b w:val="0"/>
                <w:bCs w:val="0"/>
                <w:color w:val="auto"/>
                <w:sz w:val="18"/>
                <w:szCs w:val="18"/>
              </w:rPr>
              <w:t>We welcome all cultures into our nursery.</w:t>
            </w:r>
            <w:r w:rsidRPr="00B70851">
              <w:rPr>
                <w:rFonts w:asciiTheme="minorBidi" w:hAnsiTheme="minorBidi"/>
                <w:color w:val="auto"/>
                <w:sz w:val="18"/>
                <w:szCs w:val="18"/>
              </w:rPr>
              <w:t xml:space="preserve"> </w:t>
            </w:r>
            <w:r w:rsidRPr="00B70851">
              <w:rPr>
                <w:rFonts w:asciiTheme="minorBidi" w:hAnsiTheme="minorBidi"/>
                <w:b w:val="0"/>
                <w:bCs w:val="0"/>
                <w:color w:val="auto"/>
                <w:sz w:val="18"/>
                <w:szCs w:val="18"/>
              </w:rPr>
              <w:t>All children and parents are made to feel welcome, important and equal at Cornhill Nursery.</w:t>
            </w:r>
          </w:p>
          <w:p w14:paraId="71CA4BB2" w14:textId="77777777" w:rsidR="00727EF0" w:rsidRPr="00B70851" w:rsidRDefault="00727EF0" w:rsidP="004A7E41">
            <w:pPr>
              <w:spacing w:beforeAutospacing="1" w:afterAutospacing="1"/>
              <w:rPr>
                <w:rFonts w:asciiTheme="minorBidi" w:hAnsiTheme="minorBidi"/>
                <w:b w:val="0"/>
                <w:bCs w:val="0"/>
                <w:color w:val="auto"/>
                <w:sz w:val="18"/>
                <w:szCs w:val="18"/>
              </w:rPr>
            </w:pPr>
          </w:p>
          <w:p w14:paraId="78C6D6E2" w14:textId="77777777" w:rsidR="00727EF0" w:rsidRPr="00B70851" w:rsidRDefault="00727EF0" w:rsidP="004A7E41">
            <w:pPr>
              <w:spacing w:beforeAutospacing="1" w:afterAutospacing="1"/>
              <w:rPr>
                <w:rFonts w:asciiTheme="minorBidi" w:hAnsiTheme="minorBidi"/>
                <w:color w:val="auto"/>
                <w:sz w:val="18"/>
                <w:szCs w:val="18"/>
              </w:rPr>
            </w:pPr>
          </w:p>
          <w:p w14:paraId="7F2E999A" w14:textId="77777777" w:rsidR="00727EF0" w:rsidRPr="00B70851" w:rsidRDefault="00727EF0" w:rsidP="004A7E41">
            <w:pPr>
              <w:spacing w:beforeAutospacing="1" w:afterAutospacing="1"/>
              <w:rPr>
                <w:rFonts w:asciiTheme="minorBidi" w:hAnsiTheme="minorBidi"/>
                <w:color w:val="auto"/>
                <w:sz w:val="18"/>
                <w:szCs w:val="18"/>
              </w:rPr>
            </w:pPr>
            <w:r w:rsidRPr="00B70851">
              <w:rPr>
                <w:rFonts w:asciiTheme="minorBidi" w:hAnsiTheme="minorBidi"/>
                <w:b w:val="0"/>
                <w:bCs w:val="0"/>
                <w:color w:val="auto"/>
                <w:sz w:val="18"/>
                <w:szCs w:val="18"/>
              </w:rPr>
              <w:t>Parent welfare supported at Cornhill Nursery.</w:t>
            </w:r>
          </w:p>
          <w:p w14:paraId="39C7B2BD" w14:textId="77777777" w:rsidR="00727EF0" w:rsidRPr="00B70851" w:rsidRDefault="00727EF0" w:rsidP="004A7E41">
            <w:pPr>
              <w:spacing w:beforeAutospacing="1" w:afterAutospacing="1"/>
              <w:rPr>
                <w:rFonts w:asciiTheme="minorBidi" w:hAnsiTheme="minorBidi"/>
                <w:color w:val="auto"/>
                <w:sz w:val="18"/>
                <w:szCs w:val="18"/>
              </w:rPr>
            </w:pPr>
          </w:p>
          <w:p w14:paraId="3D20D800" w14:textId="77777777" w:rsidR="00727EF0" w:rsidRPr="00B70851" w:rsidRDefault="00727EF0" w:rsidP="004A7E41">
            <w:pPr>
              <w:spacing w:beforeAutospacing="1" w:afterAutospacing="1"/>
              <w:rPr>
                <w:rFonts w:asciiTheme="minorBidi" w:hAnsiTheme="minorBidi"/>
                <w:color w:val="auto"/>
                <w:sz w:val="18"/>
                <w:szCs w:val="18"/>
              </w:rPr>
            </w:pPr>
            <w:r w:rsidRPr="00B70851">
              <w:rPr>
                <w:rFonts w:asciiTheme="minorBidi" w:hAnsiTheme="minorBidi"/>
                <w:b w:val="0"/>
                <w:bCs w:val="0"/>
                <w:color w:val="auto"/>
                <w:sz w:val="18"/>
                <w:szCs w:val="18"/>
              </w:rPr>
              <w:t>Children’s needs are catered for as much as possible, ensuring that all children have a happy, positive experience at nursery where they can thrive.</w:t>
            </w:r>
            <w:r w:rsidRPr="00B70851">
              <w:rPr>
                <w:rFonts w:asciiTheme="minorBidi" w:hAnsiTheme="minorBidi"/>
                <w:color w:val="auto"/>
                <w:sz w:val="18"/>
                <w:szCs w:val="18"/>
              </w:rPr>
              <w:t xml:space="preserve"> </w:t>
            </w:r>
          </w:p>
          <w:p w14:paraId="300B3B96" w14:textId="77777777" w:rsidR="00727EF0" w:rsidRPr="00B70851" w:rsidRDefault="00727EF0" w:rsidP="004A7E41">
            <w:pPr>
              <w:spacing w:beforeAutospacing="1" w:afterAutospacing="1"/>
              <w:rPr>
                <w:rFonts w:asciiTheme="minorBidi" w:hAnsiTheme="minorBidi"/>
                <w:color w:val="auto"/>
                <w:sz w:val="18"/>
                <w:szCs w:val="18"/>
              </w:rPr>
            </w:pPr>
          </w:p>
          <w:p w14:paraId="39F9BD30" w14:textId="77777777" w:rsidR="00727EF0" w:rsidRPr="00B70851" w:rsidRDefault="00727EF0" w:rsidP="004A7E41">
            <w:pPr>
              <w:spacing w:beforeAutospacing="1" w:afterAutospacing="1"/>
              <w:rPr>
                <w:rFonts w:asciiTheme="minorBidi" w:hAnsiTheme="minorBidi"/>
                <w:color w:val="auto"/>
                <w:sz w:val="18"/>
                <w:szCs w:val="18"/>
              </w:rPr>
            </w:pPr>
          </w:p>
          <w:p w14:paraId="3CDBB028" w14:textId="77777777" w:rsidR="00727EF0" w:rsidRPr="00B70851" w:rsidRDefault="00727EF0" w:rsidP="004A7E41">
            <w:pPr>
              <w:spacing w:beforeAutospacing="1" w:afterAutospacing="1"/>
              <w:rPr>
                <w:rFonts w:asciiTheme="minorBidi" w:hAnsiTheme="minorBidi"/>
                <w:color w:val="auto"/>
                <w:sz w:val="18"/>
                <w:szCs w:val="18"/>
              </w:rPr>
            </w:pPr>
          </w:p>
          <w:p w14:paraId="5301C094" w14:textId="77777777" w:rsidR="00727EF0" w:rsidRPr="00B70851" w:rsidRDefault="00727EF0" w:rsidP="004A7E41">
            <w:pPr>
              <w:spacing w:beforeAutospacing="1" w:afterAutospacing="1"/>
              <w:rPr>
                <w:rFonts w:asciiTheme="minorBidi" w:hAnsiTheme="minorBidi"/>
                <w:color w:val="auto"/>
                <w:sz w:val="18"/>
                <w:szCs w:val="18"/>
              </w:rPr>
            </w:pPr>
          </w:p>
          <w:p w14:paraId="0545C3A3" w14:textId="77777777" w:rsidR="00727EF0" w:rsidRPr="00B70851" w:rsidRDefault="00727EF0" w:rsidP="004A7E41">
            <w:pPr>
              <w:spacing w:beforeAutospacing="1" w:afterAutospacing="1"/>
              <w:rPr>
                <w:rFonts w:asciiTheme="minorBidi" w:hAnsiTheme="minorBidi"/>
                <w:color w:val="auto"/>
                <w:sz w:val="18"/>
                <w:szCs w:val="18"/>
              </w:rPr>
            </w:pPr>
          </w:p>
          <w:p w14:paraId="606EFDD5" w14:textId="77777777" w:rsidR="00727EF0" w:rsidRPr="00B70851" w:rsidRDefault="00727EF0" w:rsidP="004A7E41">
            <w:pPr>
              <w:spacing w:beforeAutospacing="1" w:afterAutospacing="1"/>
              <w:rPr>
                <w:rFonts w:asciiTheme="minorBidi" w:hAnsiTheme="minorBidi"/>
                <w:b w:val="0"/>
                <w:bCs w:val="0"/>
                <w:color w:val="auto"/>
                <w:sz w:val="18"/>
                <w:szCs w:val="18"/>
              </w:rPr>
            </w:pPr>
          </w:p>
          <w:p w14:paraId="1D0CC85F" w14:textId="77777777" w:rsidR="00727EF0" w:rsidRPr="00B70851" w:rsidRDefault="00727EF0" w:rsidP="004A7E41">
            <w:pPr>
              <w:spacing w:beforeAutospacing="1" w:afterAutospacing="1"/>
              <w:rPr>
                <w:rFonts w:asciiTheme="minorBidi" w:hAnsiTheme="minorBidi"/>
                <w:b w:val="0"/>
                <w:bCs w:val="0"/>
                <w:color w:val="auto"/>
                <w:sz w:val="2"/>
                <w:szCs w:val="2"/>
              </w:rPr>
            </w:pPr>
          </w:p>
          <w:p w14:paraId="06B9B977" w14:textId="6B3A877E" w:rsidR="00727EF0" w:rsidRPr="0089642B" w:rsidRDefault="00727EF0" w:rsidP="0089642B">
            <w:pPr>
              <w:spacing w:beforeAutospacing="1" w:afterAutospacing="1"/>
              <w:rPr>
                <w:rFonts w:asciiTheme="minorBidi" w:hAnsiTheme="minorBidi"/>
                <w:b w:val="0"/>
                <w:bCs w:val="0"/>
                <w:color w:val="auto"/>
                <w:sz w:val="18"/>
                <w:szCs w:val="18"/>
              </w:rPr>
            </w:pPr>
            <w:r w:rsidRPr="00B70851">
              <w:rPr>
                <w:rFonts w:asciiTheme="minorBidi" w:hAnsiTheme="minorBidi"/>
                <w:b w:val="0"/>
                <w:bCs w:val="0"/>
                <w:color w:val="auto"/>
                <w:sz w:val="18"/>
                <w:szCs w:val="18"/>
              </w:rPr>
              <w:t>Staff ensure all the children feel included</w:t>
            </w:r>
            <w:r w:rsidR="0089642B">
              <w:rPr>
                <w:rFonts w:asciiTheme="minorBidi" w:hAnsiTheme="minorBidi"/>
                <w:b w:val="0"/>
                <w:bCs w:val="0"/>
                <w:color w:val="auto"/>
                <w:sz w:val="18"/>
                <w:szCs w:val="18"/>
              </w:rPr>
              <w:t>.</w:t>
            </w:r>
          </w:p>
        </w:tc>
        <w:tc>
          <w:tcPr>
            <w:tcW w:w="6237" w:type="dxa"/>
            <w:gridSpan w:val="2"/>
          </w:tcPr>
          <w:p w14:paraId="1E0CAE46" w14:textId="77777777" w:rsidR="00727EF0" w:rsidRPr="00B70851" w:rsidRDefault="00727EF0" w:rsidP="004A7E41">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18"/>
                <w:szCs w:val="18"/>
              </w:rPr>
            </w:pPr>
            <w:r w:rsidRPr="00B70851">
              <w:rPr>
                <w:rFonts w:asciiTheme="minorBidi" w:eastAsia="Times New Roman" w:hAnsiTheme="minorBidi"/>
                <w:color w:val="auto"/>
                <w:sz w:val="18"/>
                <w:szCs w:val="18"/>
              </w:rPr>
              <w:t>Feedback confirms that everyone is made to feel welcome at Cornhill ELC.</w:t>
            </w:r>
          </w:p>
          <w:p w14:paraId="67867511" w14:textId="77777777" w:rsidR="00727EF0" w:rsidRPr="00B70851" w:rsidRDefault="00727EF0" w:rsidP="004A7E41">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18"/>
                <w:szCs w:val="18"/>
              </w:rPr>
            </w:pPr>
            <w:r w:rsidRPr="00B70851">
              <w:rPr>
                <w:rFonts w:asciiTheme="minorBidi" w:eastAsia="Times New Roman" w:hAnsiTheme="minorBidi"/>
                <w:color w:val="auto"/>
                <w:sz w:val="18"/>
                <w:szCs w:val="18"/>
              </w:rPr>
              <w:t>Multi-cultural celebrations are included in intentional learning throughout the year.</w:t>
            </w:r>
          </w:p>
          <w:p w14:paraId="2C45EB83" w14:textId="77777777" w:rsidR="00727EF0" w:rsidRPr="00B70851" w:rsidRDefault="00727EF0" w:rsidP="004A7E41">
            <w:pPr>
              <w:textAlignment w:val="baseline"/>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18"/>
                <w:szCs w:val="18"/>
              </w:rPr>
            </w:pPr>
            <w:r w:rsidRPr="00B70851">
              <w:rPr>
                <w:rFonts w:asciiTheme="minorBidi" w:eastAsia="Times New Roman" w:hAnsiTheme="minorBidi"/>
                <w:color w:val="auto"/>
                <w:sz w:val="18"/>
                <w:szCs w:val="18"/>
              </w:rPr>
              <w:t>Parents find staff very approachable and trustworthy and will happily share information from their home lives.</w:t>
            </w:r>
          </w:p>
          <w:p w14:paraId="1168CE5E" w14:textId="77777777" w:rsidR="00727EF0" w:rsidRPr="00B70851" w:rsidRDefault="00727EF0" w:rsidP="004A7E41">
            <w:pPr>
              <w:textAlignment w:val="baseline"/>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18"/>
                <w:szCs w:val="18"/>
              </w:rPr>
            </w:pPr>
          </w:p>
          <w:p w14:paraId="7CC1B473" w14:textId="77777777" w:rsidR="00727EF0" w:rsidRPr="00B70851" w:rsidRDefault="00727EF0" w:rsidP="004A7E41">
            <w:pPr>
              <w:textAlignment w:val="baseline"/>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2"/>
                <w:szCs w:val="2"/>
              </w:rPr>
            </w:pPr>
          </w:p>
          <w:p w14:paraId="2E34AAD8" w14:textId="77777777" w:rsidR="00727EF0" w:rsidRPr="00B70851" w:rsidRDefault="00727EF0" w:rsidP="004A7E41">
            <w:pPr>
              <w:textAlignment w:val="baseline"/>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2"/>
                <w:szCs w:val="2"/>
              </w:rPr>
            </w:pPr>
          </w:p>
          <w:p w14:paraId="358AFF1B" w14:textId="77777777" w:rsidR="00727EF0" w:rsidRPr="00B70851" w:rsidRDefault="00727EF0" w:rsidP="004A7E41">
            <w:pPr>
              <w:textAlignment w:val="baseline"/>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2"/>
                <w:szCs w:val="2"/>
              </w:rPr>
            </w:pPr>
          </w:p>
          <w:p w14:paraId="30697218" w14:textId="77777777" w:rsidR="00727EF0" w:rsidRPr="00B70851" w:rsidRDefault="00727EF0" w:rsidP="004A7E41">
            <w:pPr>
              <w:textAlignment w:val="baseline"/>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2"/>
                <w:szCs w:val="2"/>
              </w:rPr>
            </w:pPr>
          </w:p>
          <w:p w14:paraId="584AE0E7" w14:textId="77777777" w:rsidR="00727EF0" w:rsidRPr="00B70851" w:rsidRDefault="00727EF0" w:rsidP="004A7E41">
            <w:pPr>
              <w:textAlignment w:val="baseline"/>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2"/>
                <w:szCs w:val="2"/>
              </w:rPr>
            </w:pPr>
          </w:p>
          <w:p w14:paraId="4BA2E41F" w14:textId="77777777" w:rsidR="00727EF0" w:rsidRPr="00B70851" w:rsidRDefault="00727EF0" w:rsidP="004A7E41">
            <w:pPr>
              <w:textAlignment w:val="baseline"/>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2"/>
                <w:szCs w:val="2"/>
              </w:rPr>
            </w:pPr>
          </w:p>
          <w:p w14:paraId="431649CF" w14:textId="77777777" w:rsidR="00727EF0" w:rsidRPr="00B70851" w:rsidRDefault="00727EF0" w:rsidP="004A7E41">
            <w:pPr>
              <w:textAlignment w:val="baseline"/>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2"/>
                <w:szCs w:val="2"/>
              </w:rPr>
            </w:pPr>
          </w:p>
          <w:p w14:paraId="491A6E27" w14:textId="77777777" w:rsidR="00727EF0" w:rsidRPr="00B70851" w:rsidRDefault="00727EF0" w:rsidP="004A7E41">
            <w:pPr>
              <w:textAlignment w:val="baseline"/>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2"/>
                <w:szCs w:val="2"/>
              </w:rPr>
            </w:pPr>
          </w:p>
          <w:p w14:paraId="1600B3D9" w14:textId="77777777" w:rsidR="00727EF0" w:rsidRPr="00B70851" w:rsidRDefault="00727EF0" w:rsidP="004A7E41">
            <w:pPr>
              <w:textAlignment w:val="baseline"/>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2"/>
                <w:szCs w:val="2"/>
              </w:rPr>
            </w:pPr>
          </w:p>
          <w:p w14:paraId="340051F7" w14:textId="77777777" w:rsidR="00727EF0" w:rsidRPr="00B70851" w:rsidRDefault="00727EF0" w:rsidP="004A7E41">
            <w:pPr>
              <w:textAlignment w:val="baseline"/>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18"/>
                <w:szCs w:val="18"/>
              </w:rPr>
            </w:pPr>
            <w:r w:rsidRPr="00B70851">
              <w:rPr>
                <w:rFonts w:asciiTheme="minorBidi" w:eastAsia="Times New Roman" w:hAnsiTheme="minorBidi"/>
                <w:color w:val="auto"/>
                <w:sz w:val="18"/>
                <w:szCs w:val="18"/>
              </w:rPr>
              <w:t xml:space="preserve">Support sought from/referrals sent to other agencies for parents who require assistance </w:t>
            </w:r>
            <w:proofErr w:type="spellStart"/>
            <w:r w:rsidRPr="00B70851">
              <w:rPr>
                <w:rFonts w:asciiTheme="minorBidi" w:eastAsia="Times New Roman" w:hAnsiTheme="minorBidi"/>
                <w:color w:val="auto"/>
                <w:sz w:val="18"/>
                <w:szCs w:val="18"/>
              </w:rPr>
              <w:t>ie</w:t>
            </w:r>
            <w:proofErr w:type="spellEnd"/>
            <w:r w:rsidRPr="00B70851">
              <w:rPr>
                <w:rFonts w:asciiTheme="minorBidi" w:eastAsia="Times New Roman" w:hAnsiTheme="minorBidi"/>
                <w:color w:val="auto"/>
                <w:sz w:val="18"/>
                <w:szCs w:val="18"/>
              </w:rPr>
              <w:t xml:space="preserve"> HV, hub, family learning etc.</w:t>
            </w:r>
          </w:p>
          <w:p w14:paraId="0B554B2C" w14:textId="77777777" w:rsidR="00727EF0" w:rsidRPr="00B70851" w:rsidRDefault="00727EF0" w:rsidP="004A7E41">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18"/>
                <w:szCs w:val="18"/>
              </w:rPr>
            </w:pPr>
            <w:r w:rsidRPr="00B70851">
              <w:rPr>
                <w:rFonts w:asciiTheme="minorBidi" w:eastAsia="Times New Roman" w:hAnsiTheme="minorBidi"/>
                <w:color w:val="auto"/>
                <w:sz w:val="18"/>
                <w:szCs w:val="18"/>
              </w:rPr>
              <w:t>Staff take home life situations into consideration at all times and support children sensitively if/when there are any changes.</w:t>
            </w:r>
          </w:p>
          <w:p w14:paraId="623193AD" w14:textId="77777777" w:rsidR="00727EF0" w:rsidRPr="00B70851" w:rsidRDefault="00727EF0" w:rsidP="004A7E41">
            <w:pPr>
              <w:textAlignment w:val="baseline"/>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2"/>
                <w:szCs w:val="2"/>
              </w:rPr>
            </w:pPr>
          </w:p>
          <w:p w14:paraId="22FB32A2" w14:textId="77777777" w:rsidR="00727EF0" w:rsidRPr="00B70851" w:rsidRDefault="00727EF0" w:rsidP="004A7E41">
            <w:pPr>
              <w:textAlignment w:val="baseline"/>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2"/>
                <w:szCs w:val="2"/>
              </w:rPr>
            </w:pPr>
          </w:p>
          <w:p w14:paraId="19D24214" w14:textId="77777777" w:rsidR="00727EF0" w:rsidRPr="00B70851" w:rsidRDefault="00727EF0" w:rsidP="004A7E41">
            <w:pPr>
              <w:textAlignment w:val="baseline"/>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2"/>
                <w:szCs w:val="2"/>
              </w:rPr>
            </w:pPr>
          </w:p>
          <w:p w14:paraId="323DA8D9" w14:textId="77777777" w:rsidR="00727EF0" w:rsidRPr="00B70851" w:rsidRDefault="00727EF0" w:rsidP="004A7E41">
            <w:pPr>
              <w:textAlignment w:val="baseline"/>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2"/>
                <w:szCs w:val="2"/>
              </w:rPr>
            </w:pPr>
          </w:p>
          <w:p w14:paraId="02834D6D" w14:textId="77777777" w:rsidR="00727EF0" w:rsidRPr="00B70851" w:rsidRDefault="00727EF0" w:rsidP="004A7E41">
            <w:pPr>
              <w:textAlignment w:val="baseline"/>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2"/>
                <w:szCs w:val="2"/>
              </w:rPr>
            </w:pPr>
          </w:p>
          <w:p w14:paraId="023DF1BE" w14:textId="77777777" w:rsidR="00727EF0" w:rsidRPr="00B70851" w:rsidRDefault="00727EF0" w:rsidP="004A7E41">
            <w:pPr>
              <w:textAlignment w:val="baseline"/>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2"/>
                <w:szCs w:val="2"/>
              </w:rPr>
            </w:pPr>
          </w:p>
          <w:p w14:paraId="1D6FC0C6" w14:textId="77777777" w:rsidR="00727EF0" w:rsidRPr="00B70851" w:rsidRDefault="00727EF0" w:rsidP="004A7E41">
            <w:pPr>
              <w:textAlignment w:val="baseline"/>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2"/>
                <w:szCs w:val="2"/>
              </w:rPr>
            </w:pPr>
          </w:p>
          <w:p w14:paraId="63431FA0" w14:textId="77777777" w:rsidR="00727EF0" w:rsidRPr="00B70851" w:rsidRDefault="00727EF0" w:rsidP="004A7E41">
            <w:pPr>
              <w:textAlignment w:val="baseline"/>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2"/>
                <w:szCs w:val="2"/>
              </w:rPr>
            </w:pPr>
          </w:p>
          <w:p w14:paraId="21211C10" w14:textId="77777777" w:rsidR="00727EF0" w:rsidRPr="00B70851" w:rsidRDefault="00727EF0" w:rsidP="004A7E41">
            <w:pPr>
              <w:textAlignment w:val="baseline"/>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2"/>
                <w:szCs w:val="2"/>
              </w:rPr>
            </w:pPr>
          </w:p>
          <w:p w14:paraId="0E3E4A9D" w14:textId="77777777" w:rsidR="00727EF0" w:rsidRPr="00B70851" w:rsidRDefault="00727EF0" w:rsidP="004A7E41">
            <w:pPr>
              <w:textAlignment w:val="baseline"/>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18"/>
                <w:szCs w:val="18"/>
              </w:rPr>
            </w:pPr>
            <w:r w:rsidRPr="00B70851">
              <w:rPr>
                <w:rFonts w:asciiTheme="minorBidi" w:eastAsia="Times New Roman" w:hAnsiTheme="minorBidi"/>
                <w:color w:val="auto"/>
                <w:sz w:val="18"/>
                <w:szCs w:val="18"/>
              </w:rPr>
              <w:t>Personal plans/passports are kept up to date and any updates are shared between the team. Strategies are being used more across the team, ensuring more consistency for the pupils.</w:t>
            </w:r>
          </w:p>
          <w:p w14:paraId="06C11060" w14:textId="77777777" w:rsidR="00727EF0" w:rsidRPr="00B70851" w:rsidRDefault="00727EF0" w:rsidP="004A7E41">
            <w:pPr>
              <w:textAlignment w:val="baseline"/>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18"/>
                <w:szCs w:val="18"/>
              </w:rPr>
            </w:pPr>
            <w:r w:rsidRPr="00B70851">
              <w:rPr>
                <w:rFonts w:asciiTheme="minorBidi" w:eastAsia="Times New Roman" w:hAnsiTheme="minorBidi"/>
                <w:color w:val="auto"/>
                <w:sz w:val="18"/>
                <w:szCs w:val="18"/>
              </w:rPr>
              <w:t>Nursery and home work together to ensure needs are being met as best as possible and that we are all on the same page to help the child feel happy and make progress.</w:t>
            </w:r>
          </w:p>
          <w:p w14:paraId="379DF437" w14:textId="77777777" w:rsidR="00727EF0" w:rsidRPr="00B70851" w:rsidRDefault="00727EF0" w:rsidP="004A7E41">
            <w:pPr>
              <w:textAlignment w:val="baseline"/>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18"/>
                <w:szCs w:val="18"/>
              </w:rPr>
            </w:pPr>
            <w:r w:rsidRPr="00B70851">
              <w:rPr>
                <w:rFonts w:asciiTheme="minorBidi" w:eastAsia="Times New Roman" w:hAnsiTheme="minorBidi"/>
                <w:color w:val="auto"/>
                <w:sz w:val="18"/>
                <w:szCs w:val="18"/>
              </w:rPr>
              <w:t>Pastoral notes are kept up-to-date and are very thorough. Shared with team/SMT</w:t>
            </w:r>
          </w:p>
          <w:p w14:paraId="41AEA471" w14:textId="77777777" w:rsidR="00727EF0" w:rsidRPr="00B70851" w:rsidRDefault="00727EF0" w:rsidP="004A7E41">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18"/>
                <w:szCs w:val="18"/>
              </w:rPr>
            </w:pPr>
            <w:r w:rsidRPr="00B70851">
              <w:rPr>
                <w:rFonts w:asciiTheme="minorBidi" w:eastAsia="Times New Roman" w:hAnsiTheme="minorBidi"/>
                <w:color w:val="auto"/>
                <w:sz w:val="18"/>
                <w:szCs w:val="18"/>
              </w:rPr>
              <w:t xml:space="preserve">Children with barriers to learning are evidently making progress (seesaw/assessment sheets/more settled &amp; can follow some routines </w:t>
            </w:r>
            <w:proofErr w:type="spellStart"/>
            <w:r w:rsidRPr="00B70851">
              <w:rPr>
                <w:rFonts w:asciiTheme="minorBidi" w:eastAsia="Times New Roman" w:hAnsiTheme="minorBidi"/>
                <w:color w:val="auto"/>
                <w:sz w:val="18"/>
                <w:szCs w:val="18"/>
              </w:rPr>
              <w:t>etc</w:t>
            </w:r>
            <w:proofErr w:type="spellEnd"/>
            <w:r w:rsidRPr="00B70851">
              <w:rPr>
                <w:rFonts w:asciiTheme="minorBidi" w:eastAsia="Times New Roman" w:hAnsiTheme="minorBidi"/>
                <w:color w:val="auto"/>
                <w:sz w:val="18"/>
                <w:szCs w:val="18"/>
              </w:rPr>
              <w:t>)</w:t>
            </w:r>
          </w:p>
          <w:p w14:paraId="63E7614F" w14:textId="77777777" w:rsidR="00727EF0" w:rsidRPr="00B70851" w:rsidRDefault="00727EF0" w:rsidP="004A7E41">
            <w:pPr>
              <w:textAlignment w:val="baseline"/>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18"/>
                <w:szCs w:val="18"/>
              </w:rPr>
            </w:pPr>
            <w:r w:rsidRPr="00B70851">
              <w:rPr>
                <w:rFonts w:asciiTheme="minorBidi" w:eastAsia="Times New Roman" w:hAnsiTheme="minorBidi"/>
                <w:color w:val="auto"/>
                <w:sz w:val="18"/>
                <w:szCs w:val="18"/>
              </w:rPr>
              <w:t>Individual RA/IEPs/Child’s Plans in place.</w:t>
            </w:r>
          </w:p>
          <w:p w14:paraId="3E8D00DF" w14:textId="77777777" w:rsidR="00727EF0" w:rsidRPr="00B70851" w:rsidRDefault="00727EF0" w:rsidP="004A7E41">
            <w:pPr>
              <w:textAlignment w:val="baseline"/>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18"/>
                <w:szCs w:val="18"/>
              </w:rPr>
            </w:pPr>
            <w:r w:rsidRPr="00B70851">
              <w:rPr>
                <w:rFonts w:asciiTheme="minorBidi" w:eastAsia="Times New Roman" w:hAnsiTheme="minorBidi"/>
                <w:color w:val="auto"/>
                <w:sz w:val="18"/>
                <w:szCs w:val="18"/>
              </w:rPr>
              <w:t>Staff have good, close working relationships with parents of ASN children.</w:t>
            </w:r>
          </w:p>
          <w:p w14:paraId="42673770" w14:textId="77777777" w:rsidR="00727EF0" w:rsidRPr="00B70851" w:rsidRDefault="00727EF0" w:rsidP="004A7E41">
            <w:pPr>
              <w:textAlignment w:val="baseline"/>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18"/>
                <w:szCs w:val="18"/>
              </w:rPr>
            </w:pPr>
            <w:r w:rsidRPr="00B70851">
              <w:rPr>
                <w:rFonts w:asciiTheme="minorBidi" w:eastAsia="Times New Roman" w:hAnsiTheme="minorBidi"/>
                <w:color w:val="auto"/>
                <w:sz w:val="18"/>
                <w:szCs w:val="18"/>
              </w:rPr>
              <w:t xml:space="preserve">Staff share helpful strategies/resources with parents. </w:t>
            </w:r>
          </w:p>
          <w:p w14:paraId="0CC6A805" w14:textId="77777777" w:rsidR="00727EF0" w:rsidRPr="00B70851" w:rsidRDefault="00727EF0" w:rsidP="004A7E41">
            <w:pPr>
              <w:textAlignment w:val="baseline"/>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18"/>
                <w:szCs w:val="18"/>
              </w:rPr>
            </w:pPr>
            <w:r w:rsidRPr="00B70851">
              <w:rPr>
                <w:rFonts w:asciiTheme="minorBidi" w:eastAsia="Times New Roman" w:hAnsiTheme="minorBidi"/>
                <w:color w:val="auto"/>
                <w:sz w:val="18"/>
                <w:szCs w:val="18"/>
              </w:rPr>
              <w:t>All staff use same strategies – passports.</w:t>
            </w:r>
          </w:p>
          <w:p w14:paraId="3C28839C" w14:textId="77777777" w:rsidR="00727EF0" w:rsidRPr="00B70851" w:rsidRDefault="00727EF0" w:rsidP="004A7E41">
            <w:pPr>
              <w:textAlignment w:val="baseline"/>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18"/>
                <w:szCs w:val="18"/>
              </w:rPr>
            </w:pPr>
            <w:r w:rsidRPr="00B70851">
              <w:rPr>
                <w:rFonts w:asciiTheme="minorBidi" w:eastAsia="Times New Roman" w:hAnsiTheme="minorBidi"/>
                <w:color w:val="auto"/>
                <w:sz w:val="18"/>
                <w:szCs w:val="18"/>
              </w:rPr>
              <w:t>PT is in regular contact with other agencies.</w:t>
            </w:r>
          </w:p>
          <w:p w14:paraId="794DCF8F" w14:textId="77777777" w:rsidR="00727EF0" w:rsidRPr="00B70851" w:rsidRDefault="00727EF0" w:rsidP="004A7E41">
            <w:pPr>
              <w:textAlignment w:val="baseline"/>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18"/>
                <w:szCs w:val="18"/>
              </w:rPr>
            </w:pPr>
            <w:r w:rsidRPr="00B70851">
              <w:rPr>
                <w:rFonts w:asciiTheme="minorBidi" w:eastAsia="Times New Roman" w:hAnsiTheme="minorBidi"/>
                <w:color w:val="auto"/>
                <w:sz w:val="18"/>
                <w:szCs w:val="18"/>
              </w:rPr>
              <w:t>Referrals completed where necessary</w:t>
            </w:r>
          </w:p>
          <w:p w14:paraId="3920A3A0" w14:textId="77777777" w:rsidR="00727EF0" w:rsidRPr="00B70851" w:rsidRDefault="00727EF0" w:rsidP="004A7E41">
            <w:pPr>
              <w:textAlignment w:val="baseline"/>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18"/>
                <w:szCs w:val="18"/>
              </w:rPr>
            </w:pPr>
            <w:r w:rsidRPr="00B70851">
              <w:rPr>
                <w:rFonts w:asciiTheme="minorBidi" w:eastAsia="Times New Roman" w:hAnsiTheme="minorBidi"/>
                <w:color w:val="auto"/>
                <w:sz w:val="18"/>
                <w:szCs w:val="18"/>
              </w:rPr>
              <w:t>GIRFEC meetings carried out</w:t>
            </w:r>
          </w:p>
          <w:p w14:paraId="34320293" w14:textId="77777777" w:rsidR="00727EF0" w:rsidRPr="00B70851" w:rsidRDefault="00727EF0" w:rsidP="004A7E41">
            <w:pPr>
              <w:textAlignment w:val="baseline"/>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18"/>
                <w:szCs w:val="18"/>
              </w:rPr>
            </w:pPr>
            <w:r w:rsidRPr="00B70851">
              <w:rPr>
                <w:rFonts w:asciiTheme="minorBidi" w:eastAsia="Times New Roman" w:hAnsiTheme="minorBidi"/>
                <w:color w:val="auto"/>
                <w:sz w:val="18"/>
                <w:szCs w:val="18"/>
              </w:rPr>
              <w:t xml:space="preserve">Enhanced transitions planned for. </w:t>
            </w:r>
          </w:p>
          <w:p w14:paraId="7D9985E2" w14:textId="77777777" w:rsidR="00727EF0" w:rsidRPr="00B70851" w:rsidRDefault="00727EF0" w:rsidP="004A7E41">
            <w:pPr>
              <w:textAlignment w:val="baseline"/>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18"/>
                <w:szCs w:val="18"/>
              </w:rPr>
            </w:pPr>
          </w:p>
          <w:p w14:paraId="05B2300F" w14:textId="77777777" w:rsidR="00727EF0" w:rsidRPr="00B70851" w:rsidRDefault="00727EF0" w:rsidP="004A7E41">
            <w:pPr>
              <w:textAlignment w:val="baseline"/>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18"/>
                <w:szCs w:val="18"/>
              </w:rPr>
            </w:pPr>
            <w:r w:rsidRPr="00B70851">
              <w:rPr>
                <w:rFonts w:asciiTheme="minorBidi" w:eastAsia="Times New Roman" w:hAnsiTheme="minorBidi"/>
                <w:color w:val="auto"/>
                <w:sz w:val="18"/>
                <w:szCs w:val="18"/>
              </w:rPr>
              <w:t>No EAL support in ELC currently, but staff keep language simple and use visuals to help support communication and understanding.</w:t>
            </w:r>
          </w:p>
          <w:p w14:paraId="7B9D49E4" w14:textId="4DA8C8C3" w:rsidR="00727EF0" w:rsidRPr="0089642B" w:rsidRDefault="00727EF0" w:rsidP="0089642B">
            <w:pPr>
              <w:textAlignment w:val="baseline"/>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18"/>
                <w:szCs w:val="18"/>
              </w:rPr>
            </w:pPr>
            <w:r w:rsidRPr="00B70851">
              <w:rPr>
                <w:rFonts w:asciiTheme="minorBidi" w:eastAsia="Times New Roman" w:hAnsiTheme="minorBidi"/>
                <w:color w:val="auto"/>
                <w:sz w:val="18"/>
                <w:szCs w:val="18"/>
              </w:rPr>
              <w:t>Staff ensure some resources in the setting have other languages printed on them to encourage and promote other countries, languages and cultures.</w:t>
            </w:r>
          </w:p>
        </w:tc>
        <w:tc>
          <w:tcPr>
            <w:tcW w:w="3573" w:type="dxa"/>
          </w:tcPr>
          <w:p w14:paraId="5C28A40A" w14:textId="77777777" w:rsidR="00727EF0" w:rsidRPr="00B70851" w:rsidRDefault="00727EF0" w:rsidP="004A7E41">
            <w:pPr>
              <w:spacing w:before="100" w:beforeAutospacing="1"/>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olor w:val="auto"/>
                <w:sz w:val="18"/>
                <w:szCs w:val="18"/>
              </w:rPr>
            </w:pPr>
            <w:r w:rsidRPr="00B70851">
              <w:rPr>
                <w:rFonts w:asciiTheme="minorBidi" w:eastAsia="Times New Roman" w:hAnsiTheme="minorBidi"/>
                <w:color w:val="auto"/>
                <w:sz w:val="18"/>
                <w:szCs w:val="18"/>
              </w:rPr>
              <w:t xml:space="preserve">Continue to involve parents in multi-cultural learning. </w:t>
            </w:r>
            <w:r w:rsidRPr="00B70851">
              <w:rPr>
                <w:rFonts w:asciiTheme="minorBidi" w:eastAsia="Calibri" w:hAnsiTheme="minorBidi"/>
                <w:color w:val="auto"/>
                <w:sz w:val="18"/>
                <w:szCs w:val="18"/>
              </w:rPr>
              <w:t xml:space="preserve">Update multicultural displays. </w:t>
            </w:r>
          </w:p>
          <w:p w14:paraId="1E2A0959" w14:textId="77777777" w:rsidR="00727EF0" w:rsidRPr="00B70851" w:rsidRDefault="00727EF0" w:rsidP="004A7E41">
            <w:pPr>
              <w:spacing w:before="100" w:beforeAutospacing="1"/>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18"/>
                <w:szCs w:val="18"/>
              </w:rPr>
            </w:pPr>
            <w:r w:rsidRPr="00B70851">
              <w:rPr>
                <w:rFonts w:asciiTheme="minorBidi" w:eastAsia="Times New Roman" w:hAnsiTheme="minorBidi"/>
                <w:color w:val="auto"/>
                <w:sz w:val="18"/>
                <w:szCs w:val="18"/>
              </w:rPr>
              <w:t xml:space="preserve">Encourage new parents to become involved in the life of the nursery. </w:t>
            </w:r>
          </w:p>
          <w:p w14:paraId="4DB55C85" w14:textId="77777777" w:rsidR="00727EF0" w:rsidRPr="00B70851" w:rsidRDefault="00727EF0" w:rsidP="004A7E41">
            <w:pPr>
              <w:spacing w:before="100" w:beforeAutospacing="1"/>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2"/>
                <w:szCs w:val="2"/>
              </w:rPr>
            </w:pPr>
          </w:p>
          <w:p w14:paraId="41AB3534" w14:textId="77777777" w:rsidR="00727EF0" w:rsidRPr="00B70851" w:rsidRDefault="00727EF0" w:rsidP="004A7E41">
            <w:pPr>
              <w:spacing w:before="100" w:beforeAutospacing="1"/>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olor w:val="auto"/>
                <w:sz w:val="18"/>
                <w:szCs w:val="18"/>
              </w:rPr>
            </w:pPr>
            <w:r w:rsidRPr="00B70851">
              <w:rPr>
                <w:rFonts w:asciiTheme="minorBidi" w:eastAsia="Times New Roman" w:hAnsiTheme="minorBidi"/>
                <w:color w:val="auto"/>
                <w:sz w:val="18"/>
                <w:szCs w:val="18"/>
              </w:rPr>
              <w:t xml:space="preserve">Continue to develop positive, trusting, open relationships with parents. Think about support for new parents during induction </w:t>
            </w:r>
            <w:proofErr w:type="spellStart"/>
            <w:r w:rsidRPr="00B70851">
              <w:rPr>
                <w:rFonts w:asciiTheme="minorBidi" w:eastAsia="Times New Roman" w:hAnsiTheme="minorBidi"/>
                <w:color w:val="auto"/>
                <w:sz w:val="18"/>
                <w:szCs w:val="18"/>
              </w:rPr>
              <w:t>etc</w:t>
            </w:r>
            <w:proofErr w:type="spellEnd"/>
            <w:r w:rsidRPr="00B70851">
              <w:rPr>
                <w:rFonts w:asciiTheme="minorBidi" w:eastAsia="Times New Roman" w:hAnsiTheme="minorBidi"/>
                <w:color w:val="auto"/>
                <w:sz w:val="18"/>
                <w:szCs w:val="18"/>
              </w:rPr>
              <w:t xml:space="preserve"> whose first language is not English.</w:t>
            </w:r>
          </w:p>
          <w:p w14:paraId="6024F264" w14:textId="77777777" w:rsidR="00727EF0" w:rsidRPr="00B70851" w:rsidRDefault="00727EF0" w:rsidP="004A7E41">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2"/>
                <w:szCs w:val="2"/>
              </w:rPr>
            </w:pPr>
          </w:p>
          <w:p w14:paraId="0473D2C1" w14:textId="77777777" w:rsidR="00727EF0" w:rsidRPr="00B70851" w:rsidRDefault="00727EF0" w:rsidP="004A7E41">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18"/>
                <w:szCs w:val="18"/>
              </w:rPr>
            </w:pPr>
          </w:p>
          <w:p w14:paraId="6A68E338" w14:textId="77777777" w:rsidR="00727EF0" w:rsidRPr="00B70851" w:rsidRDefault="00727EF0" w:rsidP="004A7E41">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18"/>
                <w:szCs w:val="18"/>
              </w:rPr>
            </w:pPr>
            <w:r w:rsidRPr="00B70851">
              <w:rPr>
                <w:rFonts w:asciiTheme="minorBidi" w:eastAsia="Times New Roman" w:hAnsiTheme="minorBidi"/>
                <w:color w:val="auto"/>
                <w:sz w:val="18"/>
                <w:szCs w:val="18"/>
              </w:rPr>
              <w:t>Continue to ensure other agencies are kept in the loop with any changes/developments to home life situations.</w:t>
            </w:r>
          </w:p>
          <w:p w14:paraId="54E1C285" w14:textId="77777777" w:rsidR="00727EF0" w:rsidRPr="00B70851" w:rsidRDefault="00727EF0" w:rsidP="004A7E41">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18"/>
                <w:szCs w:val="18"/>
              </w:rPr>
            </w:pPr>
          </w:p>
          <w:p w14:paraId="73F046B9" w14:textId="77777777" w:rsidR="00727EF0" w:rsidRPr="00B70851" w:rsidRDefault="00727EF0" w:rsidP="004A7E41">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18"/>
                <w:szCs w:val="18"/>
              </w:rPr>
            </w:pPr>
          </w:p>
          <w:p w14:paraId="63D62250" w14:textId="77777777" w:rsidR="00727EF0" w:rsidRPr="00B70851" w:rsidRDefault="00727EF0" w:rsidP="004A7E41">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18"/>
                <w:szCs w:val="18"/>
              </w:rPr>
            </w:pPr>
            <w:r w:rsidRPr="00B70851">
              <w:rPr>
                <w:rFonts w:asciiTheme="minorBidi" w:eastAsia="Times New Roman" w:hAnsiTheme="minorBidi"/>
                <w:color w:val="auto"/>
                <w:sz w:val="18"/>
                <w:szCs w:val="18"/>
              </w:rPr>
              <w:t xml:space="preserve">Refresher on </w:t>
            </w:r>
            <w:proofErr w:type="spellStart"/>
            <w:r w:rsidRPr="00B70851">
              <w:rPr>
                <w:rFonts w:asciiTheme="minorBidi" w:eastAsia="Times New Roman" w:hAnsiTheme="minorBidi"/>
                <w:color w:val="auto"/>
                <w:sz w:val="18"/>
                <w:szCs w:val="18"/>
              </w:rPr>
              <w:t>Seemis</w:t>
            </w:r>
            <w:proofErr w:type="spellEnd"/>
            <w:r w:rsidRPr="00B70851">
              <w:rPr>
                <w:rFonts w:asciiTheme="minorBidi" w:eastAsia="Times New Roman" w:hAnsiTheme="minorBidi"/>
                <w:color w:val="auto"/>
                <w:sz w:val="18"/>
                <w:szCs w:val="18"/>
              </w:rPr>
              <w:t>/Pastoral notes guidance for all staff.</w:t>
            </w:r>
          </w:p>
          <w:p w14:paraId="28EF41B0" w14:textId="77777777" w:rsidR="00727EF0" w:rsidRPr="00B70851" w:rsidRDefault="00727EF0" w:rsidP="004A7E41">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18"/>
                <w:szCs w:val="18"/>
              </w:rPr>
            </w:pPr>
            <w:r w:rsidRPr="00B70851">
              <w:rPr>
                <w:rFonts w:asciiTheme="minorBidi" w:eastAsia="Times New Roman" w:hAnsiTheme="minorBidi"/>
                <w:color w:val="auto"/>
                <w:sz w:val="18"/>
                <w:szCs w:val="18"/>
              </w:rPr>
              <w:t>Implement ASN Milestones into planning</w:t>
            </w:r>
          </w:p>
          <w:p w14:paraId="7DB7C29E" w14:textId="77777777" w:rsidR="00727EF0" w:rsidRPr="00B70851" w:rsidRDefault="00727EF0" w:rsidP="004A7E41">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18"/>
                <w:szCs w:val="18"/>
              </w:rPr>
            </w:pPr>
            <w:r w:rsidRPr="00B70851">
              <w:rPr>
                <w:rFonts w:asciiTheme="minorBidi" w:eastAsia="Times New Roman" w:hAnsiTheme="minorBidi"/>
                <w:color w:val="auto"/>
                <w:sz w:val="18"/>
                <w:szCs w:val="18"/>
              </w:rPr>
              <w:t>Request enhanced ratio (successful Jun 23)</w:t>
            </w:r>
          </w:p>
          <w:p w14:paraId="0DB224C2" w14:textId="77777777" w:rsidR="00727EF0" w:rsidRPr="00B70851" w:rsidRDefault="00727EF0" w:rsidP="004A7E41">
            <w:pPr>
              <w:spacing w:beforeAutospacing="1" w:afterAutospacing="1"/>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2"/>
                <w:szCs w:val="2"/>
              </w:rPr>
            </w:pPr>
          </w:p>
          <w:p w14:paraId="0638D59C" w14:textId="77777777" w:rsidR="00727EF0" w:rsidRPr="00B70851" w:rsidRDefault="00727EF0" w:rsidP="004A7E41">
            <w:pPr>
              <w:spacing w:beforeAutospacing="1" w:afterAutospacing="1"/>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2"/>
                <w:szCs w:val="2"/>
              </w:rPr>
            </w:pPr>
          </w:p>
          <w:p w14:paraId="4D677ED0" w14:textId="77777777" w:rsidR="00727EF0" w:rsidRPr="00B70851" w:rsidRDefault="00727EF0" w:rsidP="004A7E41">
            <w:pPr>
              <w:spacing w:beforeAutospacing="1" w:afterAutospacing="1"/>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2"/>
                <w:szCs w:val="2"/>
              </w:rPr>
            </w:pPr>
          </w:p>
          <w:p w14:paraId="1678D3CC" w14:textId="77777777" w:rsidR="00727EF0" w:rsidRPr="00B70851" w:rsidRDefault="00727EF0" w:rsidP="004A7E41">
            <w:pPr>
              <w:spacing w:beforeAutospacing="1" w:afterAutospacing="1"/>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olor w:val="auto"/>
                <w:sz w:val="18"/>
                <w:szCs w:val="18"/>
              </w:rPr>
            </w:pPr>
          </w:p>
        </w:tc>
      </w:tr>
      <w:bookmarkEnd w:id="3"/>
    </w:tbl>
    <w:p w14:paraId="16BD85B5" w14:textId="7FBF3FCD" w:rsidR="00727EF0" w:rsidRPr="00727EF0" w:rsidRDefault="00727EF0" w:rsidP="00727EF0">
      <w:pPr>
        <w:spacing w:after="0" w:line="240" w:lineRule="auto"/>
        <w:rPr>
          <w:rFonts w:eastAsia="Calibri" w:cstheme="minorHAnsi"/>
          <w:b/>
          <w:bCs/>
          <w:color w:val="auto"/>
          <w:sz w:val="22"/>
          <w:szCs w:val="22"/>
        </w:rPr>
      </w:pPr>
    </w:p>
    <w:p w14:paraId="66FF8D83" w14:textId="77777777" w:rsidR="00727EF0" w:rsidRPr="00655A96" w:rsidRDefault="00727EF0" w:rsidP="00727EF0">
      <w:pPr>
        <w:spacing w:after="0" w:line="240" w:lineRule="auto"/>
        <w:rPr>
          <w:rFonts w:eastAsia="Calibri" w:cstheme="minorHAnsi"/>
          <w:b/>
          <w:bCs/>
          <w:color w:val="auto"/>
          <w:sz w:val="22"/>
          <w:szCs w:val="22"/>
          <w:lang w:val="en-GB"/>
        </w:rPr>
      </w:pPr>
    </w:p>
    <w:tbl>
      <w:tblPr>
        <w:tblStyle w:val="GridTable4-Accent3"/>
        <w:tblW w:w="14176" w:type="dxa"/>
        <w:tblInd w:w="-856" w:type="dxa"/>
        <w:tblLook w:val="04A0" w:firstRow="1" w:lastRow="0" w:firstColumn="1" w:lastColumn="0" w:noHBand="0" w:noVBand="1"/>
      </w:tblPr>
      <w:tblGrid>
        <w:gridCol w:w="4725"/>
        <w:gridCol w:w="2363"/>
        <w:gridCol w:w="2362"/>
        <w:gridCol w:w="4726"/>
      </w:tblGrid>
      <w:tr w:rsidR="009F10D3" w:rsidRPr="00655A96" w14:paraId="08FE7918" w14:textId="77777777" w:rsidTr="00495A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6" w:type="dxa"/>
            <w:gridSpan w:val="4"/>
          </w:tcPr>
          <w:p w14:paraId="497E2FD9" w14:textId="48605031" w:rsidR="009F10D3" w:rsidRPr="00655A96" w:rsidRDefault="00AF066A" w:rsidP="00AF066A">
            <w:pPr>
              <w:rPr>
                <w:rFonts w:eastAsia="Calibri" w:cstheme="minorHAnsi"/>
                <w:b w:val="0"/>
                <w:bCs w:val="0"/>
                <w:color w:val="auto"/>
                <w:sz w:val="18"/>
                <w:szCs w:val="18"/>
                <w:lang w:val="en-GB"/>
              </w:rPr>
            </w:pPr>
            <w:r w:rsidRPr="00655A96">
              <w:rPr>
                <w:rFonts w:eastAsia="Calibri" w:cstheme="minorHAnsi"/>
                <w:color w:val="auto"/>
                <w:sz w:val="22"/>
                <w:szCs w:val="22"/>
                <w:lang w:val="en-GB"/>
              </w:rPr>
              <w:t>Raising Attainment and Achievement/ Securing Children’s Progress (QI3.2)</w:t>
            </w:r>
          </w:p>
        </w:tc>
      </w:tr>
      <w:tr w:rsidR="002F7F22" w:rsidRPr="00655A96" w14:paraId="1E939CC8" w14:textId="77777777" w:rsidTr="002F7F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8" w:type="dxa"/>
            <w:gridSpan w:val="2"/>
            <w:shd w:val="clear" w:color="auto" w:fill="FFFFFF" w:themeFill="background1"/>
          </w:tcPr>
          <w:p w14:paraId="43991288" w14:textId="77777777" w:rsidR="002F7F22" w:rsidRPr="00655A96" w:rsidRDefault="002F7F22" w:rsidP="00593532">
            <w:pPr>
              <w:rPr>
                <w:rFonts w:cstheme="minorHAnsi"/>
                <w:color w:val="auto"/>
                <w:sz w:val="18"/>
                <w:szCs w:val="26"/>
              </w:rPr>
            </w:pPr>
            <w:r w:rsidRPr="00655A96">
              <w:rPr>
                <w:rFonts w:cstheme="minorHAnsi"/>
                <w:color w:val="auto"/>
                <w:sz w:val="18"/>
                <w:szCs w:val="26"/>
              </w:rPr>
              <w:t>HGIOS</w:t>
            </w:r>
          </w:p>
          <w:p w14:paraId="00064118" w14:textId="72E12D70" w:rsidR="002F7F22" w:rsidRPr="00655A96" w:rsidRDefault="002F7F22" w:rsidP="00593532">
            <w:pPr>
              <w:rPr>
                <w:rFonts w:cstheme="minorHAnsi"/>
                <w:b w:val="0"/>
                <w:bCs w:val="0"/>
                <w:color w:val="auto"/>
                <w:sz w:val="18"/>
                <w:szCs w:val="26"/>
              </w:rPr>
            </w:pPr>
            <w:r w:rsidRPr="00655A96">
              <w:rPr>
                <w:rFonts w:cstheme="minorHAnsi"/>
                <w:b w:val="0"/>
                <w:bCs w:val="0"/>
                <w:color w:val="auto"/>
                <w:sz w:val="18"/>
                <w:szCs w:val="26"/>
              </w:rPr>
              <w:t>Attainment in literacy and numeracy</w:t>
            </w:r>
          </w:p>
          <w:p w14:paraId="0AFBF32A" w14:textId="77777777" w:rsidR="002F7F22" w:rsidRPr="00655A96" w:rsidRDefault="002F7F22" w:rsidP="00593532">
            <w:pPr>
              <w:rPr>
                <w:rFonts w:cstheme="minorHAnsi"/>
                <w:b w:val="0"/>
                <w:bCs w:val="0"/>
                <w:color w:val="auto"/>
                <w:sz w:val="18"/>
                <w:szCs w:val="26"/>
              </w:rPr>
            </w:pPr>
            <w:r w:rsidRPr="00655A96">
              <w:rPr>
                <w:rFonts w:cstheme="minorHAnsi"/>
                <w:b w:val="0"/>
                <w:bCs w:val="0"/>
                <w:color w:val="auto"/>
                <w:sz w:val="18"/>
                <w:szCs w:val="26"/>
              </w:rPr>
              <w:t>Attainment over time</w:t>
            </w:r>
          </w:p>
          <w:p w14:paraId="7EAC43A2" w14:textId="77777777" w:rsidR="002F7F22" w:rsidRPr="00655A96" w:rsidRDefault="002F7F22" w:rsidP="00593532">
            <w:pPr>
              <w:rPr>
                <w:rFonts w:cstheme="minorHAnsi"/>
                <w:b w:val="0"/>
                <w:bCs w:val="0"/>
                <w:color w:val="auto"/>
                <w:sz w:val="18"/>
                <w:szCs w:val="26"/>
              </w:rPr>
            </w:pPr>
            <w:r w:rsidRPr="00655A96">
              <w:rPr>
                <w:rFonts w:cstheme="minorHAnsi"/>
                <w:b w:val="0"/>
                <w:bCs w:val="0"/>
                <w:color w:val="auto"/>
                <w:sz w:val="18"/>
                <w:szCs w:val="26"/>
              </w:rPr>
              <w:t>Overall quality of learners’ achievement</w:t>
            </w:r>
          </w:p>
          <w:p w14:paraId="445D77D6" w14:textId="5543BD12" w:rsidR="002F7F22" w:rsidRPr="00655A96" w:rsidRDefault="002F7F22" w:rsidP="00495AF1">
            <w:pPr>
              <w:rPr>
                <w:rFonts w:eastAsia="Calibri" w:cstheme="minorHAnsi"/>
                <w:b w:val="0"/>
                <w:bCs w:val="0"/>
                <w:color w:val="auto"/>
                <w:sz w:val="18"/>
                <w:szCs w:val="26"/>
                <w:lang w:val="en-GB"/>
              </w:rPr>
            </w:pPr>
            <w:r w:rsidRPr="00655A96">
              <w:rPr>
                <w:rFonts w:cstheme="minorHAnsi"/>
                <w:b w:val="0"/>
                <w:bCs w:val="0"/>
                <w:color w:val="auto"/>
                <w:sz w:val="18"/>
                <w:szCs w:val="26"/>
              </w:rPr>
              <w:t>Equity for all learners</w:t>
            </w:r>
          </w:p>
        </w:tc>
        <w:tc>
          <w:tcPr>
            <w:tcW w:w="7088" w:type="dxa"/>
            <w:gridSpan w:val="2"/>
            <w:shd w:val="clear" w:color="auto" w:fill="FFFFFF" w:themeFill="background1"/>
          </w:tcPr>
          <w:p w14:paraId="5FAACB6C" w14:textId="77777777" w:rsidR="002F7F22" w:rsidRPr="00655A96" w:rsidRDefault="002F7F22" w:rsidP="00495AF1">
            <w:pPr>
              <w:cnfStyle w:val="000000100000" w:firstRow="0" w:lastRow="0" w:firstColumn="0" w:lastColumn="0" w:oddVBand="0" w:evenVBand="0" w:oddHBand="1" w:evenHBand="0" w:firstRowFirstColumn="0" w:firstRowLastColumn="0" w:lastRowFirstColumn="0" w:lastRowLastColumn="0"/>
              <w:rPr>
                <w:rFonts w:eastAsia="Calibri" w:cstheme="minorHAnsi"/>
                <w:b/>
                <w:bCs/>
                <w:color w:val="auto"/>
                <w:sz w:val="18"/>
                <w:szCs w:val="26"/>
                <w:lang w:val="en-GB"/>
              </w:rPr>
            </w:pPr>
            <w:r w:rsidRPr="00655A96">
              <w:rPr>
                <w:rFonts w:eastAsia="Calibri" w:cstheme="minorHAnsi"/>
                <w:b/>
                <w:bCs/>
                <w:color w:val="auto"/>
                <w:sz w:val="18"/>
                <w:szCs w:val="26"/>
                <w:lang w:val="en-GB"/>
              </w:rPr>
              <w:t>HGIOELC</w:t>
            </w:r>
          </w:p>
          <w:p w14:paraId="1E6BC53F" w14:textId="77777777" w:rsidR="003C3795" w:rsidRPr="00655A96" w:rsidRDefault="00694DB3" w:rsidP="00495AF1">
            <w:pPr>
              <w:cnfStyle w:val="000000100000" w:firstRow="0" w:lastRow="0" w:firstColumn="0" w:lastColumn="0" w:oddVBand="0" w:evenVBand="0" w:oddHBand="1" w:evenHBand="0" w:firstRowFirstColumn="0" w:firstRowLastColumn="0" w:lastRowFirstColumn="0" w:lastRowLastColumn="0"/>
              <w:rPr>
                <w:rFonts w:eastAsia="Calibri" w:cstheme="minorHAnsi"/>
                <w:color w:val="auto"/>
                <w:sz w:val="18"/>
                <w:szCs w:val="26"/>
                <w:lang w:val="en-GB"/>
              </w:rPr>
            </w:pPr>
            <w:r w:rsidRPr="00655A96">
              <w:rPr>
                <w:rFonts w:eastAsia="Calibri" w:cstheme="minorHAnsi"/>
                <w:color w:val="auto"/>
                <w:sz w:val="18"/>
                <w:szCs w:val="26"/>
                <w:lang w:val="en-GB"/>
              </w:rPr>
              <w:t>Progress and communication, early language, mathematics and health &amp; wellbeing</w:t>
            </w:r>
          </w:p>
          <w:p w14:paraId="4827435F" w14:textId="7CE5CCC0" w:rsidR="00694DB3" w:rsidRPr="00655A96" w:rsidRDefault="009F53DE" w:rsidP="00495AF1">
            <w:pPr>
              <w:cnfStyle w:val="000000100000" w:firstRow="0" w:lastRow="0" w:firstColumn="0" w:lastColumn="0" w:oddVBand="0" w:evenVBand="0" w:oddHBand="1" w:evenHBand="0" w:firstRowFirstColumn="0" w:firstRowLastColumn="0" w:lastRowFirstColumn="0" w:lastRowLastColumn="0"/>
              <w:rPr>
                <w:rFonts w:eastAsia="Calibri" w:cstheme="minorHAnsi"/>
                <w:color w:val="auto"/>
                <w:sz w:val="18"/>
                <w:szCs w:val="26"/>
                <w:lang w:val="en-GB"/>
              </w:rPr>
            </w:pPr>
            <w:r w:rsidRPr="00655A96">
              <w:rPr>
                <w:rFonts w:eastAsia="Calibri" w:cstheme="minorHAnsi"/>
                <w:color w:val="auto"/>
                <w:sz w:val="18"/>
                <w:szCs w:val="26"/>
                <w:lang w:val="en-GB"/>
              </w:rPr>
              <w:t>Children</w:t>
            </w:r>
            <w:r w:rsidR="003D79F1" w:rsidRPr="00655A96">
              <w:rPr>
                <w:rFonts w:eastAsia="Calibri" w:cstheme="minorHAnsi"/>
                <w:color w:val="auto"/>
                <w:sz w:val="18"/>
                <w:szCs w:val="26"/>
                <w:lang w:val="en-GB"/>
              </w:rPr>
              <w:t>’s</w:t>
            </w:r>
            <w:r w:rsidRPr="00655A96">
              <w:rPr>
                <w:rFonts w:eastAsia="Calibri" w:cstheme="minorHAnsi"/>
                <w:color w:val="auto"/>
                <w:sz w:val="18"/>
                <w:szCs w:val="26"/>
                <w:lang w:val="en-GB"/>
              </w:rPr>
              <w:t xml:space="preserve"> progress over time</w:t>
            </w:r>
          </w:p>
          <w:p w14:paraId="4F221E1B" w14:textId="695F42D3" w:rsidR="009F53DE" w:rsidRPr="00655A96" w:rsidRDefault="009F53DE" w:rsidP="00495AF1">
            <w:pPr>
              <w:cnfStyle w:val="000000100000" w:firstRow="0" w:lastRow="0" w:firstColumn="0" w:lastColumn="0" w:oddVBand="0" w:evenVBand="0" w:oddHBand="1" w:evenHBand="0" w:firstRowFirstColumn="0" w:firstRowLastColumn="0" w:lastRowFirstColumn="0" w:lastRowLastColumn="0"/>
              <w:rPr>
                <w:rFonts w:eastAsia="Calibri" w:cstheme="minorHAnsi"/>
                <w:color w:val="auto"/>
                <w:sz w:val="18"/>
                <w:szCs w:val="26"/>
                <w:lang w:val="en-GB"/>
              </w:rPr>
            </w:pPr>
            <w:r w:rsidRPr="00655A96">
              <w:rPr>
                <w:rFonts w:eastAsia="Calibri" w:cstheme="minorHAnsi"/>
                <w:color w:val="auto"/>
                <w:sz w:val="18"/>
                <w:szCs w:val="26"/>
                <w:lang w:val="en-GB"/>
              </w:rPr>
              <w:t>Overall quality of children</w:t>
            </w:r>
            <w:r w:rsidR="003D79F1" w:rsidRPr="00655A96">
              <w:rPr>
                <w:rFonts w:eastAsia="Calibri" w:cstheme="minorHAnsi"/>
                <w:color w:val="auto"/>
                <w:sz w:val="18"/>
                <w:szCs w:val="26"/>
                <w:lang w:val="en-GB"/>
              </w:rPr>
              <w:t>’s</w:t>
            </w:r>
            <w:r w:rsidRPr="00655A96">
              <w:rPr>
                <w:rFonts w:eastAsia="Calibri" w:cstheme="minorHAnsi"/>
                <w:color w:val="auto"/>
                <w:sz w:val="18"/>
                <w:szCs w:val="26"/>
                <w:lang w:val="en-GB"/>
              </w:rPr>
              <w:t xml:space="preserve"> achievement</w:t>
            </w:r>
          </w:p>
          <w:p w14:paraId="50CB33EB" w14:textId="4020F780" w:rsidR="009F53DE" w:rsidRPr="00655A96" w:rsidRDefault="009F53DE" w:rsidP="00495AF1">
            <w:pPr>
              <w:cnfStyle w:val="000000100000" w:firstRow="0" w:lastRow="0" w:firstColumn="0" w:lastColumn="0" w:oddVBand="0" w:evenVBand="0" w:oddHBand="1" w:evenHBand="0" w:firstRowFirstColumn="0" w:firstRowLastColumn="0" w:lastRowFirstColumn="0" w:lastRowLastColumn="0"/>
              <w:rPr>
                <w:rFonts w:eastAsia="Calibri" w:cstheme="minorHAnsi"/>
                <w:b/>
                <w:bCs/>
                <w:color w:val="auto"/>
                <w:sz w:val="18"/>
                <w:szCs w:val="26"/>
                <w:lang w:val="en-GB"/>
              </w:rPr>
            </w:pPr>
            <w:r w:rsidRPr="00655A96">
              <w:rPr>
                <w:rFonts w:eastAsia="Calibri" w:cstheme="minorHAnsi"/>
                <w:color w:val="auto"/>
                <w:sz w:val="18"/>
                <w:szCs w:val="26"/>
                <w:lang w:val="en-GB"/>
              </w:rPr>
              <w:t>Ensuring equity for all children</w:t>
            </w:r>
          </w:p>
        </w:tc>
      </w:tr>
      <w:tr w:rsidR="0017281E" w:rsidRPr="00655A96" w14:paraId="04F373E8" w14:textId="77777777" w:rsidTr="00C50DC0">
        <w:tc>
          <w:tcPr>
            <w:cnfStyle w:val="001000000000" w:firstRow="0" w:lastRow="0" w:firstColumn="1" w:lastColumn="0" w:oddVBand="0" w:evenVBand="0" w:oddHBand="0" w:evenHBand="0" w:firstRowFirstColumn="0" w:firstRowLastColumn="0" w:lastRowFirstColumn="0" w:lastRowLastColumn="0"/>
            <w:tcW w:w="4725" w:type="dxa"/>
            <w:shd w:val="clear" w:color="auto" w:fill="62C7AD" w:themeFill="accent3"/>
          </w:tcPr>
          <w:p w14:paraId="2578385B" w14:textId="77777777" w:rsidR="0017281E" w:rsidRPr="00655A96" w:rsidRDefault="0017281E" w:rsidP="00495AF1">
            <w:pPr>
              <w:rPr>
                <w:rFonts w:eastAsia="Calibri" w:cstheme="minorHAnsi"/>
                <w:color w:val="auto"/>
                <w:sz w:val="18"/>
                <w:szCs w:val="18"/>
              </w:rPr>
            </w:pPr>
            <w:r w:rsidRPr="00655A96">
              <w:rPr>
                <w:rFonts w:eastAsia="Calibri" w:cstheme="minorHAnsi"/>
                <w:color w:val="auto"/>
                <w:sz w:val="18"/>
                <w:szCs w:val="18"/>
                <w:lang w:val="en-GB"/>
              </w:rPr>
              <w:t xml:space="preserve">How well are you doing? </w:t>
            </w:r>
          </w:p>
          <w:p w14:paraId="1016BC19" w14:textId="77777777" w:rsidR="0017281E" w:rsidRPr="00655A96" w:rsidRDefault="0017281E" w:rsidP="00495AF1">
            <w:pPr>
              <w:rPr>
                <w:rFonts w:eastAsia="Calibri" w:cstheme="minorHAnsi"/>
                <w:color w:val="auto"/>
                <w:sz w:val="18"/>
                <w:szCs w:val="18"/>
              </w:rPr>
            </w:pPr>
            <w:r w:rsidRPr="00655A96">
              <w:rPr>
                <w:rFonts w:eastAsia="Calibri" w:cstheme="minorHAnsi"/>
                <w:color w:val="auto"/>
                <w:sz w:val="18"/>
                <w:szCs w:val="18"/>
                <w:lang w:val="en-GB"/>
              </w:rPr>
              <w:t>What’s working well for your learners?</w:t>
            </w:r>
          </w:p>
        </w:tc>
        <w:tc>
          <w:tcPr>
            <w:tcW w:w="4725" w:type="dxa"/>
            <w:gridSpan w:val="2"/>
            <w:shd w:val="clear" w:color="auto" w:fill="62C7AD" w:themeFill="accent3"/>
          </w:tcPr>
          <w:p w14:paraId="533AD808" w14:textId="77777777" w:rsidR="0017281E" w:rsidRPr="00655A96" w:rsidRDefault="0017281E" w:rsidP="00495AF1">
            <w:pPr>
              <w:cnfStyle w:val="000000000000" w:firstRow="0" w:lastRow="0" w:firstColumn="0" w:lastColumn="0" w:oddVBand="0" w:evenVBand="0" w:oddHBand="0" w:evenHBand="0" w:firstRowFirstColumn="0" w:firstRowLastColumn="0" w:lastRowFirstColumn="0" w:lastRowLastColumn="0"/>
              <w:rPr>
                <w:rFonts w:eastAsia="Calibri" w:cstheme="minorHAnsi"/>
                <w:color w:val="auto"/>
                <w:sz w:val="18"/>
                <w:szCs w:val="18"/>
              </w:rPr>
            </w:pPr>
            <w:r w:rsidRPr="00655A96">
              <w:rPr>
                <w:rFonts w:eastAsia="Calibri" w:cstheme="minorHAnsi"/>
                <w:b/>
                <w:bCs/>
                <w:color w:val="auto"/>
                <w:sz w:val="18"/>
                <w:szCs w:val="18"/>
                <w:lang w:val="en-GB"/>
              </w:rPr>
              <w:t xml:space="preserve">How do you know? </w:t>
            </w:r>
          </w:p>
          <w:p w14:paraId="137E99A7" w14:textId="77777777" w:rsidR="0017281E" w:rsidRPr="00655A96" w:rsidRDefault="0017281E" w:rsidP="00495AF1">
            <w:pPr>
              <w:cnfStyle w:val="000000000000" w:firstRow="0" w:lastRow="0" w:firstColumn="0" w:lastColumn="0" w:oddVBand="0" w:evenVBand="0" w:oddHBand="0" w:evenHBand="0" w:firstRowFirstColumn="0" w:firstRowLastColumn="0" w:lastRowFirstColumn="0" w:lastRowLastColumn="0"/>
              <w:rPr>
                <w:rFonts w:eastAsia="Calibri" w:cstheme="minorHAnsi"/>
                <w:color w:val="auto"/>
                <w:sz w:val="18"/>
                <w:szCs w:val="18"/>
              </w:rPr>
            </w:pPr>
            <w:r w:rsidRPr="00655A96">
              <w:rPr>
                <w:rFonts w:eastAsia="Calibri" w:cstheme="minorHAnsi"/>
                <w:b/>
                <w:bCs/>
                <w:color w:val="auto"/>
                <w:sz w:val="18"/>
                <w:szCs w:val="18"/>
                <w:lang w:val="en-GB"/>
              </w:rPr>
              <w:t>What evidence do you have of positive impact on learners?</w:t>
            </w:r>
          </w:p>
        </w:tc>
        <w:tc>
          <w:tcPr>
            <w:tcW w:w="4726" w:type="dxa"/>
            <w:shd w:val="clear" w:color="auto" w:fill="62C7AD" w:themeFill="accent3"/>
          </w:tcPr>
          <w:p w14:paraId="7AD960F9" w14:textId="77777777" w:rsidR="0017281E" w:rsidRPr="00655A96" w:rsidRDefault="0017281E" w:rsidP="00495AF1">
            <w:pPr>
              <w:cnfStyle w:val="000000000000" w:firstRow="0" w:lastRow="0" w:firstColumn="0" w:lastColumn="0" w:oddVBand="0" w:evenVBand="0" w:oddHBand="0" w:evenHBand="0" w:firstRowFirstColumn="0" w:firstRowLastColumn="0" w:lastRowFirstColumn="0" w:lastRowLastColumn="0"/>
              <w:rPr>
                <w:rFonts w:eastAsia="Calibri" w:cstheme="minorHAnsi"/>
                <w:color w:val="auto"/>
                <w:sz w:val="18"/>
                <w:szCs w:val="18"/>
              </w:rPr>
            </w:pPr>
            <w:r w:rsidRPr="00655A96">
              <w:rPr>
                <w:rFonts w:eastAsia="Calibri" w:cstheme="minorHAnsi"/>
                <w:b/>
                <w:bCs/>
                <w:color w:val="auto"/>
                <w:sz w:val="18"/>
                <w:szCs w:val="18"/>
                <w:lang w:val="en-GB"/>
              </w:rPr>
              <w:t xml:space="preserve">What are you going to do now? </w:t>
            </w:r>
          </w:p>
          <w:p w14:paraId="006A3157" w14:textId="77777777" w:rsidR="0017281E" w:rsidRPr="00655A96" w:rsidRDefault="0017281E" w:rsidP="00495AF1">
            <w:pPr>
              <w:cnfStyle w:val="000000000000" w:firstRow="0" w:lastRow="0" w:firstColumn="0" w:lastColumn="0" w:oddVBand="0" w:evenVBand="0" w:oddHBand="0" w:evenHBand="0" w:firstRowFirstColumn="0" w:firstRowLastColumn="0" w:lastRowFirstColumn="0" w:lastRowLastColumn="0"/>
              <w:rPr>
                <w:rFonts w:eastAsia="Calibri" w:cstheme="minorHAnsi"/>
                <w:color w:val="auto"/>
                <w:sz w:val="18"/>
                <w:szCs w:val="18"/>
              </w:rPr>
            </w:pPr>
            <w:r w:rsidRPr="00655A96">
              <w:rPr>
                <w:rFonts w:eastAsia="Calibri" w:cstheme="minorHAnsi"/>
                <w:b/>
                <w:bCs/>
                <w:color w:val="auto"/>
                <w:sz w:val="18"/>
                <w:szCs w:val="18"/>
                <w:lang w:val="en-GB"/>
              </w:rPr>
              <w:t>What are your improvement priorities in this area?</w:t>
            </w:r>
          </w:p>
        </w:tc>
      </w:tr>
      <w:tr w:rsidR="003B761B" w:rsidRPr="00655A96" w14:paraId="56C047ED" w14:textId="77777777" w:rsidTr="00495A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6" w:type="dxa"/>
            <w:gridSpan w:val="4"/>
            <w:shd w:val="clear" w:color="auto" w:fill="FFFFFF" w:themeFill="background1"/>
          </w:tcPr>
          <w:p w14:paraId="556675C1" w14:textId="201B8B5A" w:rsidR="003B761B" w:rsidRPr="00655A96" w:rsidRDefault="003B761B" w:rsidP="00495AF1">
            <w:pPr>
              <w:spacing w:after="200" w:line="276" w:lineRule="auto"/>
              <w:rPr>
                <w:rFonts w:eastAsia="Calibri" w:cstheme="minorHAnsi"/>
                <w:color w:val="auto"/>
                <w:sz w:val="18"/>
                <w:szCs w:val="18"/>
              </w:rPr>
            </w:pPr>
            <w:r w:rsidRPr="00E32FD9">
              <w:rPr>
                <w:rFonts w:cstheme="minorHAnsi"/>
                <w:color w:val="auto"/>
                <w:sz w:val="20"/>
                <w:szCs w:val="28"/>
              </w:rPr>
              <w:t>Attainment in literacy and numeracy</w:t>
            </w:r>
          </w:p>
        </w:tc>
      </w:tr>
      <w:tr w:rsidR="003B761B" w:rsidRPr="00655A96" w14:paraId="339C06DC" w14:textId="77777777" w:rsidTr="00C50DC0">
        <w:tc>
          <w:tcPr>
            <w:cnfStyle w:val="001000000000" w:firstRow="0" w:lastRow="0" w:firstColumn="1" w:lastColumn="0" w:oddVBand="0" w:evenVBand="0" w:oddHBand="0" w:evenHBand="0" w:firstRowFirstColumn="0" w:firstRowLastColumn="0" w:lastRowFirstColumn="0" w:lastRowLastColumn="0"/>
            <w:tcW w:w="4725" w:type="dxa"/>
            <w:shd w:val="clear" w:color="auto" w:fill="FFFFFF" w:themeFill="background1"/>
          </w:tcPr>
          <w:p w14:paraId="7D2D9240" w14:textId="77777777" w:rsidR="003B761B" w:rsidRPr="00F8599C" w:rsidRDefault="003B761B" w:rsidP="003B761B">
            <w:pPr>
              <w:rPr>
                <w:rFonts w:cstheme="minorHAnsi"/>
                <w:b w:val="0"/>
                <w:bCs w:val="0"/>
                <w:color w:val="auto"/>
                <w:sz w:val="18"/>
                <w:szCs w:val="18"/>
                <w:u w:val="single"/>
              </w:rPr>
            </w:pPr>
            <w:r w:rsidRPr="00F8599C">
              <w:rPr>
                <w:rFonts w:cstheme="minorHAnsi"/>
                <w:b w:val="0"/>
                <w:bCs w:val="0"/>
                <w:color w:val="auto"/>
                <w:sz w:val="18"/>
                <w:szCs w:val="18"/>
                <w:u w:val="single"/>
              </w:rPr>
              <w:t>Progress from prior levels</w:t>
            </w:r>
          </w:p>
          <w:p w14:paraId="585099F5" w14:textId="77777777" w:rsidR="003B761B" w:rsidRPr="00F8599C" w:rsidRDefault="003B761B" w:rsidP="003B761B">
            <w:pPr>
              <w:rPr>
                <w:rFonts w:cstheme="minorHAnsi"/>
                <w:b w:val="0"/>
                <w:bCs w:val="0"/>
                <w:color w:val="auto"/>
                <w:sz w:val="18"/>
                <w:szCs w:val="18"/>
              </w:rPr>
            </w:pPr>
            <w:r w:rsidRPr="00F8599C">
              <w:rPr>
                <w:rFonts w:cstheme="minorHAnsi"/>
                <w:b w:val="0"/>
                <w:bCs w:val="0"/>
                <w:color w:val="auto"/>
                <w:sz w:val="18"/>
                <w:szCs w:val="18"/>
              </w:rPr>
              <w:t xml:space="preserve">While the attainment in 2022 slightly improved, there will be a continued focus on tracking using all available data. </w:t>
            </w:r>
          </w:p>
          <w:p w14:paraId="272F3DD2" w14:textId="77777777" w:rsidR="003B761B" w:rsidRPr="00F8599C" w:rsidRDefault="003B761B" w:rsidP="003B761B">
            <w:pPr>
              <w:rPr>
                <w:rFonts w:eastAsia="Times New Roman" w:cstheme="minorHAnsi"/>
                <w:b w:val="0"/>
                <w:bCs w:val="0"/>
                <w:color w:val="auto"/>
                <w:sz w:val="18"/>
                <w:szCs w:val="18"/>
                <w:lang w:eastAsia="en-GB"/>
              </w:rPr>
            </w:pPr>
          </w:p>
          <w:p w14:paraId="5A6377C1" w14:textId="77777777" w:rsidR="003B761B" w:rsidRPr="00F8599C" w:rsidRDefault="003B761B" w:rsidP="003B761B">
            <w:pPr>
              <w:rPr>
                <w:rFonts w:eastAsia="Times New Roman" w:cstheme="minorHAnsi"/>
                <w:b w:val="0"/>
                <w:bCs w:val="0"/>
                <w:color w:val="auto"/>
                <w:sz w:val="18"/>
                <w:szCs w:val="18"/>
                <w:lang w:eastAsia="en-GB"/>
              </w:rPr>
            </w:pPr>
            <w:proofErr w:type="spellStart"/>
            <w:r w:rsidRPr="00F8599C">
              <w:rPr>
                <w:rFonts w:eastAsia="Times New Roman" w:cstheme="minorHAnsi"/>
                <w:b w:val="0"/>
                <w:bCs w:val="0"/>
                <w:color w:val="auto"/>
                <w:sz w:val="18"/>
                <w:szCs w:val="18"/>
                <w:lang w:eastAsia="en-GB"/>
              </w:rPr>
              <w:t>Maths</w:t>
            </w:r>
            <w:proofErr w:type="spellEnd"/>
            <w:r w:rsidRPr="00F8599C">
              <w:rPr>
                <w:rFonts w:eastAsia="Times New Roman" w:cstheme="minorHAnsi"/>
                <w:b w:val="0"/>
                <w:bCs w:val="0"/>
                <w:color w:val="auto"/>
                <w:sz w:val="18"/>
                <w:szCs w:val="18"/>
                <w:lang w:eastAsia="en-GB"/>
              </w:rPr>
              <w:t xml:space="preserve"> progression paths are clear and used by all teachers. Regular revision was added to </w:t>
            </w:r>
            <w:proofErr w:type="spellStart"/>
            <w:r w:rsidRPr="00F8599C">
              <w:rPr>
                <w:rFonts w:eastAsia="Times New Roman" w:cstheme="minorHAnsi"/>
                <w:b w:val="0"/>
                <w:bCs w:val="0"/>
                <w:color w:val="auto"/>
                <w:sz w:val="18"/>
                <w:szCs w:val="18"/>
                <w:lang w:eastAsia="en-GB"/>
              </w:rPr>
              <w:t>maths</w:t>
            </w:r>
            <w:proofErr w:type="spellEnd"/>
            <w:r w:rsidRPr="00F8599C">
              <w:rPr>
                <w:rFonts w:eastAsia="Times New Roman" w:cstheme="minorHAnsi"/>
                <w:b w:val="0"/>
                <w:bCs w:val="0"/>
                <w:color w:val="auto"/>
                <w:sz w:val="18"/>
                <w:szCs w:val="18"/>
                <w:lang w:eastAsia="en-GB"/>
              </w:rPr>
              <w:t xml:space="preserve"> progressions to ensure different areas are revisited. Literacy progressions are also used effectively by all staff. SLT continue to monitor in this area.</w:t>
            </w:r>
          </w:p>
          <w:p w14:paraId="02E9E28D" w14:textId="77777777" w:rsidR="003B761B" w:rsidRPr="00F8599C" w:rsidRDefault="003B761B" w:rsidP="003B761B">
            <w:pPr>
              <w:spacing w:beforeAutospacing="1" w:afterAutospacing="1"/>
              <w:rPr>
                <w:rFonts w:cstheme="minorHAnsi"/>
                <w:b w:val="0"/>
                <w:bCs w:val="0"/>
                <w:color w:val="auto"/>
                <w:sz w:val="18"/>
                <w:szCs w:val="18"/>
              </w:rPr>
            </w:pPr>
          </w:p>
        </w:tc>
        <w:tc>
          <w:tcPr>
            <w:tcW w:w="4725" w:type="dxa"/>
            <w:gridSpan w:val="2"/>
            <w:shd w:val="clear" w:color="auto" w:fill="FFFFFF" w:themeFill="background1"/>
          </w:tcPr>
          <w:p w14:paraId="34F6187B" w14:textId="533C23A6" w:rsidR="003B761B" w:rsidRPr="00CC4C05" w:rsidRDefault="003B761B" w:rsidP="00CC4C05">
            <w:pPr>
              <w:cnfStyle w:val="000000000000" w:firstRow="0" w:lastRow="0" w:firstColumn="0" w:lastColumn="0" w:oddVBand="0" w:evenVBand="0" w:oddHBand="0" w:evenHBand="0" w:firstRowFirstColumn="0" w:firstRowLastColumn="0" w:lastRowFirstColumn="0" w:lastRowLastColumn="0"/>
              <w:rPr>
                <w:rFonts w:cstheme="minorHAnsi"/>
                <w:color w:val="auto"/>
                <w:sz w:val="18"/>
                <w:szCs w:val="18"/>
              </w:rPr>
            </w:pPr>
            <w:r w:rsidRPr="00CC4C05">
              <w:rPr>
                <w:rFonts w:cstheme="minorHAnsi"/>
                <w:color w:val="auto"/>
                <w:sz w:val="18"/>
                <w:szCs w:val="18"/>
              </w:rPr>
              <w:t xml:space="preserve">Evidence </w:t>
            </w:r>
            <w:r w:rsidR="009A0D8C">
              <w:rPr>
                <w:rFonts w:cstheme="minorHAnsi"/>
                <w:color w:val="auto"/>
                <w:sz w:val="18"/>
                <w:szCs w:val="18"/>
              </w:rPr>
              <w:t xml:space="preserve">provided </w:t>
            </w:r>
            <w:r w:rsidRPr="00CC4C05">
              <w:rPr>
                <w:rFonts w:cstheme="minorHAnsi"/>
                <w:color w:val="auto"/>
                <w:sz w:val="18"/>
                <w:szCs w:val="18"/>
              </w:rPr>
              <w:t>through tracking meetings</w:t>
            </w:r>
            <w:r w:rsidR="00CC4C05" w:rsidRPr="00CC4C05">
              <w:rPr>
                <w:rFonts w:cstheme="minorHAnsi"/>
                <w:color w:val="auto"/>
                <w:sz w:val="18"/>
                <w:szCs w:val="18"/>
              </w:rPr>
              <w:t xml:space="preserve"> with actions followed through in</w:t>
            </w:r>
            <w:r w:rsidR="00025A33">
              <w:rPr>
                <w:rFonts w:cstheme="minorHAnsi"/>
                <w:color w:val="auto"/>
                <w:sz w:val="18"/>
                <w:szCs w:val="18"/>
              </w:rPr>
              <w:t xml:space="preserve"> almost all</w:t>
            </w:r>
            <w:r w:rsidR="00CC4C05" w:rsidRPr="00CC4C05">
              <w:rPr>
                <w:rFonts w:cstheme="minorHAnsi"/>
                <w:color w:val="auto"/>
                <w:sz w:val="18"/>
                <w:szCs w:val="18"/>
              </w:rPr>
              <w:t xml:space="preserve"> cases.</w:t>
            </w:r>
          </w:p>
          <w:p w14:paraId="6015F9B4" w14:textId="77777777" w:rsidR="003B761B" w:rsidRPr="00F8599C" w:rsidRDefault="003B761B" w:rsidP="003B761B">
            <w:pPr>
              <w:pStyle w:val="ListParagraph"/>
              <w:cnfStyle w:val="000000000000" w:firstRow="0" w:lastRow="0" w:firstColumn="0" w:lastColumn="0" w:oddVBand="0" w:evenVBand="0" w:oddHBand="0" w:evenHBand="0" w:firstRowFirstColumn="0" w:firstRowLastColumn="0" w:lastRowFirstColumn="0" w:lastRowLastColumn="0"/>
              <w:rPr>
                <w:rFonts w:cstheme="minorHAnsi"/>
                <w:color w:val="auto"/>
                <w:sz w:val="18"/>
                <w:szCs w:val="18"/>
              </w:rPr>
            </w:pPr>
          </w:p>
          <w:p w14:paraId="4619521F" w14:textId="52AC9C53" w:rsidR="003B761B" w:rsidRPr="00CC4C05" w:rsidRDefault="003B761B" w:rsidP="00CC4C05">
            <w:pPr>
              <w:cnfStyle w:val="000000000000" w:firstRow="0" w:lastRow="0" w:firstColumn="0" w:lastColumn="0" w:oddVBand="0" w:evenVBand="0" w:oddHBand="0" w:evenHBand="0" w:firstRowFirstColumn="0" w:firstRowLastColumn="0" w:lastRowFirstColumn="0" w:lastRowLastColumn="0"/>
              <w:rPr>
                <w:rFonts w:cstheme="minorHAnsi"/>
                <w:color w:val="auto"/>
                <w:sz w:val="18"/>
                <w:szCs w:val="18"/>
              </w:rPr>
            </w:pPr>
            <w:r w:rsidRPr="00CC4C05">
              <w:rPr>
                <w:rFonts w:cstheme="minorHAnsi"/>
                <w:color w:val="auto"/>
                <w:sz w:val="18"/>
                <w:szCs w:val="18"/>
              </w:rPr>
              <w:t xml:space="preserve">Evidence through </w:t>
            </w:r>
            <w:proofErr w:type="spellStart"/>
            <w:r w:rsidRPr="00CC4C05">
              <w:rPr>
                <w:rFonts w:cstheme="minorHAnsi"/>
                <w:color w:val="auto"/>
                <w:sz w:val="18"/>
                <w:szCs w:val="18"/>
              </w:rPr>
              <w:t>CfE</w:t>
            </w:r>
            <w:proofErr w:type="spellEnd"/>
            <w:r w:rsidRPr="00CC4C05">
              <w:rPr>
                <w:rFonts w:cstheme="minorHAnsi"/>
                <w:color w:val="auto"/>
                <w:sz w:val="18"/>
                <w:szCs w:val="18"/>
              </w:rPr>
              <w:t xml:space="preserve"> data</w:t>
            </w:r>
            <w:r w:rsidR="00CC4C05">
              <w:rPr>
                <w:rFonts w:cstheme="minorHAnsi"/>
                <w:color w:val="auto"/>
                <w:sz w:val="18"/>
                <w:szCs w:val="18"/>
              </w:rPr>
              <w:t xml:space="preserve"> showing mostly positive trends and where not, interventions and supports in place</w:t>
            </w:r>
            <w:r w:rsidR="009A0D8C">
              <w:rPr>
                <w:rFonts w:cstheme="minorHAnsi"/>
                <w:color w:val="auto"/>
                <w:sz w:val="18"/>
                <w:szCs w:val="18"/>
              </w:rPr>
              <w:t xml:space="preserve"> – see data above</w:t>
            </w:r>
            <w:r w:rsidR="00CC4C05">
              <w:rPr>
                <w:rFonts w:cstheme="minorHAnsi"/>
                <w:color w:val="auto"/>
                <w:sz w:val="18"/>
                <w:szCs w:val="18"/>
              </w:rPr>
              <w:t>.</w:t>
            </w:r>
          </w:p>
          <w:p w14:paraId="54704009" w14:textId="77777777" w:rsidR="003B761B" w:rsidRPr="00F8599C" w:rsidRDefault="003B761B" w:rsidP="003B761B">
            <w:pPr>
              <w:pStyle w:val="ListParagraph"/>
              <w:cnfStyle w:val="000000000000" w:firstRow="0" w:lastRow="0" w:firstColumn="0" w:lastColumn="0" w:oddVBand="0" w:evenVBand="0" w:oddHBand="0" w:evenHBand="0" w:firstRowFirstColumn="0" w:firstRowLastColumn="0" w:lastRowFirstColumn="0" w:lastRowLastColumn="0"/>
              <w:rPr>
                <w:rFonts w:cstheme="minorHAnsi"/>
                <w:color w:val="auto"/>
                <w:sz w:val="18"/>
                <w:szCs w:val="18"/>
              </w:rPr>
            </w:pPr>
          </w:p>
          <w:p w14:paraId="71556BC3" w14:textId="1E57ABE3" w:rsidR="003B761B" w:rsidRPr="00CC4C05" w:rsidRDefault="003B761B" w:rsidP="00CC4C05">
            <w:pPr>
              <w:cnfStyle w:val="000000000000" w:firstRow="0" w:lastRow="0" w:firstColumn="0" w:lastColumn="0" w:oddVBand="0" w:evenVBand="0" w:oddHBand="0" w:evenHBand="0" w:firstRowFirstColumn="0" w:firstRowLastColumn="0" w:lastRowFirstColumn="0" w:lastRowLastColumn="0"/>
              <w:rPr>
                <w:rFonts w:cstheme="minorHAnsi"/>
                <w:color w:val="auto"/>
                <w:sz w:val="18"/>
                <w:szCs w:val="18"/>
              </w:rPr>
            </w:pPr>
            <w:r w:rsidRPr="00CC4C05">
              <w:rPr>
                <w:rFonts w:cstheme="minorHAnsi"/>
                <w:color w:val="auto"/>
                <w:sz w:val="18"/>
                <w:szCs w:val="18"/>
              </w:rPr>
              <w:t>IEPs</w:t>
            </w:r>
            <w:r w:rsidR="00CC4C05">
              <w:rPr>
                <w:rFonts w:cstheme="minorHAnsi"/>
                <w:color w:val="auto"/>
                <w:sz w:val="18"/>
                <w:szCs w:val="18"/>
              </w:rPr>
              <w:t xml:space="preserve"> with targets </w:t>
            </w:r>
            <w:r w:rsidR="009A0D8C">
              <w:rPr>
                <w:rFonts w:cstheme="minorHAnsi"/>
                <w:color w:val="auto"/>
                <w:sz w:val="18"/>
                <w:szCs w:val="18"/>
              </w:rPr>
              <w:t xml:space="preserve">are </w:t>
            </w:r>
            <w:r w:rsidR="00CC4C05">
              <w:rPr>
                <w:rFonts w:cstheme="minorHAnsi"/>
                <w:color w:val="auto"/>
                <w:sz w:val="18"/>
                <w:szCs w:val="18"/>
              </w:rPr>
              <w:t>reviewed as necessary.</w:t>
            </w:r>
          </w:p>
          <w:p w14:paraId="75141784" w14:textId="77777777" w:rsidR="003B761B" w:rsidRPr="00F8599C" w:rsidRDefault="003B761B" w:rsidP="003B761B">
            <w:pPr>
              <w:pStyle w:val="ListParagraph"/>
              <w:cnfStyle w:val="000000000000" w:firstRow="0" w:lastRow="0" w:firstColumn="0" w:lastColumn="0" w:oddVBand="0" w:evenVBand="0" w:oddHBand="0" w:evenHBand="0" w:firstRowFirstColumn="0" w:firstRowLastColumn="0" w:lastRowFirstColumn="0" w:lastRowLastColumn="0"/>
              <w:rPr>
                <w:rFonts w:cstheme="minorHAnsi"/>
                <w:color w:val="auto"/>
                <w:sz w:val="18"/>
                <w:szCs w:val="18"/>
              </w:rPr>
            </w:pPr>
          </w:p>
          <w:p w14:paraId="1ED71093" w14:textId="06EE24D5" w:rsidR="003B761B" w:rsidRPr="00CC4C05" w:rsidRDefault="009A0D8C" w:rsidP="009A0D8C">
            <w:pPr>
              <w:cnfStyle w:val="000000000000" w:firstRow="0" w:lastRow="0" w:firstColumn="0" w:lastColumn="0" w:oddVBand="0" w:evenVBand="0" w:oddHBand="0" w:evenHBand="0" w:firstRowFirstColumn="0" w:firstRowLastColumn="0" w:lastRowFirstColumn="0" w:lastRowLastColumn="0"/>
              <w:rPr>
                <w:rFonts w:cstheme="minorHAnsi"/>
                <w:color w:val="auto"/>
                <w:sz w:val="18"/>
                <w:szCs w:val="18"/>
              </w:rPr>
            </w:pPr>
            <w:r>
              <w:rPr>
                <w:rFonts w:cstheme="minorHAnsi"/>
                <w:color w:val="auto"/>
                <w:sz w:val="18"/>
                <w:szCs w:val="18"/>
              </w:rPr>
              <w:t>Further evidence is provided through p</w:t>
            </w:r>
            <w:r w:rsidR="003B761B" w:rsidRPr="00CC4C05">
              <w:rPr>
                <w:rFonts w:cstheme="minorHAnsi"/>
                <w:color w:val="auto"/>
                <w:sz w:val="18"/>
                <w:szCs w:val="18"/>
              </w:rPr>
              <w:t xml:space="preserve">rofessional </w:t>
            </w:r>
            <w:r>
              <w:rPr>
                <w:rFonts w:cstheme="minorHAnsi"/>
                <w:color w:val="auto"/>
                <w:sz w:val="18"/>
                <w:szCs w:val="18"/>
              </w:rPr>
              <w:t>d</w:t>
            </w:r>
            <w:r w:rsidR="003B761B" w:rsidRPr="00CC4C05">
              <w:rPr>
                <w:rFonts w:cstheme="minorHAnsi"/>
                <w:color w:val="auto"/>
                <w:sz w:val="18"/>
                <w:szCs w:val="18"/>
              </w:rPr>
              <w:t xml:space="preserve">ialogue </w:t>
            </w:r>
            <w:proofErr w:type="spellStart"/>
            <w:r>
              <w:rPr>
                <w:rFonts w:cstheme="minorHAnsi"/>
                <w:color w:val="auto"/>
                <w:sz w:val="18"/>
                <w:szCs w:val="18"/>
              </w:rPr>
              <w:t>e.g.</w:t>
            </w:r>
            <w:r w:rsidR="003B761B" w:rsidRPr="00CC4C05">
              <w:rPr>
                <w:rFonts w:cstheme="minorHAnsi"/>
                <w:color w:val="auto"/>
                <w:sz w:val="18"/>
                <w:szCs w:val="18"/>
              </w:rPr>
              <w:t>staff</w:t>
            </w:r>
            <w:proofErr w:type="spellEnd"/>
            <w:r w:rsidR="003B761B" w:rsidRPr="00CC4C05">
              <w:rPr>
                <w:rFonts w:cstheme="minorHAnsi"/>
                <w:color w:val="auto"/>
                <w:sz w:val="18"/>
                <w:szCs w:val="18"/>
              </w:rPr>
              <w:t xml:space="preserve"> development meetings, departmental meetings</w:t>
            </w:r>
            <w:r>
              <w:rPr>
                <w:rFonts w:cstheme="minorHAnsi"/>
                <w:color w:val="auto"/>
                <w:sz w:val="18"/>
                <w:szCs w:val="18"/>
              </w:rPr>
              <w:t>.</w:t>
            </w:r>
          </w:p>
          <w:p w14:paraId="61A4F331" w14:textId="77777777" w:rsidR="003B761B" w:rsidRPr="00F8599C" w:rsidRDefault="003B761B" w:rsidP="003B761B">
            <w:pPr>
              <w:spacing w:after="200" w:line="276" w:lineRule="auto"/>
              <w:ind w:left="228" w:hanging="228"/>
              <w:cnfStyle w:val="000000000000" w:firstRow="0" w:lastRow="0" w:firstColumn="0" w:lastColumn="0" w:oddVBand="0" w:evenVBand="0" w:oddHBand="0" w:evenHBand="0" w:firstRowFirstColumn="0" w:firstRowLastColumn="0" w:lastRowFirstColumn="0" w:lastRowLastColumn="0"/>
              <w:rPr>
                <w:rFonts w:eastAsia="Calibri" w:cstheme="minorHAnsi"/>
                <w:color w:val="auto"/>
                <w:sz w:val="18"/>
                <w:szCs w:val="18"/>
              </w:rPr>
            </w:pPr>
          </w:p>
        </w:tc>
        <w:tc>
          <w:tcPr>
            <w:tcW w:w="4726" w:type="dxa"/>
            <w:shd w:val="clear" w:color="auto" w:fill="FFFFFF" w:themeFill="background1"/>
          </w:tcPr>
          <w:p w14:paraId="3BA3A75A" w14:textId="77777777" w:rsidR="003B761B" w:rsidRPr="00F8599C" w:rsidRDefault="003B761B" w:rsidP="003B761B">
            <w:pPr>
              <w:cnfStyle w:val="000000000000" w:firstRow="0" w:lastRow="0" w:firstColumn="0" w:lastColumn="0" w:oddVBand="0" w:evenVBand="0" w:oddHBand="0" w:evenHBand="0" w:firstRowFirstColumn="0" w:firstRowLastColumn="0" w:lastRowFirstColumn="0" w:lastRowLastColumn="0"/>
              <w:rPr>
                <w:rFonts w:cstheme="minorHAnsi"/>
                <w:color w:val="auto"/>
                <w:sz w:val="18"/>
                <w:szCs w:val="18"/>
              </w:rPr>
            </w:pPr>
            <w:r w:rsidRPr="00F8599C">
              <w:rPr>
                <w:rFonts w:cstheme="minorHAnsi"/>
                <w:color w:val="auto"/>
                <w:sz w:val="18"/>
                <w:szCs w:val="18"/>
              </w:rPr>
              <w:t>Become more robust and rigorous in identifying barriers and ensuring interventions are timely and relevant to promote improved attainment.</w:t>
            </w:r>
          </w:p>
          <w:p w14:paraId="101292F2" w14:textId="77777777" w:rsidR="003B761B" w:rsidRPr="00F8599C" w:rsidRDefault="003B761B" w:rsidP="003B761B">
            <w:pPr>
              <w:spacing w:after="200" w:line="276" w:lineRule="auto"/>
              <w:cnfStyle w:val="000000000000" w:firstRow="0" w:lastRow="0" w:firstColumn="0" w:lastColumn="0" w:oddVBand="0" w:evenVBand="0" w:oddHBand="0" w:evenHBand="0" w:firstRowFirstColumn="0" w:firstRowLastColumn="0" w:lastRowFirstColumn="0" w:lastRowLastColumn="0"/>
              <w:rPr>
                <w:rFonts w:eastAsia="Calibri" w:cstheme="minorHAnsi"/>
                <w:color w:val="auto"/>
                <w:sz w:val="18"/>
                <w:szCs w:val="18"/>
              </w:rPr>
            </w:pPr>
          </w:p>
        </w:tc>
      </w:tr>
      <w:tr w:rsidR="003B761B" w:rsidRPr="00655A96" w14:paraId="143F23FB" w14:textId="77777777" w:rsidTr="00B02F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25" w:type="dxa"/>
            <w:shd w:val="clear" w:color="auto" w:fill="FFFFFF" w:themeFill="background1"/>
          </w:tcPr>
          <w:p w14:paraId="28B57689" w14:textId="77777777" w:rsidR="003B761B" w:rsidRPr="00F8599C" w:rsidRDefault="003B761B" w:rsidP="003B761B">
            <w:pPr>
              <w:rPr>
                <w:rFonts w:cstheme="minorHAnsi"/>
                <w:b w:val="0"/>
                <w:bCs w:val="0"/>
                <w:color w:val="auto"/>
                <w:sz w:val="18"/>
                <w:szCs w:val="18"/>
                <w:u w:val="single"/>
              </w:rPr>
            </w:pPr>
            <w:r w:rsidRPr="00F8599C">
              <w:rPr>
                <w:rFonts w:eastAsia="Times New Roman" w:cstheme="minorHAnsi"/>
                <w:b w:val="0"/>
                <w:bCs w:val="0"/>
                <w:color w:val="auto"/>
                <w:sz w:val="18"/>
                <w:szCs w:val="18"/>
                <w:u w:val="single"/>
                <w:lang w:eastAsia="en-GB"/>
              </w:rPr>
              <w:t>Raised attainment in literacy &amp; numeracy.</w:t>
            </w:r>
          </w:p>
          <w:p w14:paraId="54912276" w14:textId="5EE002CD" w:rsidR="003B761B" w:rsidRDefault="003B761B" w:rsidP="003B761B">
            <w:pPr>
              <w:rPr>
                <w:rFonts w:eastAsia="Times New Roman" w:cstheme="minorHAnsi"/>
                <w:color w:val="auto"/>
                <w:sz w:val="18"/>
                <w:szCs w:val="18"/>
                <w:lang w:eastAsia="en-GB"/>
              </w:rPr>
            </w:pPr>
            <w:r w:rsidRPr="00F8599C">
              <w:rPr>
                <w:rFonts w:eastAsia="Times New Roman" w:cstheme="minorHAnsi"/>
                <w:b w:val="0"/>
                <w:bCs w:val="0"/>
                <w:color w:val="auto"/>
                <w:sz w:val="18"/>
                <w:szCs w:val="18"/>
                <w:lang w:eastAsia="en-GB"/>
              </w:rPr>
              <w:t>Reading Wise tool has been used regularly by most teachers this year in comparison with the last year</w:t>
            </w:r>
            <w:r w:rsidR="00921CE3">
              <w:rPr>
                <w:rFonts w:eastAsia="Times New Roman" w:cstheme="minorHAnsi"/>
                <w:b w:val="0"/>
                <w:bCs w:val="0"/>
                <w:color w:val="auto"/>
                <w:sz w:val="18"/>
                <w:szCs w:val="18"/>
                <w:lang w:eastAsia="en-GB"/>
              </w:rPr>
              <w:t xml:space="preserve"> as well as other digital resources such as </w:t>
            </w:r>
            <w:proofErr w:type="spellStart"/>
            <w:r w:rsidR="00921CE3">
              <w:rPr>
                <w:rFonts w:eastAsia="Times New Roman" w:cstheme="minorHAnsi"/>
                <w:b w:val="0"/>
                <w:bCs w:val="0"/>
                <w:color w:val="auto"/>
                <w:sz w:val="18"/>
                <w:szCs w:val="18"/>
                <w:lang w:eastAsia="en-GB"/>
              </w:rPr>
              <w:t>Sumdog</w:t>
            </w:r>
            <w:proofErr w:type="spellEnd"/>
            <w:r w:rsidR="00921CE3">
              <w:rPr>
                <w:rFonts w:eastAsia="Times New Roman" w:cstheme="minorHAnsi"/>
                <w:b w:val="0"/>
                <w:bCs w:val="0"/>
                <w:color w:val="auto"/>
                <w:sz w:val="18"/>
                <w:szCs w:val="18"/>
                <w:lang w:eastAsia="en-GB"/>
              </w:rPr>
              <w:t xml:space="preserve"> and Times Tables Rockstars. Digital assessment tools (LASS and </w:t>
            </w:r>
            <w:r w:rsidR="00C70B33">
              <w:rPr>
                <w:rFonts w:eastAsia="Times New Roman" w:cstheme="minorHAnsi"/>
                <w:b w:val="0"/>
                <w:bCs w:val="0"/>
                <w:color w:val="auto"/>
                <w:sz w:val="18"/>
                <w:szCs w:val="18"/>
                <w:lang w:eastAsia="en-GB"/>
              </w:rPr>
              <w:t>new GL Assessment) used to help provide evidence for learners.</w:t>
            </w:r>
          </w:p>
          <w:p w14:paraId="1B40A14A" w14:textId="1978561F" w:rsidR="00921CE3" w:rsidRDefault="00921CE3" w:rsidP="003B761B">
            <w:pPr>
              <w:rPr>
                <w:rFonts w:eastAsia="Times New Roman" w:cstheme="minorHAnsi"/>
                <w:color w:val="auto"/>
                <w:sz w:val="18"/>
                <w:szCs w:val="18"/>
                <w:lang w:eastAsia="en-GB"/>
              </w:rPr>
            </w:pPr>
          </w:p>
          <w:p w14:paraId="388CAC9E" w14:textId="3E9C6521" w:rsidR="00921CE3" w:rsidRDefault="00921CE3" w:rsidP="003B761B">
            <w:pPr>
              <w:rPr>
                <w:rFonts w:eastAsia="Times New Roman" w:cstheme="minorHAnsi"/>
                <w:color w:val="auto"/>
                <w:sz w:val="18"/>
                <w:szCs w:val="18"/>
                <w:lang w:eastAsia="en-GB"/>
              </w:rPr>
            </w:pPr>
            <w:r>
              <w:rPr>
                <w:rFonts w:eastAsia="Times New Roman" w:cstheme="minorHAnsi"/>
                <w:b w:val="0"/>
                <w:bCs w:val="0"/>
                <w:color w:val="auto"/>
                <w:sz w:val="18"/>
                <w:szCs w:val="18"/>
                <w:lang w:eastAsia="en-GB"/>
              </w:rPr>
              <w:t xml:space="preserve">Positive use of Paired Readers in school. </w:t>
            </w:r>
          </w:p>
          <w:p w14:paraId="630016C9" w14:textId="6FED1F16" w:rsidR="00921CE3" w:rsidRDefault="00921CE3" w:rsidP="003B761B">
            <w:pPr>
              <w:rPr>
                <w:rFonts w:eastAsia="Times New Roman" w:cstheme="minorHAnsi"/>
                <w:b w:val="0"/>
                <w:bCs w:val="0"/>
                <w:color w:val="auto"/>
                <w:sz w:val="18"/>
                <w:szCs w:val="18"/>
                <w:lang w:eastAsia="en-GB"/>
              </w:rPr>
            </w:pPr>
          </w:p>
          <w:p w14:paraId="76CE8E71" w14:textId="0526C003" w:rsidR="00921CE3" w:rsidRPr="00921CE3" w:rsidRDefault="00921CE3" w:rsidP="003B761B">
            <w:pPr>
              <w:rPr>
                <w:rFonts w:eastAsia="Times New Roman" w:cstheme="minorHAnsi"/>
                <w:b w:val="0"/>
                <w:bCs w:val="0"/>
                <w:color w:val="auto"/>
                <w:sz w:val="18"/>
                <w:szCs w:val="18"/>
                <w:lang w:eastAsia="en-GB"/>
              </w:rPr>
            </w:pPr>
            <w:proofErr w:type="spellStart"/>
            <w:r w:rsidRPr="00921CE3">
              <w:rPr>
                <w:rFonts w:eastAsia="Times New Roman" w:cstheme="minorHAnsi"/>
                <w:b w:val="0"/>
                <w:bCs w:val="0"/>
                <w:color w:val="auto"/>
                <w:sz w:val="18"/>
                <w:szCs w:val="18"/>
                <w:lang w:eastAsia="en-GB"/>
              </w:rPr>
              <w:t>SfL</w:t>
            </w:r>
            <w:proofErr w:type="spellEnd"/>
            <w:r w:rsidRPr="00921CE3">
              <w:rPr>
                <w:rFonts w:eastAsia="Times New Roman" w:cstheme="minorHAnsi"/>
                <w:b w:val="0"/>
                <w:bCs w:val="0"/>
                <w:color w:val="auto"/>
                <w:sz w:val="18"/>
                <w:szCs w:val="18"/>
                <w:lang w:eastAsia="en-GB"/>
              </w:rPr>
              <w:t xml:space="preserve"> staff well utilized as well as PSAs using Toe by Toe with identified pupils.</w:t>
            </w:r>
          </w:p>
          <w:p w14:paraId="5EE3E7A6" w14:textId="77777777" w:rsidR="003B761B" w:rsidRPr="00F8599C" w:rsidRDefault="003B761B" w:rsidP="003B761B">
            <w:pPr>
              <w:rPr>
                <w:rFonts w:eastAsia="Times New Roman" w:cstheme="minorHAnsi"/>
                <w:b w:val="0"/>
                <w:bCs w:val="0"/>
                <w:color w:val="auto"/>
                <w:sz w:val="18"/>
                <w:szCs w:val="18"/>
                <w:lang w:eastAsia="en-GB"/>
              </w:rPr>
            </w:pPr>
          </w:p>
          <w:p w14:paraId="683AC2E3" w14:textId="77777777" w:rsidR="003B761B" w:rsidRPr="00F8599C" w:rsidRDefault="003B761B" w:rsidP="003B761B">
            <w:pPr>
              <w:rPr>
                <w:rFonts w:eastAsia="Times New Roman" w:cstheme="minorHAnsi"/>
                <w:b w:val="0"/>
                <w:bCs w:val="0"/>
                <w:color w:val="auto"/>
                <w:sz w:val="18"/>
                <w:szCs w:val="18"/>
                <w:lang w:eastAsia="en-GB"/>
              </w:rPr>
            </w:pPr>
            <w:r w:rsidRPr="00F8599C">
              <w:rPr>
                <w:rFonts w:eastAsia="Times New Roman" w:cstheme="minorHAnsi"/>
                <w:b w:val="0"/>
                <w:bCs w:val="0"/>
                <w:color w:val="auto"/>
                <w:sz w:val="18"/>
                <w:szCs w:val="18"/>
                <w:lang w:eastAsia="en-GB"/>
              </w:rPr>
              <w:t xml:space="preserve">Short interventions with </w:t>
            </w:r>
            <w:proofErr w:type="spellStart"/>
            <w:r w:rsidRPr="00F8599C">
              <w:rPr>
                <w:rFonts w:eastAsia="Times New Roman" w:cstheme="minorHAnsi"/>
                <w:b w:val="0"/>
                <w:bCs w:val="0"/>
                <w:color w:val="auto"/>
                <w:sz w:val="18"/>
                <w:szCs w:val="18"/>
                <w:lang w:eastAsia="en-GB"/>
              </w:rPr>
              <w:t>SfL</w:t>
            </w:r>
            <w:proofErr w:type="spellEnd"/>
            <w:r w:rsidRPr="00F8599C">
              <w:rPr>
                <w:rFonts w:eastAsia="Times New Roman" w:cstheme="minorHAnsi"/>
                <w:b w:val="0"/>
                <w:bCs w:val="0"/>
                <w:color w:val="auto"/>
                <w:sz w:val="18"/>
                <w:szCs w:val="18"/>
                <w:lang w:eastAsia="en-GB"/>
              </w:rPr>
              <w:t xml:space="preserve"> teachers also helped move several pupils from below the track to on-track level (Primary 3)</w:t>
            </w:r>
          </w:p>
          <w:p w14:paraId="31537AC6" w14:textId="77777777" w:rsidR="003B761B" w:rsidRPr="00F8599C" w:rsidRDefault="003B761B" w:rsidP="003B761B">
            <w:pPr>
              <w:rPr>
                <w:rFonts w:eastAsia="Times New Roman" w:cstheme="minorHAnsi"/>
                <w:b w:val="0"/>
                <w:bCs w:val="0"/>
                <w:color w:val="auto"/>
                <w:sz w:val="18"/>
                <w:szCs w:val="18"/>
                <w:lang w:eastAsia="en-GB"/>
              </w:rPr>
            </w:pPr>
          </w:p>
          <w:p w14:paraId="6A99BE84" w14:textId="77777777" w:rsidR="003B761B" w:rsidRPr="00F8599C" w:rsidRDefault="003B761B" w:rsidP="003B761B">
            <w:pPr>
              <w:rPr>
                <w:rFonts w:eastAsia="Times New Roman" w:cstheme="minorHAnsi"/>
                <w:b w:val="0"/>
                <w:bCs w:val="0"/>
                <w:color w:val="auto"/>
                <w:sz w:val="18"/>
                <w:szCs w:val="18"/>
                <w:lang w:eastAsia="en-GB"/>
              </w:rPr>
            </w:pPr>
            <w:r w:rsidRPr="00F8599C">
              <w:rPr>
                <w:rFonts w:eastAsia="Times New Roman" w:cstheme="minorHAnsi"/>
                <w:b w:val="0"/>
                <w:bCs w:val="0"/>
                <w:color w:val="auto"/>
                <w:sz w:val="18"/>
                <w:szCs w:val="18"/>
                <w:lang w:eastAsia="en-GB"/>
              </w:rPr>
              <w:t xml:space="preserve">Moderation exercises increased professional dialogue in general across the staff team in supporting the judgement of a level. (Departmental meetings, jotter sampling, moderation, stage partners). </w:t>
            </w:r>
          </w:p>
          <w:p w14:paraId="272EBDD3" w14:textId="77777777" w:rsidR="003B761B" w:rsidRPr="00F8599C" w:rsidRDefault="003B761B" w:rsidP="003B761B">
            <w:pPr>
              <w:rPr>
                <w:rFonts w:eastAsia="Times New Roman" w:cstheme="minorHAnsi"/>
                <w:b w:val="0"/>
                <w:bCs w:val="0"/>
                <w:color w:val="auto"/>
                <w:sz w:val="18"/>
                <w:szCs w:val="18"/>
                <w:u w:val="single"/>
                <w:lang w:eastAsia="en-GB"/>
              </w:rPr>
            </w:pPr>
          </w:p>
          <w:p w14:paraId="0B0ABADD" w14:textId="1B938930" w:rsidR="003B761B" w:rsidRPr="00F8599C" w:rsidRDefault="003B761B" w:rsidP="003B761B">
            <w:pPr>
              <w:spacing w:after="200" w:line="276" w:lineRule="auto"/>
              <w:rPr>
                <w:rFonts w:eastAsia="Calibri" w:cstheme="minorHAnsi"/>
                <w:b w:val="0"/>
                <w:bCs w:val="0"/>
                <w:color w:val="auto"/>
                <w:sz w:val="18"/>
                <w:szCs w:val="18"/>
              </w:rPr>
            </w:pPr>
            <w:r w:rsidRPr="00F8599C">
              <w:rPr>
                <w:rFonts w:eastAsia="Times New Roman" w:cstheme="minorHAnsi"/>
                <w:b w:val="0"/>
                <w:bCs w:val="0"/>
                <w:color w:val="auto"/>
                <w:sz w:val="18"/>
                <w:szCs w:val="18"/>
                <w:lang w:eastAsia="en-GB"/>
              </w:rPr>
              <w:lastRenderedPageBreak/>
              <w:t>All teachers and PSA</w:t>
            </w:r>
            <w:r w:rsidR="00025A33">
              <w:rPr>
                <w:rFonts w:eastAsia="Times New Roman" w:cstheme="minorHAnsi"/>
                <w:b w:val="0"/>
                <w:bCs w:val="0"/>
                <w:color w:val="auto"/>
                <w:sz w:val="18"/>
                <w:szCs w:val="18"/>
                <w:lang w:eastAsia="en-GB"/>
              </w:rPr>
              <w:t>s</w:t>
            </w:r>
            <w:r w:rsidRPr="00F8599C">
              <w:rPr>
                <w:rFonts w:eastAsia="Times New Roman" w:cstheme="minorHAnsi"/>
                <w:b w:val="0"/>
                <w:bCs w:val="0"/>
                <w:color w:val="auto"/>
                <w:sz w:val="18"/>
                <w:szCs w:val="18"/>
                <w:lang w:eastAsia="en-GB"/>
              </w:rPr>
              <w:t xml:space="preserve"> have an increased understanding of Dyslexia and the difficulties that pupils with dyslexic tendencies experience</w:t>
            </w:r>
            <w:r w:rsidR="00025A33">
              <w:rPr>
                <w:rFonts w:eastAsia="Times New Roman" w:cstheme="minorHAnsi"/>
                <w:b w:val="0"/>
                <w:bCs w:val="0"/>
                <w:color w:val="auto"/>
                <w:sz w:val="18"/>
                <w:szCs w:val="18"/>
                <w:lang w:eastAsia="en-GB"/>
              </w:rPr>
              <w:t xml:space="preserve"> – development of Dyslexia Champions </w:t>
            </w:r>
            <w:proofErr w:type="spellStart"/>
            <w:r w:rsidR="00025A33">
              <w:rPr>
                <w:rFonts w:eastAsia="Times New Roman" w:cstheme="minorHAnsi"/>
                <w:b w:val="0"/>
                <w:bCs w:val="0"/>
                <w:color w:val="auto"/>
                <w:sz w:val="18"/>
                <w:szCs w:val="18"/>
                <w:lang w:eastAsia="en-GB"/>
              </w:rPr>
              <w:t>programme</w:t>
            </w:r>
            <w:proofErr w:type="spellEnd"/>
            <w:r w:rsidR="00025A33">
              <w:rPr>
                <w:rFonts w:eastAsia="Times New Roman" w:cstheme="minorHAnsi"/>
                <w:b w:val="0"/>
                <w:bCs w:val="0"/>
                <w:color w:val="auto"/>
                <w:sz w:val="18"/>
                <w:szCs w:val="18"/>
                <w:lang w:eastAsia="en-GB"/>
              </w:rPr>
              <w:t xml:space="preserve"> in school.</w:t>
            </w:r>
          </w:p>
        </w:tc>
        <w:tc>
          <w:tcPr>
            <w:tcW w:w="4725" w:type="dxa"/>
            <w:gridSpan w:val="2"/>
            <w:shd w:val="clear" w:color="auto" w:fill="FFFFFF" w:themeFill="background1"/>
          </w:tcPr>
          <w:p w14:paraId="66854EE9" w14:textId="6C47E447" w:rsidR="003B761B" w:rsidRPr="00C70B33" w:rsidRDefault="003B761B" w:rsidP="009A0D8C">
            <w:pPr>
              <w:cnfStyle w:val="000000100000" w:firstRow="0" w:lastRow="0" w:firstColumn="0" w:lastColumn="0" w:oddVBand="0" w:evenVBand="0" w:oddHBand="1" w:evenHBand="0" w:firstRowFirstColumn="0" w:firstRowLastColumn="0" w:lastRowFirstColumn="0" w:lastRowLastColumn="0"/>
              <w:rPr>
                <w:rFonts w:cstheme="minorHAnsi"/>
                <w:color w:val="auto"/>
                <w:sz w:val="18"/>
                <w:szCs w:val="18"/>
              </w:rPr>
            </w:pPr>
            <w:r w:rsidRPr="00CC4C05">
              <w:rPr>
                <w:rFonts w:cstheme="minorHAnsi"/>
                <w:color w:val="auto"/>
                <w:sz w:val="18"/>
                <w:szCs w:val="18"/>
              </w:rPr>
              <w:lastRenderedPageBreak/>
              <w:t>SNSA/</w:t>
            </w:r>
            <w:proofErr w:type="spellStart"/>
            <w:r w:rsidRPr="00CC4C05">
              <w:rPr>
                <w:rFonts w:cstheme="minorHAnsi"/>
                <w:color w:val="auto"/>
                <w:sz w:val="18"/>
                <w:szCs w:val="18"/>
              </w:rPr>
              <w:t>In</w:t>
            </w:r>
            <w:r w:rsidR="009A0D8C">
              <w:rPr>
                <w:rFonts w:cstheme="minorHAnsi"/>
                <w:color w:val="auto"/>
                <w:sz w:val="18"/>
                <w:szCs w:val="18"/>
              </w:rPr>
              <w:t>CAS</w:t>
            </w:r>
            <w:proofErr w:type="spellEnd"/>
            <w:r w:rsidRPr="00CC4C05">
              <w:rPr>
                <w:rFonts w:cstheme="minorHAnsi"/>
                <w:color w:val="auto"/>
                <w:sz w:val="18"/>
                <w:szCs w:val="18"/>
              </w:rPr>
              <w:t xml:space="preserve"> data</w:t>
            </w:r>
            <w:r w:rsidR="00CC4C05">
              <w:rPr>
                <w:rFonts w:cstheme="minorHAnsi"/>
                <w:color w:val="auto"/>
                <w:sz w:val="18"/>
                <w:szCs w:val="18"/>
              </w:rPr>
              <w:t xml:space="preserve"> </w:t>
            </w:r>
            <w:r w:rsidR="009A0D8C">
              <w:rPr>
                <w:rFonts w:cstheme="minorHAnsi"/>
                <w:color w:val="auto"/>
                <w:sz w:val="18"/>
                <w:szCs w:val="18"/>
              </w:rPr>
              <w:t xml:space="preserve">is </w:t>
            </w:r>
            <w:r w:rsidR="00CC4C05">
              <w:rPr>
                <w:rFonts w:cstheme="minorHAnsi"/>
                <w:color w:val="auto"/>
                <w:sz w:val="18"/>
                <w:szCs w:val="18"/>
              </w:rPr>
              <w:t>used</w:t>
            </w:r>
            <w:r w:rsidR="00025A33">
              <w:rPr>
                <w:rFonts w:cstheme="minorHAnsi"/>
                <w:color w:val="auto"/>
                <w:sz w:val="18"/>
                <w:szCs w:val="18"/>
              </w:rPr>
              <w:t xml:space="preserve"> by all teachers</w:t>
            </w:r>
            <w:r w:rsidR="00CC4C05">
              <w:rPr>
                <w:rFonts w:cstheme="minorHAnsi"/>
                <w:color w:val="auto"/>
                <w:sz w:val="18"/>
                <w:szCs w:val="18"/>
              </w:rPr>
              <w:t xml:space="preserve"> to support professional judgements</w:t>
            </w:r>
            <w:r w:rsidR="00921CE3">
              <w:rPr>
                <w:rFonts w:cstheme="minorHAnsi"/>
                <w:color w:val="auto"/>
                <w:sz w:val="18"/>
                <w:szCs w:val="18"/>
              </w:rPr>
              <w:t xml:space="preserve">. </w:t>
            </w:r>
            <w:r w:rsidR="009A0D8C">
              <w:rPr>
                <w:rFonts w:cstheme="minorHAnsi"/>
                <w:color w:val="auto"/>
                <w:sz w:val="18"/>
                <w:szCs w:val="18"/>
              </w:rPr>
              <w:t xml:space="preserve">In-class assessments </w:t>
            </w:r>
            <w:r w:rsidRPr="00C70B33">
              <w:rPr>
                <w:rFonts w:cstheme="minorHAnsi"/>
                <w:color w:val="auto"/>
                <w:sz w:val="18"/>
                <w:szCs w:val="18"/>
              </w:rPr>
              <w:t>and observations</w:t>
            </w:r>
            <w:r w:rsidR="009A0D8C">
              <w:rPr>
                <w:rFonts w:cstheme="minorHAnsi"/>
                <w:color w:val="auto"/>
                <w:sz w:val="18"/>
                <w:szCs w:val="18"/>
              </w:rPr>
              <w:t xml:space="preserve"> further support these judgements.</w:t>
            </w:r>
          </w:p>
          <w:p w14:paraId="2331366F" w14:textId="77777777" w:rsidR="003B761B" w:rsidRPr="00F8599C" w:rsidRDefault="003B761B" w:rsidP="003B761B">
            <w:pPr>
              <w:pStyle w:val="ListParagraph"/>
              <w:cnfStyle w:val="000000100000" w:firstRow="0" w:lastRow="0" w:firstColumn="0" w:lastColumn="0" w:oddVBand="0" w:evenVBand="0" w:oddHBand="1" w:evenHBand="0" w:firstRowFirstColumn="0" w:firstRowLastColumn="0" w:lastRowFirstColumn="0" w:lastRowLastColumn="0"/>
              <w:rPr>
                <w:rFonts w:cstheme="minorHAnsi"/>
                <w:color w:val="auto"/>
                <w:sz w:val="18"/>
                <w:szCs w:val="18"/>
              </w:rPr>
            </w:pPr>
          </w:p>
          <w:p w14:paraId="3202087B" w14:textId="384D0093" w:rsidR="003B761B" w:rsidRPr="00C70B33" w:rsidRDefault="009A0D8C" w:rsidP="00C70B33">
            <w:pPr>
              <w:cnfStyle w:val="000000100000" w:firstRow="0" w:lastRow="0" w:firstColumn="0" w:lastColumn="0" w:oddVBand="0" w:evenVBand="0" w:oddHBand="1" w:evenHBand="0" w:firstRowFirstColumn="0" w:firstRowLastColumn="0" w:lastRowFirstColumn="0" w:lastRowLastColumn="0"/>
              <w:rPr>
                <w:rFonts w:cstheme="minorHAnsi"/>
                <w:color w:val="auto"/>
                <w:sz w:val="18"/>
                <w:szCs w:val="18"/>
              </w:rPr>
            </w:pPr>
            <w:r>
              <w:rPr>
                <w:rFonts w:cstheme="minorHAnsi"/>
                <w:color w:val="auto"/>
                <w:sz w:val="18"/>
                <w:szCs w:val="18"/>
              </w:rPr>
              <w:t>Analysis of c</w:t>
            </w:r>
            <w:r w:rsidR="003B761B" w:rsidRPr="00C70B33">
              <w:rPr>
                <w:rFonts w:cstheme="minorHAnsi"/>
                <w:color w:val="auto"/>
                <w:sz w:val="18"/>
                <w:szCs w:val="18"/>
              </w:rPr>
              <w:t>omparative tracking data from previous sessions</w:t>
            </w:r>
            <w:r w:rsidR="00C70B33">
              <w:rPr>
                <w:rFonts w:cstheme="minorHAnsi"/>
                <w:color w:val="auto"/>
                <w:sz w:val="18"/>
                <w:szCs w:val="18"/>
              </w:rPr>
              <w:t xml:space="preserve"> identify largely positive trends.</w:t>
            </w:r>
          </w:p>
          <w:p w14:paraId="130C2D74" w14:textId="77777777" w:rsidR="003B761B" w:rsidRPr="00F8599C" w:rsidRDefault="003B761B" w:rsidP="003B761B">
            <w:pPr>
              <w:pStyle w:val="ListParagraph"/>
              <w:cnfStyle w:val="000000100000" w:firstRow="0" w:lastRow="0" w:firstColumn="0" w:lastColumn="0" w:oddVBand="0" w:evenVBand="0" w:oddHBand="1" w:evenHBand="0" w:firstRowFirstColumn="0" w:firstRowLastColumn="0" w:lastRowFirstColumn="0" w:lastRowLastColumn="0"/>
              <w:rPr>
                <w:rFonts w:cstheme="minorHAnsi"/>
                <w:color w:val="auto"/>
                <w:sz w:val="18"/>
                <w:szCs w:val="18"/>
              </w:rPr>
            </w:pPr>
          </w:p>
          <w:p w14:paraId="55387BA7" w14:textId="6D832AA6" w:rsidR="003B761B" w:rsidRPr="00C70B33" w:rsidRDefault="003B761B" w:rsidP="00C70B33">
            <w:pPr>
              <w:cnfStyle w:val="000000100000" w:firstRow="0" w:lastRow="0" w:firstColumn="0" w:lastColumn="0" w:oddVBand="0" w:evenVBand="0" w:oddHBand="1" w:evenHBand="0" w:firstRowFirstColumn="0" w:firstRowLastColumn="0" w:lastRowFirstColumn="0" w:lastRowLastColumn="0"/>
              <w:rPr>
                <w:rFonts w:cstheme="minorHAnsi"/>
                <w:color w:val="auto"/>
                <w:sz w:val="18"/>
                <w:szCs w:val="18"/>
              </w:rPr>
            </w:pPr>
            <w:proofErr w:type="spellStart"/>
            <w:r w:rsidRPr="00C70B33">
              <w:rPr>
                <w:rFonts w:cstheme="minorHAnsi"/>
                <w:color w:val="auto"/>
                <w:sz w:val="18"/>
                <w:szCs w:val="18"/>
              </w:rPr>
              <w:t>SfL</w:t>
            </w:r>
            <w:proofErr w:type="spellEnd"/>
            <w:r w:rsidRPr="00C70B33">
              <w:rPr>
                <w:rFonts w:cstheme="minorHAnsi"/>
                <w:color w:val="auto"/>
                <w:sz w:val="18"/>
                <w:szCs w:val="18"/>
              </w:rPr>
              <w:t xml:space="preserve"> record of work</w:t>
            </w:r>
            <w:r w:rsidR="00C70B33">
              <w:rPr>
                <w:rFonts w:cstheme="minorHAnsi"/>
                <w:color w:val="auto"/>
                <w:sz w:val="18"/>
                <w:szCs w:val="18"/>
              </w:rPr>
              <w:t xml:space="preserve"> details strategies/interventions used and identifies next steps</w:t>
            </w:r>
            <w:r w:rsidR="009A0D8C">
              <w:rPr>
                <w:rFonts w:cstheme="minorHAnsi"/>
                <w:color w:val="auto"/>
                <w:sz w:val="18"/>
                <w:szCs w:val="18"/>
              </w:rPr>
              <w:t xml:space="preserve"> for identified groups and individuals</w:t>
            </w:r>
            <w:r w:rsidR="00C70B33">
              <w:rPr>
                <w:rFonts w:cstheme="minorHAnsi"/>
                <w:color w:val="auto"/>
                <w:sz w:val="18"/>
                <w:szCs w:val="18"/>
              </w:rPr>
              <w:t>.</w:t>
            </w:r>
          </w:p>
          <w:p w14:paraId="72EC9E91" w14:textId="77777777" w:rsidR="003B761B" w:rsidRPr="00F8599C" w:rsidRDefault="003B761B" w:rsidP="003B761B">
            <w:pPr>
              <w:pStyle w:val="ListParagraph"/>
              <w:cnfStyle w:val="000000100000" w:firstRow="0" w:lastRow="0" w:firstColumn="0" w:lastColumn="0" w:oddVBand="0" w:evenVBand="0" w:oddHBand="1" w:evenHBand="0" w:firstRowFirstColumn="0" w:firstRowLastColumn="0" w:lastRowFirstColumn="0" w:lastRowLastColumn="0"/>
              <w:rPr>
                <w:rFonts w:cstheme="minorHAnsi"/>
                <w:color w:val="auto"/>
                <w:sz w:val="18"/>
                <w:szCs w:val="18"/>
              </w:rPr>
            </w:pPr>
          </w:p>
          <w:p w14:paraId="7A8C05E7" w14:textId="77777777" w:rsidR="003B761B" w:rsidRPr="00C70B33" w:rsidRDefault="003B761B" w:rsidP="00C70B33">
            <w:pPr>
              <w:cnfStyle w:val="000000100000" w:firstRow="0" w:lastRow="0" w:firstColumn="0" w:lastColumn="0" w:oddVBand="0" w:evenVBand="0" w:oddHBand="1" w:evenHBand="0" w:firstRowFirstColumn="0" w:firstRowLastColumn="0" w:lastRowFirstColumn="0" w:lastRowLastColumn="0"/>
              <w:rPr>
                <w:rFonts w:cstheme="minorHAnsi"/>
                <w:color w:val="auto"/>
                <w:sz w:val="18"/>
                <w:szCs w:val="18"/>
              </w:rPr>
            </w:pPr>
            <w:r w:rsidRPr="00C70B33">
              <w:rPr>
                <w:rFonts w:cstheme="minorHAnsi"/>
                <w:color w:val="auto"/>
                <w:sz w:val="18"/>
                <w:szCs w:val="18"/>
              </w:rPr>
              <w:t xml:space="preserve">Reading Wise data shows that most learners (between 59% and 87%) are accessing this tool at school to support their literacy skills, which is approx. 20% more than in the previous year. </w:t>
            </w:r>
          </w:p>
          <w:p w14:paraId="68CB580A" w14:textId="77777777" w:rsidR="003B761B" w:rsidRPr="00F8599C" w:rsidRDefault="003B761B" w:rsidP="003B761B">
            <w:pPr>
              <w:pStyle w:val="ListParagraph"/>
              <w:cnfStyle w:val="000000100000" w:firstRow="0" w:lastRow="0" w:firstColumn="0" w:lastColumn="0" w:oddVBand="0" w:evenVBand="0" w:oddHBand="1" w:evenHBand="0" w:firstRowFirstColumn="0" w:firstRowLastColumn="0" w:lastRowFirstColumn="0" w:lastRowLastColumn="0"/>
              <w:rPr>
                <w:rFonts w:cstheme="minorHAnsi"/>
                <w:color w:val="auto"/>
                <w:sz w:val="18"/>
                <w:szCs w:val="18"/>
              </w:rPr>
            </w:pPr>
          </w:p>
          <w:p w14:paraId="5BFD71D7" w14:textId="667214DB" w:rsidR="003B761B" w:rsidRPr="00C70B33" w:rsidRDefault="003B761B" w:rsidP="00C70B33">
            <w:pPr>
              <w:cnfStyle w:val="000000100000" w:firstRow="0" w:lastRow="0" w:firstColumn="0" w:lastColumn="0" w:oddVBand="0" w:evenVBand="0" w:oddHBand="1" w:evenHBand="0" w:firstRowFirstColumn="0" w:firstRowLastColumn="0" w:lastRowFirstColumn="0" w:lastRowLastColumn="0"/>
              <w:rPr>
                <w:rFonts w:cstheme="minorHAnsi"/>
                <w:color w:val="auto"/>
                <w:sz w:val="18"/>
                <w:szCs w:val="18"/>
              </w:rPr>
            </w:pPr>
            <w:r w:rsidRPr="00C70B33">
              <w:rPr>
                <w:rFonts w:cstheme="minorHAnsi"/>
                <w:color w:val="auto"/>
                <w:sz w:val="18"/>
                <w:szCs w:val="18"/>
              </w:rPr>
              <w:t>Teacher feedback from the moderation of writing this year (departmental meetings) has indicated that the teachers’ judgement of levels is similar</w:t>
            </w:r>
            <w:r w:rsidR="00025A33">
              <w:rPr>
                <w:rFonts w:cstheme="minorHAnsi"/>
                <w:color w:val="auto"/>
                <w:sz w:val="18"/>
                <w:szCs w:val="18"/>
              </w:rPr>
              <w:t xml:space="preserve"> between and across stages</w:t>
            </w:r>
            <w:r w:rsidR="009A0D8C">
              <w:rPr>
                <w:rFonts w:cstheme="minorHAnsi"/>
                <w:color w:val="auto"/>
                <w:sz w:val="18"/>
                <w:szCs w:val="18"/>
              </w:rPr>
              <w:t>, providing confidence in pupil attainment data.</w:t>
            </w:r>
          </w:p>
          <w:p w14:paraId="250528C3" w14:textId="77777777" w:rsidR="003B761B" w:rsidRPr="00F8599C" w:rsidRDefault="003B761B" w:rsidP="003B761B">
            <w:pPr>
              <w:pStyle w:val="ListParagraph"/>
              <w:cnfStyle w:val="000000100000" w:firstRow="0" w:lastRow="0" w:firstColumn="0" w:lastColumn="0" w:oddVBand="0" w:evenVBand="0" w:oddHBand="1" w:evenHBand="0" w:firstRowFirstColumn="0" w:firstRowLastColumn="0" w:lastRowFirstColumn="0" w:lastRowLastColumn="0"/>
              <w:rPr>
                <w:rFonts w:cstheme="minorHAnsi"/>
                <w:color w:val="auto"/>
                <w:sz w:val="18"/>
                <w:szCs w:val="18"/>
              </w:rPr>
            </w:pPr>
          </w:p>
          <w:p w14:paraId="35AF78BE" w14:textId="40D4129B" w:rsidR="003B761B" w:rsidRPr="00F8599C" w:rsidRDefault="003B761B" w:rsidP="003B761B">
            <w:pPr>
              <w:spacing w:after="200" w:line="276" w:lineRule="auto"/>
              <w:cnfStyle w:val="000000100000" w:firstRow="0" w:lastRow="0" w:firstColumn="0" w:lastColumn="0" w:oddVBand="0" w:evenVBand="0" w:oddHBand="1" w:evenHBand="0" w:firstRowFirstColumn="0" w:firstRowLastColumn="0" w:lastRowFirstColumn="0" w:lastRowLastColumn="0"/>
              <w:rPr>
                <w:rFonts w:eastAsia="Calibri" w:cstheme="minorHAnsi"/>
                <w:color w:val="auto"/>
                <w:sz w:val="18"/>
                <w:szCs w:val="18"/>
              </w:rPr>
            </w:pPr>
            <w:r w:rsidRPr="00F8599C">
              <w:rPr>
                <w:rFonts w:cstheme="minorHAnsi"/>
                <w:color w:val="auto"/>
                <w:sz w:val="18"/>
                <w:szCs w:val="18"/>
              </w:rPr>
              <w:lastRenderedPageBreak/>
              <w:t>Initial feedback from some staff members obtained about dyslexia interventions / class toolbox for learners</w:t>
            </w:r>
            <w:r w:rsidR="009A0D8C">
              <w:rPr>
                <w:rFonts w:cstheme="minorHAnsi"/>
                <w:color w:val="auto"/>
                <w:sz w:val="18"/>
                <w:szCs w:val="18"/>
              </w:rPr>
              <w:t xml:space="preserve"> indicates a growing level of confidence and understanding</w:t>
            </w:r>
            <w:r w:rsidRPr="00F8599C">
              <w:rPr>
                <w:rFonts w:cstheme="minorHAnsi"/>
                <w:color w:val="auto"/>
                <w:sz w:val="18"/>
                <w:szCs w:val="18"/>
              </w:rPr>
              <w:t>.</w:t>
            </w:r>
          </w:p>
        </w:tc>
        <w:tc>
          <w:tcPr>
            <w:tcW w:w="4726" w:type="dxa"/>
            <w:shd w:val="clear" w:color="auto" w:fill="FFFFFF" w:themeFill="background1"/>
          </w:tcPr>
          <w:p w14:paraId="6D48B28E" w14:textId="6C88FDD0" w:rsidR="003B761B" w:rsidRDefault="003B761B" w:rsidP="003B761B">
            <w:pPr>
              <w:cnfStyle w:val="000000100000" w:firstRow="0" w:lastRow="0" w:firstColumn="0" w:lastColumn="0" w:oddVBand="0" w:evenVBand="0" w:oddHBand="1" w:evenHBand="0" w:firstRowFirstColumn="0" w:firstRowLastColumn="0" w:lastRowFirstColumn="0" w:lastRowLastColumn="0"/>
              <w:rPr>
                <w:rFonts w:cstheme="minorHAnsi"/>
                <w:color w:val="auto"/>
                <w:sz w:val="18"/>
                <w:szCs w:val="18"/>
              </w:rPr>
            </w:pPr>
            <w:r w:rsidRPr="00F8599C">
              <w:rPr>
                <w:rFonts w:cstheme="minorHAnsi"/>
                <w:color w:val="auto"/>
                <w:sz w:val="18"/>
                <w:szCs w:val="18"/>
              </w:rPr>
              <w:lastRenderedPageBreak/>
              <w:t xml:space="preserve">Continue with the Visible Learner approach to support </w:t>
            </w:r>
            <w:r w:rsidR="00025A33">
              <w:rPr>
                <w:rFonts w:cstheme="minorHAnsi"/>
                <w:color w:val="auto"/>
                <w:sz w:val="18"/>
                <w:szCs w:val="18"/>
              </w:rPr>
              <w:t xml:space="preserve">quality pedagogy and </w:t>
            </w:r>
            <w:r w:rsidRPr="00F8599C">
              <w:rPr>
                <w:rFonts w:cstheme="minorHAnsi"/>
                <w:color w:val="auto"/>
                <w:sz w:val="18"/>
                <w:szCs w:val="18"/>
              </w:rPr>
              <w:t>attainment in Literacy and Numeracy</w:t>
            </w:r>
            <w:r w:rsidR="00921CE3">
              <w:rPr>
                <w:rFonts w:cstheme="minorHAnsi"/>
                <w:color w:val="auto"/>
                <w:sz w:val="18"/>
                <w:szCs w:val="18"/>
              </w:rPr>
              <w:t xml:space="preserve"> </w:t>
            </w:r>
            <w:proofErr w:type="spellStart"/>
            <w:r w:rsidR="00921CE3">
              <w:rPr>
                <w:rFonts w:cstheme="minorHAnsi"/>
                <w:color w:val="auto"/>
                <w:sz w:val="18"/>
                <w:szCs w:val="18"/>
              </w:rPr>
              <w:t>inc</w:t>
            </w:r>
            <w:proofErr w:type="spellEnd"/>
            <w:r w:rsidR="00921CE3">
              <w:rPr>
                <w:rFonts w:cstheme="minorHAnsi"/>
                <w:color w:val="auto"/>
                <w:sz w:val="18"/>
                <w:szCs w:val="18"/>
              </w:rPr>
              <w:t xml:space="preserve"> collaboration with another ASG school.</w:t>
            </w:r>
          </w:p>
          <w:p w14:paraId="5E7E07BA" w14:textId="77777777" w:rsidR="00025A33" w:rsidRPr="00F8599C" w:rsidRDefault="00025A33" w:rsidP="003B761B">
            <w:pPr>
              <w:cnfStyle w:val="000000100000" w:firstRow="0" w:lastRow="0" w:firstColumn="0" w:lastColumn="0" w:oddVBand="0" w:evenVBand="0" w:oddHBand="1" w:evenHBand="0" w:firstRowFirstColumn="0" w:firstRowLastColumn="0" w:lastRowFirstColumn="0" w:lastRowLastColumn="0"/>
              <w:rPr>
                <w:rFonts w:cstheme="minorHAnsi"/>
                <w:color w:val="auto"/>
                <w:sz w:val="18"/>
                <w:szCs w:val="18"/>
              </w:rPr>
            </w:pPr>
          </w:p>
          <w:p w14:paraId="18F6F0E4" w14:textId="23FB4B74" w:rsidR="003B761B" w:rsidRDefault="003B761B" w:rsidP="003B761B">
            <w:pPr>
              <w:cnfStyle w:val="000000100000" w:firstRow="0" w:lastRow="0" w:firstColumn="0" w:lastColumn="0" w:oddVBand="0" w:evenVBand="0" w:oddHBand="1" w:evenHBand="0" w:firstRowFirstColumn="0" w:firstRowLastColumn="0" w:lastRowFirstColumn="0" w:lastRowLastColumn="0"/>
              <w:rPr>
                <w:rFonts w:cstheme="minorHAnsi"/>
                <w:color w:val="auto"/>
                <w:sz w:val="18"/>
                <w:szCs w:val="18"/>
              </w:rPr>
            </w:pPr>
            <w:r w:rsidRPr="00F8599C">
              <w:rPr>
                <w:rFonts w:cstheme="minorHAnsi"/>
                <w:color w:val="auto"/>
                <w:sz w:val="18"/>
                <w:szCs w:val="18"/>
              </w:rPr>
              <w:t xml:space="preserve">Continue using </w:t>
            </w:r>
            <w:proofErr w:type="spellStart"/>
            <w:r w:rsidRPr="00F8599C">
              <w:rPr>
                <w:rFonts w:cstheme="minorHAnsi"/>
                <w:color w:val="auto"/>
                <w:sz w:val="18"/>
                <w:szCs w:val="18"/>
              </w:rPr>
              <w:t>SfL</w:t>
            </w:r>
            <w:proofErr w:type="spellEnd"/>
            <w:r w:rsidRPr="00F8599C">
              <w:rPr>
                <w:rFonts w:cstheme="minorHAnsi"/>
                <w:color w:val="auto"/>
                <w:sz w:val="18"/>
                <w:szCs w:val="18"/>
              </w:rPr>
              <w:t xml:space="preserve"> to provide focused support to most needing groups of learners.</w:t>
            </w:r>
          </w:p>
          <w:p w14:paraId="7A8A75A8" w14:textId="77777777" w:rsidR="00025A33" w:rsidRPr="00F8599C" w:rsidRDefault="00025A33" w:rsidP="003B761B">
            <w:pPr>
              <w:cnfStyle w:val="000000100000" w:firstRow="0" w:lastRow="0" w:firstColumn="0" w:lastColumn="0" w:oddVBand="0" w:evenVBand="0" w:oddHBand="1" w:evenHBand="0" w:firstRowFirstColumn="0" w:firstRowLastColumn="0" w:lastRowFirstColumn="0" w:lastRowLastColumn="0"/>
              <w:rPr>
                <w:rFonts w:cstheme="minorHAnsi"/>
                <w:color w:val="auto"/>
                <w:sz w:val="18"/>
                <w:szCs w:val="18"/>
              </w:rPr>
            </w:pPr>
          </w:p>
          <w:p w14:paraId="548425AE" w14:textId="77777777" w:rsidR="003B761B" w:rsidRPr="00F8599C" w:rsidRDefault="003B761B" w:rsidP="003B761B">
            <w:pPr>
              <w:cnfStyle w:val="000000100000" w:firstRow="0" w:lastRow="0" w:firstColumn="0" w:lastColumn="0" w:oddVBand="0" w:evenVBand="0" w:oddHBand="1" w:evenHBand="0" w:firstRowFirstColumn="0" w:firstRowLastColumn="0" w:lastRowFirstColumn="0" w:lastRowLastColumn="0"/>
              <w:rPr>
                <w:rFonts w:cstheme="minorHAnsi"/>
                <w:color w:val="auto"/>
                <w:sz w:val="18"/>
                <w:szCs w:val="18"/>
              </w:rPr>
            </w:pPr>
            <w:r w:rsidRPr="00F8599C">
              <w:rPr>
                <w:rFonts w:cstheme="minorHAnsi"/>
                <w:color w:val="auto"/>
                <w:sz w:val="18"/>
                <w:szCs w:val="18"/>
              </w:rPr>
              <w:t xml:space="preserve">Audit / Evaluate digital tools which support Reading, e.g. Reading Wise and the Read &amp; Write program. </w:t>
            </w:r>
          </w:p>
          <w:p w14:paraId="6CA66FA8" w14:textId="2CD0AA0A" w:rsidR="003B761B" w:rsidRDefault="003B761B" w:rsidP="003B761B">
            <w:pPr>
              <w:cnfStyle w:val="000000100000" w:firstRow="0" w:lastRow="0" w:firstColumn="0" w:lastColumn="0" w:oddVBand="0" w:evenVBand="0" w:oddHBand="1" w:evenHBand="0" w:firstRowFirstColumn="0" w:firstRowLastColumn="0" w:lastRowFirstColumn="0" w:lastRowLastColumn="0"/>
              <w:rPr>
                <w:rFonts w:cstheme="minorHAnsi"/>
                <w:color w:val="auto"/>
                <w:sz w:val="18"/>
                <w:szCs w:val="18"/>
              </w:rPr>
            </w:pPr>
            <w:r w:rsidRPr="00F8599C">
              <w:rPr>
                <w:rFonts w:cstheme="minorHAnsi"/>
                <w:color w:val="auto"/>
                <w:sz w:val="18"/>
                <w:szCs w:val="18"/>
              </w:rPr>
              <w:t xml:space="preserve">Provide further training to upper stages teachers to use tools like Read &amp; Write and </w:t>
            </w:r>
            <w:proofErr w:type="spellStart"/>
            <w:r w:rsidRPr="00F8599C">
              <w:rPr>
                <w:rFonts w:cstheme="minorHAnsi"/>
                <w:color w:val="auto"/>
                <w:sz w:val="18"/>
                <w:szCs w:val="18"/>
              </w:rPr>
              <w:t>Orbit</w:t>
            </w:r>
            <w:r w:rsidR="003C0FB1">
              <w:rPr>
                <w:rFonts w:cstheme="minorHAnsi"/>
                <w:color w:val="auto"/>
                <w:sz w:val="18"/>
                <w:szCs w:val="18"/>
              </w:rPr>
              <w:t>note</w:t>
            </w:r>
            <w:proofErr w:type="spellEnd"/>
            <w:r w:rsidRPr="00F8599C">
              <w:rPr>
                <w:rFonts w:cstheme="minorHAnsi"/>
                <w:color w:val="auto"/>
                <w:sz w:val="18"/>
                <w:szCs w:val="18"/>
              </w:rPr>
              <w:t xml:space="preserve"> to enhance learning, using digital technology.</w:t>
            </w:r>
          </w:p>
          <w:p w14:paraId="5C180CC9" w14:textId="77777777" w:rsidR="00025A33" w:rsidRPr="00F8599C" w:rsidRDefault="00025A33" w:rsidP="003B761B">
            <w:pPr>
              <w:cnfStyle w:val="000000100000" w:firstRow="0" w:lastRow="0" w:firstColumn="0" w:lastColumn="0" w:oddVBand="0" w:evenVBand="0" w:oddHBand="1" w:evenHBand="0" w:firstRowFirstColumn="0" w:firstRowLastColumn="0" w:lastRowFirstColumn="0" w:lastRowLastColumn="0"/>
              <w:rPr>
                <w:rFonts w:cstheme="minorHAnsi"/>
                <w:color w:val="auto"/>
                <w:sz w:val="18"/>
                <w:szCs w:val="18"/>
              </w:rPr>
            </w:pPr>
          </w:p>
          <w:p w14:paraId="48166C01" w14:textId="21AF5BFB" w:rsidR="003B761B" w:rsidRDefault="003B761B" w:rsidP="003B761B">
            <w:pPr>
              <w:cnfStyle w:val="000000100000" w:firstRow="0" w:lastRow="0" w:firstColumn="0" w:lastColumn="0" w:oddVBand="0" w:evenVBand="0" w:oddHBand="1" w:evenHBand="0" w:firstRowFirstColumn="0" w:firstRowLastColumn="0" w:lastRowFirstColumn="0" w:lastRowLastColumn="0"/>
              <w:rPr>
                <w:rFonts w:cstheme="minorHAnsi"/>
                <w:color w:val="auto"/>
                <w:sz w:val="18"/>
                <w:szCs w:val="18"/>
              </w:rPr>
            </w:pPr>
            <w:r w:rsidRPr="00F8599C">
              <w:rPr>
                <w:rFonts w:cstheme="minorHAnsi"/>
                <w:color w:val="auto"/>
                <w:sz w:val="18"/>
                <w:szCs w:val="18"/>
              </w:rPr>
              <w:t>Implement Dyslexia GL assessment/screener across the whole school to help the identification of barriers. Draw upon this data to support professional knowledge.</w:t>
            </w:r>
          </w:p>
          <w:p w14:paraId="5F68614E" w14:textId="77777777" w:rsidR="00025A33" w:rsidRPr="00F8599C" w:rsidRDefault="00025A33" w:rsidP="003B761B">
            <w:pPr>
              <w:cnfStyle w:val="000000100000" w:firstRow="0" w:lastRow="0" w:firstColumn="0" w:lastColumn="0" w:oddVBand="0" w:evenVBand="0" w:oddHBand="1" w:evenHBand="0" w:firstRowFirstColumn="0" w:firstRowLastColumn="0" w:lastRowFirstColumn="0" w:lastRowLastColumn="0"/>
              <w:rPr>
                <w:rFonts w:cstheme="minorHAnsi"/>
                <w:color w:val="auto"/>
                <w:sz w:val="18"/>
                <w:szCs w:val="18"/>
              </w:rPr>
            </w:pPr>
          </w:p>
          <w:p w14:paraId="1F3A3277" w14:textId="4269E539" w:rsidR="003B761B" w:rsidRDefault="003B761B" w:rsidP="003B761B">
            <w:pPr>
              <w:cnfStyle w:val="000000100000" w:firstRow="0" w:lastRow="0" w:firstColumn="0" w:lastColumn="0" w:oddVBand="0" w:evenVBand="0" w:oddHBand="1" w:evenHBand="0" w:firstRowFirstColumn="0" w:firstRowLastColumn="0" w:lastRowFirstColumn="0" w:lastRowLastColumn="0"/>
              <w:rPr>
                <w:rFonts w:cstheme="minorHAnsi"/>
                <w:color w:val="auto"/>
                <w:sz w:val="18"/>
                <w:szCs w:val="18"/>
              </w:rPr>
            </w:pPr>
            <w:r w:rsidRPr="00F8599C">
              <w:rPr>
                <w:rFonts w:cstheme="minorHAnsi"/>
                <w:color w:val="auto"/>
                <w:sz w:val="18"/>
                <w:szCs w:val="18"/>
              </w:rPr>
              <w:t>Ensure moderation exercises are added to QA calendar.</w:t>
            </w:r>
          </w:p>
          <w:p w14:paraId="738B8728" w14:textId="77777777" w:rsidR="00025A33" w:rsidRPr="00F8599C" w:rsidRDefault="00025A33" w:rsidP="003B761B">
            <w:pPr>
              <w:cnfStyle w:val="000000100000" w:firstRow="0" w:lastRow="0" w:firstColumn="0" w:lastColumn="0" w:oddVBand="0" w:evenVBand="0" w:oddHBand="1" w:evenHBand="0" w:firstRowFirstColumn="0" w:firstRowLastColumn="0" w:lastRowFirstColumn="0" w:lastRowLastColumn="0"/>
              <w:rPr>
                <w:rFonts w:cstheme="minorHAnsi"/>
                <w:color w:val="auto"/>
                <w:sz w:val="18"/>
                <w:szCs w:val="18"/>
              </w:rPr>
            </w:pPr>
          </w:p>
          <w:p w14:paraId="16AEB961" w14:textId="4ACD065D" w:rsidR="003B761B" w:rsidRDefault="003B761B" w:rsidP="003B761B">
            <w:pPr>
              <w:cnfStyle w:val="000000100000" w:firstRow="0" w:lastRow="0" w:firstColumn="0" w:lastColumn="0" w:oddVBand="0" w:evenVBand="0" w:oddHBand="1" w:evenHBand="0" w:firstRowFirstColumn="0" w:firstRowLastColumn="0" w:lastRowFirstColumn="0" w:lastRowLastColumn="0"/>
              <w:rPr>
                <w:rFonts w:cstheme="minorHAnsi"/>
                <w:color w:val="auto"/>
                <w:sz w:val="18"/>
                <w:szCs w:val="18"/>
              </w:rPr>
            </w:pPr>
            <w:r w:rsidRPr="00F8599C">
              <w:rPr>
                <w:rFonts w:cstheme="minorHAnsi"/>
                <w:color w:val="auto"/>
                <w:sz w:val="18"/>
                <w:szCs w:val="18"/>
              </w:rPr>
              <w:t>Review the use of Emerging Literacy assessments in early years to continue consistency and the improvement in pre-writing and pre-reading skills.</w:t>
            </w:r>
          </w:p>
          <w:p w14:paraId="3679E8F0" w14:textId="77777777" w:rsidR="00025A33" w:rsidRPr="00F8599C" w:rsidRDefault="00025A33" w:rsidP="003B761B">
            <w:pPr>
              <w:cnfStyle w:val="000000100000" w:firstRow="0" w:lastRow="0" w:firstColumn="0" w:lastColumn="0" w:oddVBand="0" w:evenVBand="0" w:oddHBand="1" w:evenHBand="0" w:firstRowFirstColumn="0" w:firstRowLastColumn="0" w:lastRowFirstColumn="0" w:lastRowLastColumn="0"/>
              <w:rPr>
                <w:rFonts w:cstheme="minorHAnsi"/>
                <w:color w:val="auto"/>
                <w:sz w:val="18"/>
                <w:szCs w:val="18"/>
              </w:rPr>
            </w:pPr>
          </w:p>
          <w:p w14:paraId="480A6FEA" w14:textId="77777777" w:rsidR="003B761B" w:rsidRPr="00F8599C" w:rsidRDefault="003B761B" w:rsidP="003B761B">
            <w:pPr>
              <w:cnfStyle w:val="000000100000" w:firstRow="0" w:lastRow="0" w:firstColumn="0" w:lastColumn="0" w:oddVBand="0" w:evenVBand="0" w:oddHBand="1" w:evenHBand="0" w:firstRowFirstColumn="0" w:firstRowLastColumn="0" w:lastRowFirstColumn="0" w:lastRowLastColumn="0"/>
              <w:rPr>
                <w:rFonts w:cstheme="minorHAnsi"/>
                <w:color w:val="auto"/>
                <w:sz w:val="18"/>
                <w:szCs w:val="18"/>
              </w:rPr>
            </w:pPr>
            <w:r w:rsidRPr="00F8599C">
              <w:rPr>
                <w:rFonts w:cstheme="minorHAnsi"/>
                <w:color w:val="auto"/>
                <w:sz w:val="18"/>
                <w:szCs w:val="18"/>
              </w:rPr>
              <w:lastRenderedPageBreak/>
              <w:t xml:space="preserve">SALT training to PSA on </w:t>
            </w:r>
            <w:proofErr w:type="spellStart"/>
            <w:r w:rsidRPr="00F8599C">
              <w:rPr>
                <w:rFonts w:cstheme="minorHAnsi"/>
                <w:color w:val="auto"/>
                <w:sz w:val="18"/>
                <w:szCs w:val="18"/>
              </w:rPr>
              <w:t>Colourful</w:t>
            </w:r>
            <w:proofErr w:type="spellEnd"/>
            <w:r w:rsidRPr="00F8599C">
              <w:rPr>
                <w:rFonts w:cstheme="minorHAnsi"/>
                <w:color w:val="auto"/>
                <w:sz w:val="18"/>
                <w:szCs w:val="18"/>
              </w:rPr>
              <w:t xml:space="preserve"> Semantics to be embedded into the routine across the school.</w:t>
            </w:r>
          </w:p>
          <w:p w14:paraId="69F918F3" w14:textId="047768CE" w:rsidR="003B761B" w:rsidRPr="00F8599C" w:rsidRDefault="003B761B" w:rsidP="003B761B">
            <w:pPr>
              <w:spacing w:after="200" w:line="276" w:lineRule="auto"/>
              <w:cnfStyle w:val="000000100000" w:firstRow="0" w:lastRow="0" w:firstColumn="0" w:lastColumn="0" w:oddVBand="0" w:evenVBand="0" w:oddHBand="1" w:evenHBand="0" w:firstRowFirstColumn="0" w:firstRowLastColumn="0" w:lastRowFirstColumn="0" w:lastRowLastColumn="0"/>
              <w:rPr>
                <w:rFonts w:eastAsia="Calibri" w:cstheme="minorHAnsi"/>
                <w:color w:val="auto"/>
                <w:sz w:val="18"/>
                <w:szCs w:val="18"/>
              </w:rPr>
            </w:pPr>
            <w:r w:rsidRPr="00F8599C">
              <w:rPr>
                <w:rFonts w:cstheme="minorHAnsi"/>
                <w:color w:val="auto"/>
                <w:sz w:val="18"/>
                <w:szCs w:val="18"/>
              </w:rPr>
              <w:t xml:space="preserve">Numicon training to be organized by </w:t>
            </w:r>
            <w:proofErr w:type="spellStart"/>
            <w:r w:rsidRPr="00F8599C">
              <w:rPr>
                <w:rFonts w:cstheme="minorHAnsi"/>
                <w:color w:val="auto"/>
                <w:sz w:val="18"/>
                <w:szCs w:val="18"/>
              </w:rPr>
              <w:t>Maths</w:t>
            </w:r>
            <w:proofErr w:type="spellEnd"/>
            <w:r w:rsidRPr="00F8599C">
              <w:rPr>
                <w:rFonts w:cstheme="minorHAnsi"/>
                <w:color w:val="auto"/>
                <w:sz w:val="18"/>
                <w:szCs w:val="18"/>
              </w:rPr>
              <w:t xml:space="preserve"> Working </w:t>
            </w:r>
            <w:r w:rsidR="00025A33">
              <w:rPr>
                <w:rFonts w:cstheme="minorHAnsi"/>
                <w:color w:val="auto"/>
                <w:sz w:val="18"/>
                <w:szCs w:val="18"/>
              </w:rPr>
              <w:t>Group</w:t>
            </w:r>
            <w:r w:rsidRPr="00F8599C">
              <w:rPr>
                <w:rFonts w:cstheme="minorHAnsi"/>
                <w:color w:val="auto"/>
                <w:sz w:val="18"/>
                <w:szCs w:val="18"/>
              </w:rPr>
              <w:t xml:space="preserve"> to use the purchased resources in most effective way.</w:t>
            </w:r>
          </w:p>
        </w:tc>
      </w:tr>
      <w:tr w:rsidR="003B761B" w:rsidRPr="00655A96" w14:paraId="3420202E" w14:textId="77777777" w:rsidTr="00495AF1">
        <w:tc>
          <w:tcPr>
            <w:cnfStyle w:val="001000000000" w:firstRow="0" w:lastRow="0" w:firstColumn="1" w:lastColumn="0" w:oddVBand="0" w:evenVBand="0" w:oddHBand="0" w:evenHBand="0" w:firstRowFirstColumn="0" w:firstRowLastColumn="0" w:lastRowFirstColumn="0" w:lastRowLastColumn="0"/>
            <w:tcW w:w="14176" w:type="dxa"/>
            <w:gridSpan w:val="4"/>
            <w:shd w:val="clear" w:color="auto" w:fill="FFFFFF" w:themeFill="background1"/>
          </w:tcPr>
          <w:p w14:paraId="427F9912" w14:textId="37724EBF" w:rsidR="003B761B" w:rsidRPr="00F8599C" w:rsidRDefault="003B761B" w:rsidP="003B761B">
            <w:pPr>
              <w:spacing w:after="200" w:line="276" w:lineRule="auto"/>
              <w:rPr>
                <w:rFonts w:eastAsia="Calibri" w:cstheme="minorHAnsi"/>
                <w:color w:val="auto"/>
                <w:sz w:val="18"/>
                <w:szCs w:val="18"/>
              </w:rPr>
            </w:pPr>
            <w:r w:rsidRPr="00F8599C">
              <w:rPr>
                <w:rFonts w:cstheme="minorHAnsi"/>
                <w:color w:val="auto"/>
                <w:sz w:val="20"/>
                <w:szCs w:val="28"/>
              </w:rPr>
              <w:lastRenderedPageBreak/>
              <w:t>Attainment over time</w:t>
            </w:r>
          </w:p>
        </w:tc>
      </w:tr>
      <w:tr w:rsidR="003B761B" w:rsidRPr="00655A96" w14:paraId="27612902" w14:textId="77777777" w:rsidTr="00C50D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25" w:type="dxa"/>
            <w:shd w:val="clear" w:color="auto" w:fill="FFFFFF" w:themeFill="background1"/>
          </w:tcPr>
          <w:p w14:paraId="73FB23C1" w14:textId="77777777" w:rsidR="003B761B" w:rsidRPr="00F8599C" w:rsidRDefault="003B761B" w:rsidP="003B761B">
            <w:pPr>
              <w:rPr>
                <w:rFonts w:eastAsia="Times New Roman" w:cstheme="minorHAnsi"/>
                <w:b w:val="0"/>
                <w:bCs w:val="0"/>
                <w:color w:val="auto"/>
                <w:sz w:val="18"/>
                <w:szCs w:val="18"/>
                <w:u w:val="single"/>
                <w:lang w:eastAsia="en-GB"/>
              </w:rPr>
            </w:pPr>
            <w:r w:rsidRPr="00F8599C">
              <w:rPr>
                <w:rFonts w:eastAsia="Times New Roman" w:cstheme="minorHAnsi"/>
                <w:b w:val="0"/>
                <w:bCs w:val="0"/>
                <w:color w:val="auto"/>
                <w:sz w:val="18"/>
                <w:szCs w:val="18"/>
                <w:u w:val="single"/>
                <w:lang w:eastAsia="en-GB"/>
              </w:rPr>
              <w:t>Raising attainment over time across all curricular areas</w:t>
            </w:r>
          </w:p>
          <w:p w14:paraId="0497881F" w14:textId="652F119D" w:rsidR="003B761B" w:rsidRPr="00F8599C" w:rsidRDefault="003B761B" w:rsidP="003B761B">
            <w:pPr>
              <w:rPr>
                <w:rFonts w:eastAsia="Times New Roman" w:cstheme="minorHAnsi"/>
                <w:b w:val="0"/>
                <w:bCs w:val="0"/>
                <w:color w:val="auto"/>
                <w:sz w:val="18"/>
                <w:szCs w:val="18"/>
                <w:lang w:eastAsia="en-GB"/>
              </w:rPr>
            </w:pPr>
            <w:r w:rsidRPr="00F8599C">
              <w:rPr>
                <w:rFonts w:eastAsia="Times New Roman" w:cstheme="minorHAnsi"/>
                <w:b w:val="0"/>
                <w:bCs w:val="0"/>
                <w:color w:val="auto"/>
                <w:sz w:val="18"/>
                <w:szCs w:val="18"/>
                <w:lang w:eastAsia="en-GB"/>
              </w:rPr>
              <w:t xml:space="preserve">An updated version of Learning Unlimited is used across the school to support the progression of Es and </w:t>
            </w:r>
            <w:proofErr w:type="spellStart"/>
            <w:r w:rsidRPr="00F8599C">
              <w:rPr>
                <w:rFonts w:eastAsia="Times New Roman" w:cstheme="minorHAnsi"/>
                <w:b w:val="0"/>
                <w:bCs w:val="0"/>
                <w:color w:val="auto"/>
                <w:sz w:val="18"/>
                <w:szCs w:val="18"/>
                <w:lang w:eastAsia="en-GB"/>
              </w:rPr>
              <w:t>Os</w:t>
            </w:r>
            <w:proofErr w:type="spellEnd"/>
            <w:r w:rsidR="00391C9A">
              <w:rPr>
                <w:rFonts w:eastAsia="Times New Roman" w:cstheme="minorHAnsi"/>
                <w:b w:val="0"/>
                <w:bCs w:val="0"/>
                <w:color w:val="auto"/>
                <w:sz w:val="18"/>
                <w:szCs w:val="18"/>
                <w:lang w:eastAsia="en-GB"/>
              </w:rPr>
              <w:t xml:space="preserve"> and track which are covered</w:t>
            </w:r>
            <w:r w:rsidRPr="00F8599C">
              <w:rPr>
                <w:rFonts w:eastAsia="Times New Roman" w:cstheme="minorHAnsi"/>
                <w:b w:val="0"/>
                <w:bCs w:val="0"/>
                <w:color w:val="auto"/>
                <w:sz w:val="18"/>
                <w:szCs w:val="18"/>
                <w:lang w:eastAsia="en-GB"/>
              </w:rPr>
              <w:t xml:space="preserve">. </w:t>
            </w:r>
          </w:p>
          <w:p w14:paraId="444DBB0B" w14:textId="77777777" w:rsidR="003B761B" w:rsidRPr="00F8599C" w:rsidRDefault="003B761B" w:rsidP="003B761B">
            <w:pPr>
              <w:rPr>
                <w:rFonts w:eastAsia="Times New Roman" w:cstheme="minorHAnsi"/>
                <w:b w:val="0"/>
                <w:bCs w:val="0"/>
                <w:color w:val="auto"/>
                <w:sz w:val="18"/>
                <w:szCs w:val="18"/>
                <w:lang w:eastAsia="en-GB"/>
              </w:rPr>
            </w:pPr>
            <w:r w:rsidRPr="00F8599C">
              <w:rPr>
                <w:rFonts w:eastAsia="Times New Roman" w:cstheme="minorHAnsi"/>
                <w:b w:val="0"/>
                <w:bCs w:val="0"/>
                <w:color w:val="auto"/>
                <w:sz w:val="18"/>
                <w:szCs w:val="18"/>
                <w:lang w:eastAsia="en-GB"/>
              </w:rPr>
              <w:t xml:space="preserve">The whole school IDL project also aims at covering a range of Es and </w:t>
            </w:r>
            <w:proofErr w:type="spellStart"/>
            <w:r w:rsidRPr="00F8599C">
              <w:rPr>
                <w:rFonts w:eastAsia="Times New Roman" w:cstheme="minorHAnsi"/>
                <w:b w:val="0"/>
                <w:bCs w:val="0"/>
                <w:color w:val="auto"/>
                <w:sz w:val="18"/>
                <w:szCs w:val="18"/>
                <w:lang w:eastAsia="en-GB"/>
              </w:rPr>
              <w:t>Os</w:t>
            </w:r>
            <w:proofErr w:type="spellEnd"/>
            <w:r w:rsidRPr="00F8599C">
              <w:rPr>
                <w:rFonts w:eastAsia="Times New Roman" w:cstheme="minorHAnsi"/>
                <w:b w:val="0"/>
                <w:bCs w:val="0"/>
                <w:color w:val="auto"/>
                <w:sz w:val="18"/>
                <w:szCs w:val="18"/>
                <w:lang w:eastAsia="en-GB"/>
              </w:rPr>
              <w:t xml:space="preserve"> across all eight curricular areas.</w:t>
            </w:r>
          </w:p>
          <w:p w14:paraId="435FA265" w14:textId="77777777" w:rsidR="00025A33" w:rsidRPr="00025A33" w:rsidRDefault="00025A33" w:rsidP="00025A33">
            <w:pPr>
              <w:rPr>
                <w:rFonts w:cstheme="minorHAnsi"/>
                <w:b w:val="0"/>
                <w:bCs w:val="0"/>
                <w:color w:val="auto"/>
                <w:sz w:val="18"/>
                <w:szCs w:val="18"/>
              </w:rPr>
            </w:pPr>
            <w:proofErr w:type="spellStart"/>
            <w:r w:rsidRPr="00025A33">
              <w:rPr>
                <w:rFonts w:cstheme="minorHAnsi"/>
                <w:b w:val="0"/>
                <w:bCs w:val="0"/>
                <w:color w:val="auto"/>
                <w:sz w:val="18"/>
                <w:szCs w:val="18"/>
              </w:rPr>
              <w:t>Seemis</w:t>
            </w:r>
            <w:proofErr w:type="spellEnd"/>
            <w:r w:rsidRPr="00025A33">
              <w:rPr>
                <w:rFonts w:cstheme="minorHAnsi"/>
                <w:b w:val="0"/>
                <w:bCs w:val="0"/>
                <w:color w:val="auto"/>
                <w:sz w:val="18"/>
                <w:szCs w:val="18"/>
              </w:rPr>
              <w:t xml:space="preserve"> - Progress and Achievement module used by all staff.</w:t>
            </w:r>
          </w:p>
          <w:p w14:paraId="6AA0E28A" w14:textId="77777777" w:rsidR="003B761B" w:rsidRPr="00F8599C" w:rsidRDefault="003B761B" w:rsidP="003B761B">
            <w:pPr>
              <w:spacing w:beforeAutospacing="1" w:afterAutospacing="1"/>
              <w:rPr>
                <w:rFonts w:cstheme="minorHAnsi"/>
                <w:b w:val="0"/>
                <w:bCs w:val="0"/>
                <w:color w:val="auto"/>
                <w:sz w:val="18"/>
                <w:szCs w:val="18"/>
              </w:rPr>
            </w:pPr>
          </w:p>
        </w:tc>
        <w:tc>
          <w:tcPr>
            <w:tcW w:w="4725" w:type="dxa"/>
            <w:gridSpan w:val="2"/>
            <w:shd w:val="clear" w:color="auto" w:fill="FFFFFF" w:themeFill="background1"/>
          </w:tcPr>
          <w:p w14:paraId="1F47FA95" w14:textId="77777777" w:rsidR="003B761B" w:rsidRPr="00F8599C" w:rsidRDefault="003B761B" w:rsidP="003B761B">
            <w:pPr>
              <w:pStyle w:val="ListParagraph"/>
              <w:cnfStyle w:val="000000100000" w:firstRow="0" w:lastRow="0" w:firstColumn="0" w:lastColumn="0" w:oddVBand="0" w:evenVBand="0" w:oddHBand="1" w:evenHBand="0" w:firstRowFirstColumn="0" w:firstRowLastColumn="0" w:lastRowFirstColumn="0" w:lastRowLastColumn="0"/>
              <w:rPr>
                <w:rFonts w:cstheme="minorHAnsi"/>
                <w:color w:val="auto"/>
                <w:sz w:val="18"/>
                <w:szCs w:val="18"/>
              </w:rPr>
            </w:pPr>
          </w:p>
          <w:p w14:paraId="2764D7F5" w14:textId="14CF10BA" w:rsidR="003B761B" w:rsidRPr="00391C9A" w:rsidRDefault="003B761B" w:rsidP="00391C9A">
            <w:pPr>
              <w:cnfStyle w:val="000000100000" w:firstRow="0" w:lastRow="0" w:firstColumn="0" w:lastColumn="0" w:oddVBand="0" w:evenVBand="0" w:oddHBand="1" w:evenHBand="0" w:firstRowFirstColumn="0" w:firstRowLastColumn="0" w:lastRowFirstColumn="0" w:lastRowLastColumn="0"/>
              <w:rPr>
                <w:rFonts w:cstheme="minorHAnsi"/>
                <w:color w:val="auto"/>
                <w:sz w:val="18"/>
                <w:szCs w:val="18"/>
              </w:rPr>
            </w:pPr>
            <w:r w:rsidRPr="00391C9A">
              <w:rPr>
                <w:rFonts w:cstheme="minorHAnsi"/>
                <w:color w:val="auto"/>
                <w:sz w:val="18"/>
                <w:szCs w:val="18"/>
              </w:rPr>
              <w:t>Tracking/planning meeting</w:t>
            </w:r>
            <w:r w:rsidR="00391C9A">
              <w:rPr>
                <w:rFonts w:cstheme="minorHAnsi"/>
                <w:color w:val="auto"/>
                <w:sz w:val="18"/>
                <w:szCs w:val="18"/>
              </w:rPr>
              <w:t xml:space="preserve">s </w:t>
            </w:r>
            <w:r w:rsidRPr="00391C9A">
              <w:rPr>
                <w:rFonts w:cstheme="minorHAnsi"/>
                <w:color w:val="auto"/>
                <w:sz w:val="18"/>
                <w:szCs w:val="18"/>
              </w:rPr>
              <w:t>identify next steps and support</w:t>
            </w:r>
            <w:r w:rsidR="00025A33">
              <w:rPr>
                <w:rFonts w:cstheme="minorHAnsi"/>
                <w:color w:val="auto"/>
                <w:sz w:val="18"/>
                <w:szCs w:val="18"/>
              </w:rPr>
              <w:t xml:space="preserve"> for learners,</w:t>
            </w:r>
            <w:r w:rsidR="00391C9A">
              <w:rPr>
                <w:rFonts w:cstheme="minorHAnsi"/>
                <w:color w:val="auto"/>
                <w:sz w:val="18"/>
                <w:szCs w:val="18"/>
              </w:rPr>
              <w:t xml:space="preserve"> </w:t>
            </w:r>
            <w:r w:rsidR="009A0D8C">
              <w:rPr>
                <w:rFonts w:cstheme="minorHAnsi"/>
                <w:color w:val="auto"/>
                <w:sz w:val="18"/>
                <w:szCs w:val="18"/>
              </w:rPr>
              <w:t xml:space="preserve"> they are </w:t>
            </w:r>
            <w:r w:rsidR="00391C9A">
              <w:rPr>
                <w:rFonts w:cstheme="minorHAnsi"/>
                <w:color w:val="auto"/>
                <w:sz w:val="18"/>
                <w:szCs w:val="18"/>
              </w:rPr>
              <w:t>regularly held for all staff</w:t>
            </w:r>
            <w:r w:rsidR="00025A33">
              <w:rPr>
                <w:rFonts w:cstheme="minorHAnsi"/>
                <w:color w:val="auto"/>
                <w:sz w:val="18"/>
                <w:szCs w:val="18"/>
              </w:rPr>
              <w:t xml:space="preserve"> with actions followed through</w:t>
            </w:r>
            <w:r w:rsidR="00391C9A">
              <w:rPr>
                <w:rFonts w:cstheme="minorHAnsi"/>
                <w:color w:val="auto"/>
                <w:sz w:val="18"/>
                <w:szCs w:val="18"/>
              </w:rPr>
              <w:t>.</w:t>
            </w:r>
          </w:p>
          <w:p w14:paraId="62BDA3D3" w14:textId="77777777" w:rsidR="003B761B" w:rsidRPr="00F8599C" w:rsidRDefault="003B761B" w:rsidP="003B761B">
            <w:pPr>
              <w:pStyle w:val="ListParagraph"/>
              <w:cnfStyle w:val="000000100000" w:firstRow="0" w:lastRow="0" w:firstColumn="0" w:lastColumn="0" w:oddVBand="0" w:evenVBand="0" w:oddHBand="1" w:evenHBand="0" w:firstRowFirstColumn="0" w:firstRowLastColumn="0" w:lastRowFirstColumn="0" w:lastRowLastColumn="0"/>
              <w:rPr>
                <w:rFonts w:cstheme="minorHAnsi"/>
                <w:color w:val="auto"/>
                <w:sz w:val="18"/>
                <w:szCs w:val="18"/>
              </w:rPr>
            </w:pPr>
          </w:p>
          <w:p w14:paraId="2042BCFB" w14:textId="332FD0CF" w:rsidR="003B761B" w:rsidRPr="00391C9A" w:rsidRDefault="003B761B" w:rsidP="00391C9A">
            <w:pPr>
              <w:cnfStyle w:val="000000100000" w:firstRow="0" w:lastRow="0" w:firstColumn="0" w:lastColumn="0" w:oddVBand="0" w:evenVBand="0" w:oddHBand="1" w:evenHBand="0" w:firstRowFirstColumn="0" w:firstRowLastColumn="0" w:lastRowFirstColumn="0" w:lastRowLastColumn="0"/>
              <w:rPr>
                <w:rFonts w:cstheme="minorHAnsi"/>
                <w:color w:val="auto"/>
                <w:sz w:val="18"/>
                <w:szCs w:val="18"/>
              </w:rPr>
            </w:pPr>
            <w:r w:rsidRPr="00391C9A">
              <w:rPr>
                <w:rFonts w:cstheme="minorHAnsi"/>
                <w:color w:val="auto"/>
                <w:sz w:val="18"/>
                <w:szCs w:val="18"/>
              </w:rPr>
              <w:t xml:space="preserve">Professional learning conversations </w:t>
            </w:r>
            <w:r w:rsidR="009A0D8C">
              <w:rPr>
                <w:rFonts w:cstheme="minorHAnsi"/>
                <w:color w:val="auto"/>
                <w:sz w:val="18"/>
                <w:szCs w:val="18"/>
              </w:rPr>
              <w:t>take</w:t>
            </w:r>
            <w:r w:rsidRPr="00391C9A">
              <w:rPr>
                <w:rFonts w:cstheme="minorHAnsi"/>
                <w:color w:val="auto"/>
                <w:sz w:val="18"/>
                <w:szCs w:val="18"/>
              </w:rPr>
              <w:t xml:space="preserve"> place termly to discuss individual learners’ attainment and pastoral issues.</w:t>
            </w:r>
          </w:p>
          <w:p w14:paraId="3B58AF2B" w14:textId="77777777" w:rsidR="003B761B" w:rsidRPr="00F8599C" w:rsidRDefault="003B761B" w:rsidP="003B761B">
            <w:pPr>
              <w:pStyle w:val="ListParagraph"/>
              <w:cnfStyle w:val="000000100000" w:firstRow="0" w:lastRow="0" w:firstColumn="0" w:lastColumn="0" w:oddVBand="0" w:evenVBand="0" w:oddHBand="1" w:evenHBand="0" w:firstRowFirstColumn="0" w:firstRowLastColumn="0" w:lastRowFirstColumn="0" w:lastRowLastColumn="0"/>
              <w:rPr>
                <w:rFonts w:cstheme="minorHAnsi"/>
                <w:color w:val="auto"/>
                <w:sz w:val="18"/>
                <w:szCs w:val="18"/>
              </w:rPr>
            </w:pPr>
          </w:p>
          <w:p w14:paraId="5444D11F" w14:textId="74DF7B12" w:rsidR="003B761B" w:rsidRPr="00391C9A" w:rsidRDefault="003B761B" w:rsidP="00391C9A">
            <w:pPr>
              <w:cnfStyle w:val="000000100000" w:firstRow="0" w:lastRow="0" w:firstColumn="0" w:lastColumn="0" w:oddVBand="0" w:evenVBand="0" w:oddHBand="1" w:evenHBand="0" w:firstRowFirstColumn="0" w:firstRowLastColumn="0" w:lastRowFirstColumn="0" w:lastRowLastColumn="0"/>
              <w:rPr>
                <w:rFonts w:cstheme="minorHAnsi"/>
                <w:color w:val="auto"/>
                <w:sz w:val="18"/>
                <w:szCs w:val="18"/>
              </w:rPr>
            </w:pPr>
            <w:r w:rsidRPr="00391C9A">
              <w:rPr>
                <w:rFonts w:cstheme="minorHAnsi"/>
                <w:color w:val="auto"/>
                <w:sz w:val="18"/>
                <w:szCs w:val="18"/>
              </w:rPr>
              <w:t>Most teachers use H&amp;W progression path (tracking meetings)</w:t>
            </w:r>
            <w:r w:rsidR="00025A33">
              <w:rPr>
                <w:rFonts w:cstheme="minorHAnsi"/>
                <w:color w:val="auto"/>
                <w:sz w:val="18"/>
                <w:szCs w:val="18"/>
              </w:rPr>
              <w:t>.</w:t>
            </w:r>
          </w:p>
          <w:p w14:paraId="391FCAA9" w14:textId="77777777" w:rsidR="003B761B" w:rsidRPr="00F8599C" w:rsidRDefault="003B761B" w:rsidP="003B761B">
            <w:pPr>
              <w:spacing w:after="200" w:line="276" w:lineRule="auto"/>
              <w:ind w:left="228" w:hanging="228"/>
              <w:cnfStyle w:val="000000100000" w:firstRow="0" w:lastRow="0" w:firstColumn="0" w:lastColumn="0" w:oddVBand="0" w:evenVBand="0" w:oddHBand="1" w:evenHBand="0" w:firstRowFirstColumn="0" w:firstRowLastColumn="0" w:lastRowFirstColumn="0" w:lastRowLastColumn="0"/>
              <w:rPr>
                <w:rFonts w:eastAsia="Calibri" w:cstheme="minorHAnsi"/>
                <w:color w:val="auto"/>
                <w:sz w:val="18"/>
                <w:szCs w:val="18"/>
              </w:rPr>
            </w:pPr>
          </w:p>
        </w:tc>
        <w:tc>
          <w:tcPr>
            <w:tcW w:w="4726" w:type="dxa"/>
            <w:shd w:val="clear" w:color="auto" w:fill="FFFFFF" w:themeFill="background1"/>
          </w:tcPr>
          <w:p w14:paraId="6F177D8E" w14:textId="59C3AA6C" w:rsidR="003B761B" w:rsidRDefault="003B761B" w:rsidP="003B761B">
            <w:pPr>
              <w:cnfStyle w:val="000000100000" w:firstRow="0" w:lastRow="0" w:firstColumn="0" w:lastColumn="0" w:oddVBand="0" w:evenVBand="0" w:oddHBand="1" w:evenHBand="0" w:firstRowFirstColumn="0" w:firstRowLastColumn="0" w:lastRowFirstColumn="0" w:lastRowLastColumn="0"/>
              <w:rPr>
                <w:rFonts w:cstheme="minorHAnsi"/>
                <w:color w:val="auto"/>
                <w:sz w:val="18"/>
                <w:szCs w:val="18"/>
              </w:rPr>
            </w:pPr>
            <w:r w:rsidRPr="00F8599C">
              <w:rPr>
                <w:rFonts w:cstheme="minorHAnsi"/>
                <w:color w:val="auto"/>
                <w:sz w:val="18"/>
                <w:szCs w:val="18"/>
              </w:rPr>
              <w:t>Continue to monitor the consistency across the classes to ensure Learning Unlimited is used regularly.</w:t>
            </w:r>
          </w:p>
          <w:p w14:paraId="426DE1C7" w14:textId="77777777" w:rsidR="00391C9A" w:rsidRPr="00F8599C" w:rsidRDefault="00391C9A" w:rsidP="003B761B">
            <w:pPr>
              <w:cnfStyle w:val="000000100000" w:firstRow="0" w:lastRow="0" w:firstColumn="0" w:lastColumn="0" w:oddVBand="0" w:evenVBand="0" w:oddHBand="1" w:evenHBand="0" w:firstRowFirstColumn="0" w:firstRowLastColumn="0" w:lastRowFirstColumn="0" w:lastRowLastColumn="0"/>
              <w:rPr>
                <w:rFonts w:cstheme="minorHAnsi"/>
                <w:color w:val="auto"/>
                <w:sz w:val="18"/>
                <w:szCs w:val="18"/>
              </w:rPr>
            </w:pPr>
          </w:p>
          <w:p w14:paraId="7338B4FB" w14:textId="73FC4FF8" w:rsidR="003B761B" w:rsidRDefault="003B761B" w:rsidP="003B761B">
            <w:pPr>
              <w:cnfStyle w:val="000000100000" w:firstRow="0" w:lastRow="0" w:firstColumn="0" w:lastColumn="0" w:oddVBand="0" w:evenVBand="0" w:oddHBand="1" w:evenHBand="0" w:firstRowFirstColumn="0" w:firstRowLastColumn="0" w:lastRowFirstColumn="0" w:lastRowLastColumn="0"/>
              <w:rPr>
                <w:rFonts w:cstheme="minorHAnsi"/>
                <w:color w:val="auto"/>
                <w:sz w:val="18"/>
                <w:szCs w:val="18"/>
              </w:rPr>
            </w:pPr>
            <w:r w:rsidRPr="00F8599C">
              <w:rPr>
                <w:rFonts w:cstheme="minorHAnsi"/>
                <w:color w:val="auto"/>
                <w:sz w:val="18"/>
                <w:szCs w:val="18"/>
              </w:rPr>
              <w:t>Ensure H&amp;W progression path is used by all teachers regularly (tracking meetings)</w:t>
            </w:r>
            <w:r w:rsidR="00B57052">
              <w:rPr>
                <w:rFonts w:cstheme="minorHAnsi"/>
                <w:color w:val="auto"/>
                <w:sz w:val="18"/>
                <w:szCs w:val="18"/>
              </w:rPr>
              <w:t>.</w:t>
            </w:r>
          </w:p>
          <w:p w14:paraId="3194D295" w14:textId="355F70C7" w:rsidR="00025A33" w:rsidRDefault="00025A33" w:rsidP="003B761B">
            <w:pPr>
              <w:cnfStyle w:val="000000100000" w:firstRow="0" w:lastRow="0" w:firstColumn="0" w:lastColumn="0" w:oddVBand="0" w:evenVBand="0" w:oddHBand="1" w:evenHBand="0" w:firstRowFirstColumn="0" w:firstRowLastColumn="0" w:lastRowFirstColumn="0" w:lastRowLastColumn="0"/>
              <w:rPr>
                <w:rFonts w:cstheme="minorHAnsi"/>
                <w:color w:val="auto"/>
                <w:sz w:val="18"/>
                <w:szCs w:val="18"/>
              </w:rPr>
            </w:pPr>
          </w:p>
          <w:p w14:paraId="2976432F" w14:textId="46E5D8DA" w:rsidR="00025A33" w:rsidRDefault="00025A33" w:rsidP="003B761B">
            <w:pPr>
              <w:cnfStyle w:val="000000100000" w:firstRow="0" w:lastRow="0" w:firstColumn="0" w:lastColumn="0" w:oddVBand="0" w:evenVBand="0" w:oddHBand="1" w:evenHBand="0" w:firstRowFirstColumn="0" w:firstRowLastColumn="0" w:lastRowFirstColumn="0" w:lastRowLastColumn="0"/>
              <w:rPr>
                <w:rFonts w:cstheme="minorHAnsi"/>
                <w:color w:val="auto"/>
                <w:sz w:val="18"/>
                <w:szCs w:val="18"/>
              </w:rPr>
            </w:pPr>
            <w:r>
              <w:rPr>
                <w:rFonts w:cstheme="minorHAnsi"/>
                <w:color w:val="auto"/>
                <w:sz w:val="18"/>
                <w:szCs w:val="18"/>
              </w:rPr>
              <w:t>Develop use of ACC/Education curricular progressions across school.</w:t>
            </w:r>
          </w:p>
          <w:p w14:paraId="7ABD0D11" w14:textId="41AB3844" w:rsidR="00025A33" w:rsidRDefault="00025A33" w:rsidP="003B761B">
            <w:pPr>
              <w:cnfStyle w:val="000000100000" w:firstRow="0" w:lastRow="0" w:firstColumn="0" w:lastColumn="0" w:oddVBand="0" w:evenVBand="0" w:oddHBand="1" w:evenHBand="0" w:firstRowFirstColumn="0" w:firstRowLastColumn="0" w:lastRowFirstColumn="0" w:lastRowLastColumn="0"/>
              <w:rPr>
                <w:rFonts w:cstheme="minorHAnsi"/>
                <w:color w:val="auto"/>
                <w:sz w:val="18"/>
                <w:szCs w:val="18"/>
              </w:rPr>
            </w:pPr>
          </w:p>
          <w:p w14:paraId="609A628A" w14:textId="2F7349B5" w:rsidR="00025A33" w:rsidRPr="00F8599C" w:rsidRDefault="00025A33" w:rsidP="003B761B">
            <w:pPr>
              <w:cnfStyle w:val="000000100000" w:firstRow="0" w:lastRow="0" w:firstColumn="0" w:lastColumn="0" w:oddVBand="0" w:evenVBand="0" w:oddHBand="1" w:evenHBand="0" w:firstRowFirstColumn="0" w:firstRowLastColumn="0" w:lastRowFirstColumn="0" w:lastRowLastColumn="0"/>
              <w:rPr>
                <w:rFonts w:cstheme="minorHAnsi"/>
                <w:color w:val="auto"/>
                <w:sz w:val="18"/>
                <w:szCs w:val="18"/>
              </w:rPr>
            </w:pPr>
            <w:r>
              <w:rPr>
                <w:rFonts w:cstheme="minorHAnsi"/>
                <w:color w:val="auto"/>
                <w:sz w:val="18"/>
                <w:szCs w:val="18"/>
              </w:rPr>
              <w:t xml:space="preserve">Introduce prediction element of P&amp;A module in </w:t>
            </w:r>
            <w:proofErr w:type="spellStart"/>
            <w:r>
              <w:rPr>
                <w:rFonts w:cstheme="minorHAnsi"/>
                <w:color w:val="auto"/>
                <w:sz w:val="18"/>
                <w:szCs w:val="18"/>
              </w:rPr>
              <w:t>Seemis</w:t>
            </w:r>
            <w:proofErr w:type="spellEnd"/>
            <w:r>
              <w:rPr>
                <w:rFonts w:cstheme="minorHAnsi"/>
                <w:color w:val="auto"/>
                <w:sz w:val="18"/>
                <w:szCs w:val="18"/>
              </w:rPr>
              <w:t>.</w:t>
            </w:r>
          </w:p>
          <w:p w14:paraId="13AE78E8" w14:textId="77777777" w:rsidR="003B761B" w:rsidRPr="00F8599C" w:rsidRDefault="003B761B" w:rsidP="003B761B">
            <w:pPr>
              <w:spacing w:after="200" w:line="276" w:lineRule="auto"/>
              <w:cnfStyle w:val="000000100000" w:firstRow="0" w:lastRow="0" w:firstColumn="0" w:lastColumn="0" w:oddVBand="0" w:evenVBand="0" w:oddHBand="1" w:evenHBand="0" w:firstRowFirstColumn="0" w:firstRowLastColumn="0" w:lastRowFirstColumn="0" w:lastRowLastColumn="0"/>
              <w:rPr>
                <w:rFonts w:eastAsia="Calibri" w:cstheme="minorHAnsi"/>
                <w:color w:val="auto"/>
                <w:sz w:val="18"/>
                <w:szCs w:val="18"/>
              </w:rPr>
            </w:pPr>
          </w:p>
        </w:tc>
      </w:tr>
      <w:tr w:rsidR="003B761B" w:rsidRPr="00655A96" w14:paraId="13650A99" w14:textId="77777777" w:rsidTr="00C50DC0">
        <w:tc>
          <w:tcPr>
            <w:cnfStyle w:val="001000000000" w:firstRow="0" w:lastRow="0" w:firstColumn="1" w:lastColumn="0" w:oddVBand="0" w:evenVBand="0" w:oddHBand="0" w:evenHBand="0" w:firstRowFirstColumn="0" w:firstRowLastColumn="0" w:lastRowFirstColumn="0" w:lastRowLastColumn="0"/>
            <w:tcW w:w="4725" w:type="dxa"/>
            <w:shd w:val="clear" w:color="auto" w:fill="FFFFFF" w:themeFill="background1"/>
          </w:tcPr>
          <w:p w14:paraId="6183FFE3" w14:textId="77777777" w:rsidR="003B761B" w:rsidRPr="00F8599C" w:rsidRDefault="003B761B" w:rsidP="003B761B">
            <w:pPr>
              <w:rPr>
                <w:rFonts w:eastAsia="Times New Roman" w:cstheme="minorHAnsi"/>
                <w:b w:val="0"/>
                <w:bCs w:val="0"/>
                <w:color w:val="auto"/>
                <w:sz w:val="18"/>
                <w:szCs w:val="18"/>
                <w:u w:val="single"/>
                <w:lang w:eastAsia="en-GB"/>
              </w:rPr>
            </w:pPr>
            <w:r w:rsidRPr="00F8599C">
              <w:rPr>
                <w:rFonts w:eastAsia="Times New Roman" w:cstheme="minorHAnsi"/>
                <w:b w:val="0"/>
                <w:bCs w:val="0"/>
                <w:color w:val="auto"/>
                <w:sz w:val="18"/>
                <w:szCs w:val="18"/>
                <w:u w:val="single"/>
                <w:lang w:eastAsia="en-GB"/>
              </w:rPr>
              <w:t>Learners Progress from prior levels over time</w:t>
            </w:r>
          </w:p>
          <w:p w14:paraId="1FFC874D" w14:textId="613BE791" w:rsidR="003B761B" w:rsidRPr="00F8599C" w:rsidRDefault="003B761B" w:rsidP="003B761B">
            <w:pPr>
              <w:rPr>
                <w:rFonts w:eastAsia="Times New Roman" w:cstheme="minorHAnsi"/>
                <w:b w:val="0"/>
                <w:bCs w:val="0"/>
                <w:color w:val="auto"/>
                <w:sz w:val="18"/>
                <w:szCs w:val="18"/>
                <w:lang w:eastAsia="en-GB"/>
              </w:rPr>
            </w:pPr>
            <w:proofErr w:type="spellStart"/>
            <w:r w:rsidRPr="00F8599C">
              <w:rPr>
                <w:rFonts w:eastAsia="Times New Roman" w:cstheme="minorHAnsi"/>
                <w:b w:val="0"/>
                <w:bCs w:val="0"/>
                <w:color w:val="auto"/>
                <w:sz w:val="18"/>
                <w:szCs w:val="18"/>
                <w:lang w:eastAsia="en-GB"/>
              </w:rPr>
              <w:t>Standardised</w:t>
            </w:r>
            <w:proofErr w:type="spellEnd"/>
            <w:r w:rsidRPr="00F8599C">
              <w:rPr>
                <w:rFonts w:eastAsia="Times New Roman" w:cstheme="minorHAnsi"/>
                <w:b w:val="0"/>
                <w:bCs w:val="0"/>
                <w:color w:val="auto"/>
                <w:sz w:val="18"/>
                <w:szCs w:val="18"/>
                <w:lang w:eastAsia="en-GB"/>
              </w:rPr>
              <w:t xml:space="preserve"> handover </w:t>
            </w:r>
            <w:r w:rsidR="00025A33">
              <w:rPr>
                <w:rFonts w:eastAsia="Times New Roman" w:cstheme="minorHAnsi"/>
                <w:b w:val="0"/>
                <w:bCs w:val="0"/>
                <w:color w:val="auto"/>
                <w:sz w:val="18"/>
                <w:szCs w:val="18"/>
                <w:lang w:eastAsia="en-GB"/>
              </w:rPr>
              <w:t>proforma used by all teachers</w:t>
            </w:r>
            <w:r w:rsidRPr="00F8599C">
              <w:rPr>
                <w:rFonts w:eastAsia="Times New Roman" w:cstheme="minorHAnsi"/>
                <w:b w:val="0"/>
                <w:bCs w:val="0"/>
                <w:color w:val="auto"/>
                <w:sz w:val="18"/>
                <w:szCs w:val="18"/>
                <w:lang w:eastAsia="en-GB"/>
              </w:rPr>
              <w:t xml:space="preserve"> to ensure consistency in passing on information about all pupils. </w:t>
            </w:r>
          </w:p>
          <w:p w14:paraId="35DF54AA" w14:textId="522F8F19" w:rsidR="003B761B" w:rsidRPr="00F8599C" w:rsidRDefault="003B761B" w:rsidP="003B761B">
            <w:pPr>
              <w:rPr>
                <w:rFonts w:eastAsia="Times New Roman" w:cstheme="minorHAnsi"/>
                <w:b w:val="0"/>
                <w:bCs w:val="0"/>
                <w:color w:val="auto"/>
                <w:sz w:val="18"/>
                <w:szCs w:val="18"/>
                <w:lang w:eastAsia="en-GB"/>
              </w:rPr>
            </w:pPr>
            <w:r w:rsidRPr="00F8599C">
              <w:rPr>
                <w:rFonts w:eastAsia="Times New Roman" w:cstheme="minorHAnsi"/>
                <w:b w:val="0"/>
                <w:bCs w:val="0"/>
                <w:color w:val="auto"/>
                <w:sz w:val="18"/>
                <w:szCs w:val="18"/>
                <w:lang w:eastAsia="en-GB"/>
              </w:rPr>
              <w:t xml:space="preserve">Staff confidence in using and </w:t>
            </w:r>
            <w:proofErr w:type="spellStart"/>
            <w:r w:rsidRPr="00F8599C">
              <w:rPr>
                <w:rFonts w:eastAsia="Times New Roman" w:cstheme="minorHAnsi"/>
                <w:b w:val="0"/>
                <w:bCs w:val="0"/>
                <w:color w:val="auto"/>
                <w:sz w:val="18"/>
                <w:szCs w:val="18"/>
                <w:lang w:eastAsia="en-GB"/>
              </w:rPr>
              <w:t>analysing</w:t>
            </w:r>
            <w:proofErr w:type="spellEnd"/>
            <w:r w:rsidRPr="00F8599C">
              <w:rPr>
                <w:rFonts w:eastAsia="Times New Roman" w:cstheme="minorHAnsi"/>
                <w:b w:val="0"/>
                <w:bCs w:val="0"/>
                <w:color w:val="auto"/>
                <w:sz w:val="18"/>
                <w:szCs w:val="18"/>
                <w:lang w:eastAsia="en-GB"/>
              </w:rPr>
              <w:t xml:space="preserve"> data to support judgement improved. The teachers are aware of how to generate reports (SNSA, </w:t>
            </w:r>
            <w:proofErr w:type="spellStart"/>
            <w:r w:rsidRPr="00F8599C">
              <w:rPr>
                <w:rFonts w:eastAsia="Times New Roman" w:cstheme="minorHAnsi"/>
                <w:b w:val="0"/>
                <w:bCs w:val="0"/>
                <w:color w:val="auto"/>
                <w:sz w:val="18"/>
                <w:szCs w:val="18"/>
                <w:lang w:eastAsia="en-GB"/>
              </w:rPr>
              <w:t>In</w:t>
            </w:r>
            <w:r w:rsidR="00391C9A">
              <w:rPr>
                <w:rFonts w:eastAsia="Times New Roman" w:cstheme="minorHAnsi"/>
                <w:b w:val="0"/>
                <w:bCs w:val="0"/>
                <w:color w:val="auto"/>
                <w:sz w:val="18"/>
                <w:szCs w:val="18"/>
                <w:lang w:eastAsia="en-GB"/>
              </w:rPr>
              <w:t>CAS</w:t>
            </w:r>
            <w:proofErr w:type="spellEnd"/>
            <w:r w:rsidRPr="00F8599C">
              <w:rPr>
                <w:rFonts w:eastAsia="Times New Roman" w:cstheme="minorHAnsi"/>
                <w:b w:val="0"/>
                <w:bCs w:val="0"/>
                <w:color w:val="auto"/>
                <w:sz w:val="18"/>
                <w:szCs w:val="18"/>
                <w:lang w:eastAsia="en-GB"/>
              </w:rPr>
              <w:t>) and use them to improve teaching, assessment and planning.</w:t>
            </w:r>
          </w:p>
          <w:p w14:paraId="53BFC05E" w14:textId="572A1357" w:rsidR="003B761B" w:rsidRPr="00F8599C" w:rsidRDefault="003B761B" w:rsidP="003B761B">
            <w:pPr>
              <w:rPr>
                <w:rFonts w:eastAsia="Times New Roman" w:cstheme="minorHAnsi"/>
                <w:b w:val="0"/>
                <w:bCs w:val="0"/>
                <w:color w:val="auto"/>
                <w:sz w:val="18"/>
                <w:szCs w:val="18"/>
                <w:lang w:eastAsia="en-GB"/>
              </w:rPr>
            </w:pPr>
            <w:r w:rsidRPr="00F8599C">
              <w:rPr>
                <w:rFonts w:eastAsia="Times New Roman" w:cstheme="minorHAnsi"/>
                <w:b w:val="0"/>
                <w:bCs w:val="0"/>
                <w:color w:val="auto"/>
                <w:sz w:val="18"/>
                <w:szCs w:val="18"/>
                <w:lang w:eastAsia="en-GB"/>
              </w:rPr>
              <w:t xml:space="preserve">The tracking system is </w:t>
            </w:r>
            <w:r w:rsidR="00025A33">
              <w:rPr>
                <w:rFonts w:eastAsia="Times New Roman" w:cstheme="minorHAnsi"/>
                <w:b w:val="0"/>
                <w:bCs w:val="0"/>
                <w:color w:val="auto"/>
                <w:sz w:val="18"/>
                <w:szCs w:val="18"/>
                <w:lang w:eastAsia="en-GB"/>
              </w:rPr>
              <w:t>fully embedded</w:t>
            </w:r>
            <w:r w:rsidRPr="00F8599C">
              <w:rPr>
                <w:rFonts w:eastAsia="Times New Roman" w:cstheme="minorHAnsi"/>
                <w:b w:val="0"/>
                <w:bCs w:val="0"/>
                <w:color w:val="auto"/>
                <w:sz w:val="18"/>
                <w:szCs w:val="18"/>
                <w:lang w:eastAsia="en-GB"/>
              </w:rPr>
              <w:t xml:space="preserve">, including regular </w:t>
            </w:r>
            <w:r w:rsidR="00025A33">
              <w:rPr>
                <w:rFonts w:eastAsia="Times New Roman" w:cstheme="minorHAnsi"/>
                <w:b w:val="0"/>
                <w:bCs w:val="0"/>
                <w:color w:val="auto"/>
                <w:sz w:val="18"/>
                <w:szCs w:val="18"/>
                <w:lang w:eastAsia="en-GB"/>
              </w:rPr>
              <w:t xml:space="preserve">tracking </w:t>
            </w:r>
            <w:r w:rsidRPr="00F8599C">
              <w:rPr>
                <w:rFonts w:eastAsia="Times New Roman" w:cstheme="minorHAnsi"/>
                <w:b w:val="0"/>
                <w:bCs w:val="0"/>
                <w:color w:val="auto"/>
                <w:sz w:val="18"/>
                <w:szCs w:val="18"/>
                <w:lang w:eastAsia="en-GB"/>
              </w:rPr>
              <w:t>meetings.</w:t>
            </w:r>
          </w:p>
          <w:p w14:paraId="26901FFD" w14:textId="77777777" w:rsidR="003B761B" w:rsidRPr="00F8599C" w:rsidRDefault="003B761B" w:rsidP="003B761B">
            <w:pPr>
              <w:spacing w:beforeAutospacing="1" w:afterAutospacing="1"/>
              <w:rPr>
                <w:rFonts w:cstheme="minorHAnsi"/>
                <w:b w:val="0"/>
                <w:bCs w:val="0"/>
                <w:color w:val="auto"/>
                <w:sz w:val="18"/>
                <w:szCs w:val="18"/>
              </w:rPr>
            </w:pPr>
          </w:p>
        </w:tc>
        <w:tc>
          <w:tcPr>
            <w:tcW w:w="4725" w:type="dxa"/>
            <w:gridSpan w:val="2"/>
            <w:shd w:val="clear" w:color="auto" w:fill="FFFFFF" w:themeFill="background1"/>
          </w:tcPr>
          <w:p w14:paraId="7E43C257" w14:textId="06EBA403" w:rsidR="003B761B" w:rsidRPr="00391C9A" w:rsidRDefault="003B761B" w:rsidP="00391C9A">
            <w:pPr>
              <w:cnfStyle w:val="000000000000" w:firstRow="0" w:lastRow="0" w:firstColumn="0" w:lastColumn="0" w:oddVBand="0" w:evenVBand="0" w:oddHBand="0" w:evenHBand="0" w:firstRowFirstColumn="0" w:firstRowLastColumn="0" w:lastRowFirstColumn="0" w:lastRowLastColumn="0"/>
              <w:rPr>
                <w:rFonts w:cstheme="minorHAnsi"/>
                <w:color w:val="auto"/>
                <w:sz w:val="18"/>
                <w:szCs w:val="18"/>
              </w:rPr>
            </w:pPr>
            <w:r w:rsidRPr="00391C9A">
              <w:rPr>
                <w:rFonts w:cstheme="minorHAnsi"/>
                <w:color w:val="auto"/>
                <w:sz w:val="18"/>
                <w:szCs w:val="18"/>
              </w:rPr>
              <w:t xml:space="preserve">Planning folders </w:t>
            </w:r>
            <w:r w:rsidR="009A0D8C">
              <w:rPr>
                <w:rFonts w:cstheme="minorHAnsi"/>
                <w:color w:val="auto"/>
                <w:sz w:val="18"/>
                <w:szCs w:val="18"/>
              </w:rPr>
              <w:t xml:space="preserve">are </w:t>
            </w:r>
            <w:r w:rsidR="00391C9A">
              <w:rPr>
                <w:rFonts w:cstheme="minorHAnsi"/>
                <w:color w:val="auto"/>
                <w:sz w:val="18"/>
                <w:szCs w:val="18"/>
              </w:rPr>
              <w:t xml:space="preserve">well </w:t>
            </w:r>
            <w:proofErr w:type="spellStart"/>
            <w:r w:rsidR="00391C9A">
              <w:rPr>
                <w:rFonts w:cstheme="minorHAnsi"/>
                <w:color w:val="auto"/>
                <w:sz w:val="18"/>
                <w:szCs w:val="18"/>
              </w:rPr>
              <w:t>utili</w:t>
            </w:r>
            <w:r w:rsidR="00025A33">
              <w:rPr>
                <w:rFonts w:cstheme="minorHAnsi"/>
                <w:color w:val="auto"/>
                <w:sz w:val="18"/>
                <w:szCs w:val="18"/>
              </w:rPr>
              <w:t>s</w:t>
            </w:r>
            <w:r w:rsidR="00391C9A">
              <w:rPr>
                <w:rFonts w:cstheme="minorHAnsi"/>
                <w:color w:val="auto"/>
                <w:sz w:val="18"/>
                <w:szCs w:val="18"/>
              </w:rPr>
              <w:t>ed</w:t>
            </w:r>
            <w:proofErr w:type="spellEnd"/>
            <w:r w:rsidR="00391C9A">
              <w:rPr>
                <w:rFonts w:cstheme="minorHAnsi"/>
                <w:color w:val="auto"/>
                <w:sz w:val="18"/>
                <w:szCs w:val="18"/>
              </w:rPr>
              <w:t xml:space="preserve"> by </w:t>
            </w:r>
            <w:r w:rsidR="00025A33">
              <w:rPr>
                <w:rFonts w:cstheme="minorHAnsi"/>
                <w:color w:val="auto"/>
                <w:sz w:val="18"/>
                <w:szCs w:val="18"/>
              </w:rPr>
              <w:t>almost all</w:t>
            </w:r>
            <w:r w:rsidR="00391C9A">
              <w:rPr>
                <w:rFonts w:cstheme="minorHAnsi"/>
                <w:color w:val="auto"/>
                <w:sz w:val="18"/>
                <w:szCs w:val="18"/>
              </w:rPr>
              <w:t xml:space="preserve"> teachers</w:t>
            </w:r>
            <w:r w:rsidR="009A0D8C">
              <w:rPr>
                <w:rFonts w:cstheme="minorHAnsi"/>
                <w:color w:val="auto"/>
                <w:sz w:val="18"/>
                <w:szCs w:val="18"/>
              </w:rPr>
              <w:t xml:space="preserve"> to identify and plan for individual learner needs</w:t>
            </w:r>
            <w:r w:rsidR="00391C9A">
              <w:rPr>
                <w:rFonts w:cstheme="minorHAnsi"/>
                <w:color w:val="auto"/>
                <w:sz w:val="18"/>
                <w:szCs w:val="18"/>
              </w:rPr>
              <w:t>.</w:t>
            </w:r>
          </w:p>
          <w:p w14:paraId="3A0DDACE" w14:textId="0BB5CD30" w:rsidR="003B761B" w:rsidRPr="00391C9A" w:rsidRDefault="003B761B" w:rsidP="00391C9A">
            <w:pPr>
              <w:cnfStyle w:val="000000000000" w:firstRow="0" w:lastRow="0" w:firstColumn="0" w:lastColumn="0" w:oddVBand="0" w:evenVBand="0" w:oddHBand="0" w:evenHBand="0" w:firstRowFirstColumn="0" w:firstRowLastColumn="0" w:lastRowFirstColumn="0" w:lastRowLastColumn="0"/>
              <w:rPr>
                <w:rFonts w:cstheme="minorHAnsi"/>
                <w:color w:val="auto"/>
                <w:sz w:val="18"/>
                <w:szCs w:val="18"/>
              </w:rPr>
            </w:pPr>
          </w:p>
          <w:p w14:paraId="6DBA4E8A" w14:textId="2FD8091B" w:rsidR="003B761B" w:rsidRPr="00391C9A" w:rsidRDefault="00391C9A" w:rsidP="00391C9A">
            <w:pPr>
              <w:cnfStyle w:val="000000000000" w:firstRow="0" w:lastRow="0" w:firstColumn="0" w:lastColumn="0" w:oddVBand="0" w:evenVBand="0" w:oddHBand="0" w:evenHBand="0" w:firstRowFirstColumn="0" w:firstRowLastColumn="0" w:lastRowFirstColumn="0" w:lastRowLastColumn="0"/>
              <w:rPr>
                <w:rFonts w:cstheme="minorHAnsi"/>
                <w:color w:val="auto"/>
                <w:sz w:val="18"/>
                <w:szCs w:val="18"/>
              </w:rPr>
            </w:pPr>
            <w:r>
              <w:rPr>
                <w:rFonts w:cstheme="minorHAnsi"/>
                <w:color w:val="auto"/>
                <w:sz w:val="18"/>
                <w:szCs w:val="18"/>
              </w:rPr>
              <w:t>All staff work with their s</w:t>
            </w:r>
            <w:r w:rsidR="003B761B" w:rsidRPr="00391C9A">
              <w:rPr>
                <w:rFonts w:cstheme="minorHAnsi"/>
                <w:color w:val="auto"/>
                <w:sz w:val="18"/>
                <w:szCs w:val="18"/>
              </w:rPr>
              <w:t xml:space="preserve">tage partner to ensure consistency </w:t>
            </w:r>
            <w:r w:rsidR="009A0D8C">
              <w:rPr>
                <w:rFonts w:cstheme="minorHAnsi"/>
                <w:color w:val="auto"/>
                <w:sz w:val="18"/>
                <w:szCs w:val="18"/>
              </w:rPr>
              <w:t>of the learning offer across a stage.</w:t>
            </w:r>
          </w:p>
          <w:p w14:paraId="18366DD1" w14:textId="77777777" w:rsidR="00391C9A" w:rsidRDefault="00391C9A" w:rsidP="00391C9A">
            <w:pPr>
              <w:cnfStyle w:val="000000000000" w:firstRow="0" w:lastRow="0" w:firstColumn="0" w:lastColumn="0" w:oddVBand="0" w:evenVBand="0" w:oddHBand="0" w:evenHBand="0" w:firstRowFirstColumn="0" w:firstRowLastColumn="0" w:lastRowFirstColumn="0" w:lastRowLastColumn="0"/>
              <w:rPr>
                <w:rFonts w:cstheme="minorHAnsi"/>
                <w:color w:val="auto"/>
                <w:sz w:val="18"/>
                <w:szCs w:val="18"/>
              </w:rPr>
            </w:pPr>
          </w:p>
          <w:p w14:paraId="5B5A852A" w14:textId="037B4C21" w:rsidR="003B761B" w:rsidRPr="00391C9A" w:rsidRDefault="009A0D8C" w:rsidP="00391C9A">
            <w:pPr>
              <w:cnfStyle w:val="000000000000" w:firstRow="0" w:lastRow="0" w:firstColumn="0" w:lastColumn="0" w:oddVBand="0" w:evenVBand="0" w:oddHBand="0" w:evenHBand="0" w:firstRowFirstColumn="0" w:firstRowLastColumn="0" w:lastRowFirstColumn="0" w:lastRowLastColumn="0"/>
              <w:rPr>
                <w:rFonts w:cstheme="minorHAnsi"/>
                <w:color w:val="auto"/>
                <w:sz w:val="18"/>
                <w:szCs w:val="18"/>
              </w:rPr>
            </w:pPr>
            <w:r>
              <w:rPr>
                <w:rFonts w:cstheme="minorHAnsi"/>
                <w:color w:val="auto"/>
                <w:sz w:val="18"/>
                <w:szCs w:val="18"/>
              </w:rPr>
              <w:t xml:space="preserve">A </w:t>
            </w:r>
            <w:proofErr w:type="spellStart"/>
            <w:r>
              <w:rPr>
                <w:rFonts w:cstheme="minorHAnsi"/>
                <w:color w:val="auto"/>
                <w:sz w:val="18"/>
                <w:szCs w:val="18"/>
              </w:rPr>
              <w:t>s</w:t>
            </w:r>
            <w:r w:rsidR="003B761B" w:rsidRPr="00391C9A">
              <w:rPr>
                <w:rFonts w:cstheme="minorHAnsi"/>
                <w:color w:val="auto"/>
                <w:sz w:val="18"/>
                <w:szCs w:val="18"/>
              </w:rPr>
              <w:t>tandardised</w:t>
            </w:r>
            <w:proofErr w:type="spellEnd"/>
            <w:r w:rsidR="003B761B" w:rsidRPr="00391C9A">
              <w:rPr>
                <w:rFonts w:cstheme="minorHAnsi"/>
                <w:color w:val="auto"/>
                <w:sz w:val="18"/>
                <w:szCs w:val="18"/>
              </w:rPr>
              <w:t xml:space="preserve"> handover </w:t>
            </w:r>
            <w:r w:rsidR="00025A33">
              <w:rPr>
                <w:rFonts w:cstheme="minorHAnsi"/>
                <w:color w:val="auto"/>
                <w:sz w:val="18"/>
                <w:szCs w:val="18"/>
              </w:rPr>
              <w:t>proforma</w:t>
            </w:r>
            <w:r w:rsidR="00391C9A">
              <w:rPr>
                <w:rFonts w:cstheme="minorHAnsi"/>
                <w:color w:val="auto"/>
                <w:sz w:val="18"/>
                <w:szCs w:val="18"/>
              </w:rPr>
              <w:t xml:space="preserve"> </w:t>
            </w:r>
            <w:r>
              <w:rPr>
                <w:rFonts w:cstheme="minorHAnsi"/>
                <w:color w:val="auto"/>
                <w:sz w:val="18"/>
                <w:szCs w:val="18"/>
              </w:rPr>
              <w:t xml:space="preserve">is </w:t>
            </w:r>
            <w:r w:rsidR="00391C9A">
              <w:rPr>
                <w:rFonts w:cstheme="minorHAnsi"/>
                <w:color w:val="auto"/>
                <w:sz w:val="18"/>
                <w:szCs w:val="18"/>
              </w:rPr>
              <w:t>used by all staff</w:t>
            </w:r>
            <w:r w:rsidR="003B761B" w:rsidRPr="00391C9A">
              <w:rPr>
                <w:rFonts w:cstheme="minorHAnsi"/>
                <w:color w:val="auto"/>
                <w:sz w:val="18"/>
                <w:szCs w:val="18"/>
              </w:rPr>
              <w:t xml:space="preserve"> to ensure each teacher passes on the same information about children</w:t>
            </w:r>
            <w:r w:rsidR="00025A33">
              <w:rPr>
                <w:rFonts w:cstheme="minorHAnsi"/>
                <w:color w:val="auto"/>
                <w:sz w:val="18"/>
                <w:szCs w:val="18"/>
              </w:rPr>
              <w:t xml:space="preserve"> resulting in a smooth transition for pupils from year to year.</w:t>
            </w:r>
          </w:p>
          <w:p w14:paraId="0227E94E" w14:textId="77777777" w:rsidR="003B761B" w:rsidRPr="00F8599C" w:rsidRDefault="003B761B" w:rsidP="003B761B">
            <w:pPr>
              <w:spacing w:after="200" w:line="276" w:lineRule="auto"/>
              <w:ind w:left="228" w:hanging="228"/>
              <w:cnfStyle w:val="000000000000" w:firstRow="0" w:lastRow="0" w:firstColumn="0" w:lastColumn="0" w:oddVBand="0" w:evenVBand="0" w:oddHBand="0" w:evenHBand="0" w:firstRowFirstColumn="0" w:firstRowLastColumn="0" w:lastRowFirstColumn="0" w:lastRowLastColumn="0"/>
              <w:rPr>
                <w:rFonts w:eastAsia="Calibri" w:cstheme="minorHAnsi"/>
                <w:color w:val="auto"/>
                <w:sz w:val="18"/>
                <w:szCs w:val="18"/>
              </w:rPr>
            </w:pPr>
          </w:p>
        </w:tc>
        <w:tc>
          <w:tcPr>
            <w:tcW w:w="4726" w:type="dxa"/>
            <w:shd w:val="clear" w:color="auto" w:fill="FFFFFF" w:themeFill="background1"/>
          </w:tcPr>
          <w:p w14:paraId="3AB3713A" w14:textId="77777777" w:rsidR="003B761B" w:rsidRPr="00F8599C" w:rsidRDefault="003B761B" w:rsidP="003B761B">
            <w:pPr>
              <w:cnfStyle w:val="000000000000" w:firstRow="0" w:lastRow="0" w:firstColumn="0" w:lastColumn="0" w:oddVBand="0" w:evenVBand="0" w:oddHBand="0" w:evenHBand="0" w:firstRowFirstColumn="0" w:firstRowLastColumn="0" w:lastRowFirstColumn="0" w:lastRowLastColumn="0"/>
              <w:rPr>
                <w:rFonts w:cstheme="minorHAnsi"/>
                <w:color w:val="auto"/>
                <w:sz w:val="18"/>
                <w:szCs w:val="18"/>
              </w:rPr>
            </w:pPr>
            <w:r w:rsidRPr="00F8599C">
              <w:rPr>
                <w:rFonts w:cstheme="minorHAnsi"/>
                <w:color w:val="auto"/>
                <w:sz w:val="18"/>
                <w:szCs w:val="18"/>
              </w:rPr>
              <w:t>Further Phonological Awareness training in school for teachers (upper stages) and raising awareness with parents.</w:t>
            </w:r>
          </w:p>
          <w:p w14:paraId="110B972A" w14:textId="77777777" w:rsidR="003B761B" w:rsidRPr="00F8599C" w:rsidRDefault="003B761B" w:rsidP="003B761B">
            <w:pPr>
              <w:cnfStyle w:val="000000000000" w:firstRow="0" w:lastRow="0" w:firstColumn="0" w:lastColumn="0" w:oddVBand="0" w:evenVBand="0" w:oddHBand="0" w:evenHBand="0" w:firstRowFirstColumn="0" w:firstRowLastColumn="0" w:lastRowFirstColumn="0" w:lastRowLastColumn="0"/>
              <w:rPr>
                <w:rFonts w:cstheme="minorHAnsi"/>
                <w:color w:val="auto"/>
                <w:sz w:val="18"/>
                <w:szCs w:val="18"/>
              </w:rPr>
            </w:pPr>
            <w:r w:rsidRPr="00F8599C">
              <w:rPr>
                <w:rFonts w:cstheme="minorHAnsi"/>
                <w:color w:val="auto"/>
                <w:sz w:val="18"/>
                <w:szCs w:val="18"/>
              </w:rPr>
              <w:t>The handwriting policy/guide will be shared and used consistently across the school.</w:t>
            </w:r>
          </w:p>
          <w:p w14:paraId="502E183F" w14:textId="77777777" w:rsidR="003B761B" w:rsidRPr="00F8599C" w:rsidRDefault="003B761B" w:rsidP="003B761B">
            <w:pPr>
              <w:spacing w:after="200" w:line="276" w:lineRule="auto"/>
              <w:cnfStyle w:val="000000000000" w:firstRow="0" w:lastRow="0" w:firstColumn="0" w:lastColumn="0" w:oddVBand="0" w:evenVBand="0" w:oddHBand="0" w:evenHBand="0" w:firstRowFirstColumn="0" w:firstRowLastColumn="0" w:lastRowFirstColumn="0" w:lastRowLastColumn="0"/>
              <w:rPr>
                <w:rFonts w:eastAsia="Calibri" w:cstheme="minorHAnsi"/>
                <w:color w:val="auto"/>
                <w:sz w:val="18"/>
                <w:szCs w:val="18"/>
              </w:rPr>
            </w:pPr>
          </w:p>
        </w:tc>
      </w:tr>
      <w:tr w:rsidR="003B761B" w:rsidRPr="00655A96" w14:paraId="1078CAC9" w14:textId="77777777" w:rsidTr="00C50D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25" w:type="dxa"/>
            <w:shd w:val="clear" w:color="auto" w:fill="FFFFFF" w:themeFill="background1"/>
          </w:tcPr>
          <w:p w14:paraId="65635503" w14:textId="77777777" w:rsidR="003B761B" w:rsidRPr="00F8599C" w:rsidRDefault="003B761B" w:rsidP="003B761B">
            <w:pPr>
              <w:rPr>
                <w:rFonts w:eastAsia="Times New Roman" w:cstheme="minorHAnsi"/>
                <w:b w:val="0"/>
                <w:bCs w:val="0"/>
                <w:color w:val="auto"/>
                <w:sz w:val="18"/>
                <w:szCs w:val="18"/>
                <w:u w:val="single"/>
                <w:lang w:eastAsia="en-GB"/>
              </w:rPr>
            </w:pPr>
            <w:r w:rsidRPr="00F8599C">
              <w:rPr>
                <w:rFonts w:eastAsia="Times New Roman" w:cstheme="minorHAnsi"/>
                <w:b w:val="0"/>
                <w:bCs w:val="0"/>
                <w:color w:val="auto"/>
                <w:sz w:val="18"/>
                <w:szCs w:val="18"/>
                <w:u w:val="single"/>
                <w:lang w:eastAsia="en-GB"/>
              </w:rPr>
              <w:t>Effective use of assessment to make judgements.</w:t>
            </w:r>
          </w:p>
          <w:p w14:paraId="2EC14B01" w14:textId="637746A7" w:rsidR="003B761B" w:rsidRPr="00F8599C" w:rsidRDefault="003B761B" w:rsidP="003B761B">
            <w:pPr>
              <w:rPr>
                <w:rFonts w:eastAsia="Times New Roman" w:cstheme="minorHAnsi"/>
                <w:b w:val="0"/>
                <w:bCs w:val="0"/>
                <w:color w:val="auto"/>
                <w:sz w:val="18"/>
                <w:szCs w:val="18"/>
                <w:lang w:eastAsia="en-GB"/>
              </w:rPr>
            </w:pPr>
            <w:proofErr w:type="spellStart"/>
            <w:r w:rsidRPr="00F8599C">
              <w:rPr>
                <w:rFonts w:eastAsia="Times New Roman" w:cstheme="minorHAnsi"/>
                <w:b w:val="0"/>
                <w:bCs w:val="0"/>
                <w:color w:val="auto"/>
                <w:sz w:val="18"/>
                <w:szCs w:val="18"/>
                <w:lang w:eastAsia="en-GB"/>
              </w:rPr>
              <w:t>In</w:t>
            </w:r>
            <w:r w:rsidR="00B57052">
              <w:rPr>
                <w:rFonts w:eastAsia="Times New Roman" w:cstheme="minorHAnsi"/>
                <w:b w:val="0"/>
                <w:bCs w:val="0"/>
                <w:color w:val="auto"/>
                <w:sz w:val="18"/>
                <w:szCs w:val="18"/>
                <w:lang w:eastAsia="en-GB"/>
              </w:rPr>
              <w:t>CAS</w:t>
            </w:r>
            <w:proofErr w:type="spellEnd"/>
            <w:r w:rsidRPr="00F8599C">
              <w:rPr>
                <w:rFonts w:eastAsia="Times New Roman" w:cstheme="minorHAnsi"/>
                <w:b w:val="0"/>
                <w:bCs w:val="0"/>
                <w:color w:val="auto"/>
                <w:sz w:val="18"/>
                <w:szCs w:val="18"/>
                <w:lang w:eastAsia="en-GB"/>
              </w:rPr>
              <w:t xml:space="preserve"> and SNSA assessments are used for every year group to inform planning and support teachers’ judgement.</w:t>
            </w:r>
          </w:p>
          <w:p w14:paraId="7BCDB575" w14:textId="77777777" w:rsidR="003B761B" w:rsidRDefault="003B761B" w:rsidP="003B761B">
            <w:pPr>
              <w:rPr>
                <w:rFonts w:eastAsia="Times New Roman" w:cstheme="minorHAnsi"/>
                <w:color w:val="auto"/>
                <w:sz w:val="18"/>
                <w:szCs w:val="18"/>
                <w:lang w:eastAsia="en-GB"/>
              </w:rPr>
            </w:pPr>
            <w:r w:rsidRPr="00F8599C">
              <w:rPr>
                <w:rFonts w:eastAsia="Times New Roman" w:cstheme="minorHAnsi"/>
                <w:b w:val="0"/>
                <w:bCs w:val="0"/>
                <w:color w:val="auto"/>
                <w:sz w:val="18"/>
                <w:szCs w:val="18"/>
                <w:lang w:eastAsia="en-GB"/>
              </w:rPr>
              <w:t>Continued tracking meetings with SLT to check on pupils’ progress. The majority of staff are confident in using assessment evidence to support judgement in relation to achievement of a level; however, whole school moderation exercised would develop consistency.</w:t>
            </w:r>
          </w:p>
          <w:p w14:paraId="530E2E0E" w14:textId="71DE64CB" w:rsidR="00B57052" w:rsidRPr="00F8599C" w:rsidRDefault="00B57052" w:rsidP="003B761B">
            <w:pPr>
              <w:rPr>
                <w:rFonts w:eastAsia="Times New Roman" w:cstheme="minorHAnsi"/>
                <w:b w:val="0"/>
                <w:bCs w:val="0"/>
                <w:color w:val="auto"/>
                <w:sz w:val="18"/>
                <w:szCs w:val="18"/>
                <w:u w:val="single"/>
                <w:lang w:eastAsia="en-GB"/>
              </w:rPr>
            </w:pPr>
          </w:p>
        </w:tc>
        <w:tc>
          <w:tcPr>
            <w:tcW w:w="4725" w:type="dxa"/>
            <w:gridSpan w:val="2"/>
            <w:shd w:val="clear" w:color="auto" w:fill="FFFFFF" w:themeFill="background1"/>
          </w:tcPr>
          <w:p w14:paraId="37B4D052" w14:textId="7C28A99E" w:rsidR="003B761B" w:rsidRPr="00B57052" w:rsidRDefault="003B761B" w:rsidP="00B57052">
            <w:pPr>
              <w:cnfStyle w:val="000000100000" w:firstRow="0" w:lastRow="0" w:firstColumn="0" w:lastColumn="0" w:oddVBand="0" w:evenVBand="0" w:oddHBand="1" w:evenHBand="0" w:firstRowFirstColumn="0" w:firstRowLastColumn="0" w:lastRowFirstColumn="0" w:lastRowLastColumn="0"/>
              <w:rPr>
                <w:rFonts w:cstheme="minorHAnsi"/>
                <w:color w:val="auto"/>
                <w:sz w:val="18"/>
                <w:szCs w:val="18"/>
              </w:rPr>
            </w:pPr>
            <w:r w:rsidRPr="00B57052">
              <w:rPr>
                <w:rFonts w:cstheme="minorHAnsi"/>
                <w:color w:val="auto"/>
                <w:sz w:val="18"/>
                <w:szCs w:val="18"/>
              </w:rPr>
              <w:t xml:space="preserve">Emerging literacy data </w:t>
            </w:r>
            <w:r w:rsidR="00B57052">
              <w:rPr>
                <w:rFonts w:cstheme="minorHAnsi"/>
                <w:color w:val="auto"/>
                <w:sz w:val="18"/>
                <w:szCs w:val="18"/>
              </w:rPr>
              <w:t>shows</w:t>
            </w:r>
            <w:r w:rsidRPr="00B57052">
              <w:rPr>
                <w:rFonts w:cstheme="minorHAnsi"/>
                <w:color w:val="auto"/>
                <w:sz w:val="18"/>
                <w:szCs w:val="18"/>
              </w:rPr>
              <w:t xml:space="preserve"> improvement in pre-reading and pre-writing skills.</w:t>
            </w:r>
          </w:p>
          <w:p w14:paraId="2EA89FEC" w14:textId="77777777" w:rsidR="003B761B" w:rsidRPr="00F8599C" w:rsidRDefault="003B761B" w:rsidP="003B761B">
            <w:pPr>
              <w:pStyle w:val="ListParagraph"/>
              <w:cnfStyle w:val="000000100000" w:firstRow="0" w:lastRow="0" w:firstColumn="0" w:lastColumn="0" w:oddVBand="0" w:evenVBand="0" w:oddHBand="1" w:evenHBand="0" w:firstRowFirstColumn="0" w:firstRowLastColumn="0" w:lastRowFirstColumn="0" w:lastRowLastColumn="0"/>
              <w:rPr>
                <w:rFonts w:cstheme="minorHAnsi"/>
                <w:color w:val="auto"/>
                <w:sz w:val="18"/>
                <w:szCs w:val="18"/>
              </w:rPr>
            </w:pPr>
          </w:p>
          <w:p w14:paraId="160BFB2D" w14:textId="77777777" w:rsidR="003B761B" w:rsidRPr="00B57052" w:rsidRDefault="003B761B" w:rsidP="00B57052">
            <w:pPr>
              <w:cnfStyle w:val="000000100000" w:firstRow="0" w:lastRow="0" w:firstColumn="0" w:lastColumn="0" w:oddVBand="0" w:evenVBand="0" w:oddHBand="1" w:evenHBand="0" w:firstRowFirstColumn="0" w:firstRowLastColumn="0" w:lastRowFirstColumn="0" w:lastRowLastColumn="0"/>
              <w:rPr>
                <w:rFonts w:cstheme="minorHAnsi"/>
                <w:color w:val="auto"/>
                <w:sz w:val="18"/>
                <w:szCs w:val="18"/>
              </w:rPr>
            </w:pPr>
            <w:r w:rsidRPr="00B57052">
              <w:rPr>
                <w:rFonts w:cstheme="minorHAnsi"/>
                <w:color w:val="auto"/>
                <w:sz w:val="18"/>
                <w:szCs w:val="18"/>
              </w:rPr>
              <w:t>IEPs and lessons are evaluated by teachers and show progress over time.</w:t>
            </w:r>
          </w:p>
          <w:p w14:paraId="64AFAA0A" w14:textId="77777777" w:rsidR="003B761B" w:rsidRPr="00F8599C" w:rsidRDefault="003B761B" w:rsidP="003B761B">
            <w:pPr>
              <w:pStyle w:val="ListParagraph"/>
              <w:cnfStyle w:val="000000100000" w:firstRow="0" w:lastRow="0" w:firstColumn="0" w:lastColumn="0" w:oddVBand="0" w:evenVBand="0" w:oddHBand="1" w:evenHBand="0" w:firstRowFirstColumn="0" w:firstRowLastColumn="0" w:lastRowFirstColumn="0" w:lastRowLastColumn="0"/>
              <w:rPr>
                <w:rFonts w:cstheme="minorHAnsi"/>
                <w:color w:val="auto"/>
                <w:sz w:val="18"/>
                <w:szCs w:val="18"/>
              </w:rPr>
            </w:pPr>
          </w:p>
          <w:p w14:paraId="6209C266" w14:textId="6B15C16F" w:rsidR="003B761B" w:rsidRPr="00F8599C" w:rsidRDefault="003B761B" w:rsidP="003B761B">
            <w:pPr>
              <w:cnfStyle w:val="000000100000" w:firstRow="0" w:lastRow="0" w:firstColumn="0" w:lastColumn="0" w:oddVBand="0" w:evenVBand="0" w:oddHBand="1" w:evenHBand="0" w:firstRowFirstColumn="0" w:firstRowLastColumn="0" w:lastRowFirstColumn="0" w:lastRowLastColumn="0"/>
              <w:rPr>
                <w:rFonts w:cstheme="minorHAnsi"/>
                <w:color w:val="auto"/>
                <w:sz w:val="18"/>
                <w:szCs w:val="18"/>
              </w:rPr>
            </w:pPr>
            <w:r w:rsidRPr="00F8599C">
              <w:rPr>
                <w:rFonts w:cstheme="minorHAnsi"/>
                <w:color w:val="auto"/>
                <w:sz w:val="18"/>
                <w:szCs w:val="18"/>
              </w:rPr>
              <w:t xml:space="preserve">Assessments are revisited regularly throughout the session </w:t>
            </w:r>
            <w:r w:rsidR="009A0D8C">
              <w:rPr>
                <w:rFonts w:cstheme="minorHAnsi"/>
                <w:color w:val="auto"/>
                <w:sz w:val="18"/>
                <w:szCs w:val="18"/>
              </w:rPr>
              <w:t>to monitor</w:t>
            </w:r>
            <w:r w:rsidRPr="00F8599C">
              <w:rPr>
                <w:rFonts w:cstheme="minorHAnsi"/>
                <w:color w:val="auto"/>
                <w:sz w:val="18"/>
                <w:szCs w:val="18"/>
              </w:rPr>
              <w:t xml:space="preserve"> progress over time.</w:t>
            </w:r>
          </w:p>
        </w:tc>
        <w:tc>
          <w:tcPr>
            <w:tcW w:w="4726" w:type="dxa"/>
            <w:shd w:val="clear" w:color="auto" w:fill="FFFFFF" w:themeFill="background1"/>
          </w:tcPr>
          <w:p w14:paraId="25B77A18" w14:textId="77777777" w:rsidR="003B761B" w:rsidRPr="00F8599C" w:rsidRDefault="003B761B" w:rsidP="003B761B">
            <w:pPr>
              <w:cnfStyle w:val="000000100000" w:firstRow="0" w:lastRow="0" w:firstColumn="0" w:lastColumn="0" w:oddVBand="0" w:evenVBand="0" w:oddHBand="1" w:evenHBand="0" w:firstRowFirstColumn="0" w:firstRowLastColumn="0" w:lastRowFirstColumn="0" w:lastRowLastColumn="0"/>
              <w:rPr>
                <w:rFonts w:cstheme="minorHAnsi"/>
                <w:color w:val="auto"/>
                <w:sz w:val="18"/>
                <w:szCs w:val="18"/>
              </w:rPr>
            </w:pPr>
            <w:r w:rsidRPr="00F8599C">
              <w:rPr>
                <w:rFonts w:cstheme="minorHAnsi"/>
                <w:color w:val="auto"/>
                <w:sz w:val="18"/>
                <w:szCs w:val="18"/>
              </w:rPr>
              <w:t>Moderation activities in place to support consistency and reliability of staff professional judgement.</w:t>
            </w:r>
          </w:p>
          <w:p w14:paraId="0AD3C0AA" w14:textId="77777777" w:rsidR="003B761B" w:rsidRPr="00F8599C" w:rsidRDefault="003B761B" w:rsidP="003B761B">
            <w:pPr>
              <w:cnfStyle w:val="000000100000" w:firstRow="0" w:lastRow="0" w:firstColumn="0" w:lastColumn="0" w:oddVBand="0" w:evenVBand="0" w:oddHBand="1" w:evenHBand="0" w:firstRowFirstColumn="0" w:firstRowLastColumn="0" w:lastRowFirstColumn="0" w:lastRowLastColumn="0"/>
              <w:rPr>
                <w:rFonts w:cstheme="minorHAnsi"/>
                <w:color w:val="auto"/>
                <w:sz w:val="18"/>
                <w:szCs w:val="18"/>
              </w:rPr>
            </w:pPr>
          </w:p>
          <w:p w14:paraId="7892FA58" w14:textId="77777777" w:rsidR="003B761B" w:rsidRPr="00F8599C" w:rsidRDefault="003B761B" w:rsidP="003B761B">
            <w:pPr>
              <w:cnfStyle w:val="000000100000" w:firstRow="0" w:lastRow="0" w:firstColumn="0" w:lastColumn="0" w:oddVBand="0" w:evenVBand="0" w:oddHBand="1" w:evenHBand="0" w:firstRowFirstColumn="0" w:firstRowLastColumn="0" w:lastRowFirstColumn="0" w:lastRowLastColumn="0"/>
              <w:rPr>
                <w:rFonts w:cstheme="minorHAnsi"/>
                <w:color w:val="auto"/>
                <w:sz w:val="18"/>
                <w:szCs w:val="18"/>
              </w:rPr>
            </w:pPr>
          </w:p>
          <w:p w14:paraId="399AF1D6" w14:textId="77777777" w:rsidR="003B761B" w:rsidRPr="00F8599C" w:rsidRDefault="003B761B" w:rsidP="003B761B">
            <w:pPr>
              <w:cnfStyle w:val="000000100000" w:firstRow="0" w:lastRow="0" w:firstColumn="0" w:lastColumn="0" w:oddVBand="0" w:evenVBand="0" w:oddHBand="1" w:evenHBand="0" w:firstRowFirstColumn="0" w:firstRowLastColumn="0" w:lastRowFirstColumn="0" w:lastRowLastColumn="0"/>
              <w:rPr>
                <w:rFonts w:cstheme="minorHAnsi"/>
                <w:color w:val="auto"/>
                <w:sz w:val="18"/>
                <w:szCs w:val="18"/>
              </w:rPr>
            </w:pPr>
          </w:p>
          <w:p w14:paraId="083C7FEE" w14:textId="77777777" w:rsidR="003B761B" w:rsidRPr="00F8599C" w:rsidRDefault="003B761B" w:rsidP="003B761B">
            <w:pPr>
              <w:cnfStyle w:val="000000100000" w:firstRow="0" w:lastRow="0" w:firstColumn="0" w:lastColumn="0" w:oddVBand="0" w:evenVBand="0" w:oddHBand="1" w:evenHBand="0" w:firstRowFirstColumn="0" w:firstRowLastColumn="0" w:lastRowFirstColumn="0" w:lastRowLastColumn="0"/>
              <w:rPr>
                <w:rFonts w:cstheme="minorHAnsi"/>
                <w:color w:val="auto"/>
                <w:sz w:val="18"/>
                <w:szCs w:val="18"/>
              </w:rPr>
            </w:pPr>
          </w:p>
          <w:p w14:paraId="2B73B1CD" w14:textId="77777777" w:rsidR="003B761B" w:rsidRPr="00F8599C" w:rsidRDefault="003B761B" w:rsidP="003B761B">
            <w:pPr>
              <w:cnfStyle w:val="000000100000" w:firstRow="0" w:lastRow="0" w:firstColumn="0" w:lastColumn="0" w:oddVBand="0" w:evenVBand="0" w:oddHBand="1" w:evenHBand="0" w:firstRowFirstColumn="0" w:firstRowLastColumn="0" w:lastRowFirstColumn="0" w:lastRowLastColumn="0"/>
              <w:rPr>
                <w:rFonts w:cstheme="minorHAnsi"/>
                <w:color w:val="auto"/>
                <w:sz w:val="18"/>
                <w:szCs w:val="18"/>
              </w:rPr>
            </w:pPr>
          </w:p>
        </w:tc>
      </w:tr>
      <w:tr w:rsidR="003B761B" w:rsidRPr="00655A96" w14:paraId="139C3F18" w14:textId="77777777" w:rsidTr="00C50DC0">
        <w:tc>
          <w:tcPr>
            <w:cnfStyle w:val="001000000000" w:firstRow="0" w:lastRow="0" w:firstColumn="1" w:lastColumn="0" w:oddVBand="0" w:evenVBand="0" w:oddHBand="0" w:evenHBand="0" w:firstRowFirstColumn="0" w:firstRowLastColumn="0" w:lastRowFirstColumn="0" w:lastRowLastColumn="0"/>
            <w:tcW w:w="4725" w:type="dxa"/>
            <w:shd w:val="clear" w:color="auto" w:fill="FFFFFF" w:themeFill="background1"/>
          </w:tcPr>
          <w:p w14:paraId="6C2D4A51" w14:textId="77777777" w:rsidR="003B761B" w:rsidRPr="00F8599C" w:rsidRDefault="003B761B" w:rsidP="003B761B">
            <w:pPr>
              <w:rPr>
                <w:rFonts w:eastAsia="Times New Roman" w:cstheme="minorHAnsi"/>
                <w:b w:val="0"/>
                <w:bCs w:val="0"/>
                <w:color w:val="auto"/>
                <w:sz w:val="18"/>
                <w:szCs w:val="18"/>
                <w:u w:val="single"/>
                <w:lang w:eastAsia="en-GB"/>
              </w:rPr>
            </w:pPr>
            <w:r w:rsidRPr="00F8599C">
              <w:rPr>
                <w:rFonts w:eastAsia="Times New Roman" w:cstheme="minorHAnsi"/>
                <w:b w:val="0"/>
                <w:bCs w:val="0"/>
                <w:color w:val="auto"/>
                <w:sz w:val="18"/>
                <w:szCs w:val="18"/>
                <w:u w:val="single"/>
                <w:lang w:eastAsia="en-GB"/>
              </w:rPr>
              <w:t>Tracking systems and interventions</w:t>
            </w:r>
          </w:p>
          <w:p w14:paraId="2088F406" w14:textId="5BBC9893" w:rsidR="003B761B" w:rsidRPr="00F8599C" w:rsidRDefault="003B761B" w:rsidP="003B761B">
            <w:pPr>
              <w:rPr>
                <w:rFonts w:eastAsia="Times New Roman" w:cstheme="minorHAnsi"/>
                <w:b w:val="0"/>
                <w:bCs w:val="0"/>
                <w:color w:val="auto"/>
                <w:sz w:val="18"/>
                <w:szCs w:val="18"/>
                <w:lang w:eastAsia="en-GB"/>
              </w:rPr>
            </w:pPr>
            <w:r w:rsidRPr="00F8599C">
              <w:rPr>
                <w:rFonts w:eastAsia="Times New Roman" w:cstheme="minorHAnsi"/>
                <w:b w:val="0"/>
                <w:bCs w:val="0"/>
                <w:color w:val="auto"/>
                <w:sz w:val="18"/>
                <w:szCs w:val="18"/>
                <w:lang w:eastAsia="en-GB"/>
              </w:rPr>
              <w:t>Regular planning and tracking meetings with SLT</w:t>
            </w:r>
            <w:r w:rsidR="00B57052">
              <w:rPr>
                <w:rFonts w:eastAsia="Times New Roman" w:cstheme="minorHAnsi"/>
                <w:b w:val="0"/>
                <w:bCs w:val="0"/>
                <w:color w:val="auto"/>
                <w:sz w:val="18"/>
                <w:szCs w:val="18"/>
                <w:lang w:eastAsia="en-GB"/>
              </w:rPr>
              <w:t xml:space="preserve"> using a robust, embedded system for literacy and numeracy</w:t>
            </w:r>
            <w:r w:rsidRPr="00F8599C">
              <w:rPr>
                <w:rFonts w:eastAsia="Times New Roman" w:cstheme="minorHAnsi"/>
                <w:b w:val="0"/>
                <w:bCs w:val="0"/>
                <w:color w:val="auto"/>
                <w:sz w:val="18"/>
                <w:szCs w:val="18"/>
                <w:lang w:eastAsia="en-GB"/>
              </w:rPr>
              <w:t>.</w:t>
            </w:r>
          </w:p>
          <w:p w14:paraId="4F92CFC6" w14:textId="5E6BA878" w:rsidR="00B57052" w:rsidRDefault="003B761B" w:rsidP="00B57052">
            <w:pPr>
              <w:rPr>
                <w:rFonts w:eastAsia="Times New Roman" w:cstheme="minorHAnsi"/>
                <w:b w:val="0"/>
                <w:bCs w:val="0"/>
                <w:color w:val="auto"/>
                <w:sz w:val="18"/>
                <w:szCs w:val="18"/>
                <w:lang w:eastAsia="en-GB"/>
              </w:rPr>
            </w:pPr>
            <w:r w:rsidRPr="00F8599C">
              <w:rPr>
                <w:rFonts w:eastAsia="Times New Roman" w:cstheme="minorHAnsi"/>
                <w:b w:val="0"/>
                <w:bCs w:val="0"/>
                <w:color w:val="auto"/>
                <w:sz w:val="18"/>
                <w:szCs w:val="18"/>
                <w:lang w:eastAsia="en-GB"/>
              </w:rPr>
              <w:t>Teachers have a good understanding of how the progression path</w:t>
            </w:r>
            <w:r w:rsidR="00907F9F">
              <w:rPr>
                <w:rFonts w:eastAsia="Times New Roman" w:cstheme="minorHAnsi"/>
                <w:b w:val="0"/>
                <w:bCs w:val="0"/>
                <w:color w:val="auto"/>
                <w:sz w:val="18"/>
                <w:szCs w:val="18"/>
                <w:lang w:eastAsia="en-GB"/>
              </w:rPr>
              <w:t>way</w:t>
            </w:r>
            <w:r w:rsidRPr="00F8599C">
              <w:rPr>
                <w:rFonts w:eastAsia="Times New Roman" w:cstheme="minorHAnsi"/>
                <w:b w:val="0"/>
                <w:bCs w:val="0"/>
                <w:color w:val="auto"/>
                <w:sz w:val="18"/>
                <w:szCs w:val="18"/>
                <w:lang w:eastAsia="en-GB"/>
              </w:rPr>
              <w:t>s work and how to use them effectively.</w:t>
            </w:r>
          </w:p>
          <w:p w14:paraId="5F8B2651" w14:textId="632AE67F" w:rsidR="00B57052" w:rsidRDefault="00B57052" w:rsidP="00B57052">
            <w:pPr>
              <w:rPr>
                <w:rFonts w:eastAsia="Times New Roman" w:cstheme="minorHAnsi"/>
                <w:b w:val="0"/>
                <w:bCs w:val="0"/>
                <w:color w:val="auto"/>
                <w:sz w:val="18"/>
                <w:szCs w:val="18"/>
                <w:lang w:eastAsia="en-GB"/>
              </w:rPr>
            </w:pPr>
          </w:p>
          <w:p w14:paraId="7FD98D58" w14:textId="581068CC" w:rsidR="00907F9F" w:rsidRDefault="00907F9F" w:rsidP="00B57052">
            <w:pPr>
              <w:rPr>
                <w:rFonts w:eastAsia="Times New Roman" w:cstheme="minorHAnsi"/>
                <w:b w:val="0"/>
                <w:bCs w:val="0"/>
                <w:color w:val="auto"/>
                <w:sz w:val="18"/>
                <w:szCs w:val="18"/>
                <w:lang w:eastAsia="en-GB"/>
              </w:rPr>
            </w:pPr>
          </w:p>
          <w:p w14:paraId="08912F75" w14:textId="77777777" w:rsidR="00907F9F" w:rsidRPr="00B57052" w:rsidRDefault="00907F9F" w:rsidP="00B57052">
            <w:pPr>
              <w:rPr>
                <w:rFonts w:eastAsia="Times New Roman" w:cstheme="minorHAnsi"/>
                <w:color w:val="auto"/>
                <w:sz w:val="18"/>
                <w:szCs w:val="18"/>
                <w:lang w:eastAsia="en-GB"/>
              </w:rPr>
            </w:pPr>
          </w:p>
          <w:p w14:paraId="280DA0FB" w14:textId="77777777" w:rsidR="003B761B" w:rsidRPr="00F8599C" w:rsidRDefault="003B761B" w:rsidP="003B761B">
            <w:pPr>
              <w:rPr>
                <w:rFonts w:eastAsia="Times New Roman" w:cstheme="minorHAnsi"/>
                <w:b w:val="0"/>
                <w:bCs w:val="0"/>
                <w:color w:val="auto"/>
                <w:sz w:val="18"/>
                <w:szCs w:val="18"/>
                <w:u w:val="single"/>
                <w:lang w:eastAsia="en-GB"/>
              </w:rPr>
            </w:pPr>
            <w:r w:rsidRPr="00F8599C">
              <w:rPr>
                <w:rFonts w:eastAsia="Times New Roman" w:cstheme="minorHAnsi"/>
                <w:b w:val="0"/>
                <w:bCs w:val="0"/>
                <w:color w:val="auto"/>
                <w:sz w:val="18"/>
                <w:szCs w:val="18"/>
                <w:u w:val="single"/>
                <w:lang w:eastAsia="en-GB"/>
              </w:rPr>
              <w:t>Attainment of individuals and groups over time</w:t>
            </w:r>
          </w:p>
          <w:p w14:paraId="7EDFCBC1" w14:textId="77777777" w:rsidR="003B761B" w:rsidRDefault="00C70B33" w:rsidP="003B761B">
            <w:pPr>
              <w:rPr>
                <w:rFonts w:cstheme="minorHAnsi"/>
                <w:color w:val="auto"/>
                <w:sz w:val="18"/>
                <w:szCs w:val="26"/>
              </w:rPr>
            </w:pPr>
            <w:r>
              <w:rPr>
                <w:rFonts w:cstheme="minorHAnsi"/>
                <w:b w:val="0"/>
                <w:bCs w:val="0"/>
                <w:color w:val="auto"/>
                <w:sz w:val="18"/>
                <w:szCs w:val="26"/>
              </w:rPr>
              <w:t>T</w:t>
            </w:r>
            <w:r w:rsidR="003B761B" w:rsidRPr="00F8599C">
              <w:rPr>
                <w:rFonts w:cstheme="minorHAnsi"/>
                <w:b w:val="0"/>
                <w:bCs w:val="0"/>
                <w:color w:val="auto"/>
                <w:sz w:val="18"/>
                <w:szCs w:val="26"/>
              </w:rPr>
              <w:t xml:space="preserve">racking system for individuals and groups in place. Consistent </w:t>
            </w:r>
            <w:proofErr w:type="spellStart"/>
            <w:r w:rsidR="003B761B" w:rsidRPr="00F8599C">
              <w:rPr>
                <w:rFonts w:cstheme="minorHAnsi"/>
                <w:b w:val="0"/>
                <w:bCs w:val="0"/>
                <w:color w:val="auto"/>
                <w:sz w:val="18"/>
                <w:szCs w:val="26"/>
              </w:rPr>
              <w:t>maths</w:t>
            </w:r>
            <w:proofErr w:type="spellEnd"/>
            <w:r w:rsidR="003B761B" w:rsidRPr="00F8599C">
              <w:rPr>
                <w:rFonts w:cstheme="minorHAnsi"/>
                <w:b w:val="0"/>
                <w:bCs w:val="0"/>
                <w:color w:val="auto"/>
                <w:sz w:val="18"/>
                <w:szCs w:val="26"/>
              </w:rPr>
              <w:t xml:space="preserve"> assessments, </w:t>
            </w:r>
            <w:proofErr w:type="spellStart"/>
            <w:r w:rsidR="003B761B" w:rsidRPr="00F8599C">
              <w:rPr>
                <w:rFonts w:cstheme="minorHAnsi"/>
                <w:b w:val="0"/>
                <w:bCs w:val="0"/>
                <w:color w:val="auto"/>
                <w:sz w:val="18"/>
                <w:szCs w:val="26"/>
              </w:rPr>
              <w:t>In</w:t>
            </w:r>
            <w:r w:rsidR="00B57052">
              <w:rPr>
                <w:rFonts w:cstheme="minorHAnsi"/>
                <w:b w:val="0"/>
                <w:bCs w:val="0"/>
                <w:color w:val="auto"/>
                <w:sz w:val="18"/>
                <w:szCs w:val="26"/>
              </w:rPr>
              <w:t>CAS</w:t>
            </w:r>
            <w:proofErr w:type="spellEnd"/>
            <w:r w:rsidR="003B761B" w:rsidRPr="00F8599C">
              <w:rPr>
                <w:rFonts w:cstheme="minorHAnsi"/>
                <w:b w:val="0"/>
                <w:bCs w:val="0"/>
                <w:color w:val="auto"/>
                <w:sz w:val="18"/>
                <w:szCs w:val="26"/>
              </w:rPr>
              <w:t>, Emerging Literacy</w:t>
            </w:r>
            <w:r w:rsidR="00907F9F">
              <w:rPr>
                <w:rFonts w:cstheme="minorHAnsi"/>
                <w:b w:val="0"/>
                <w:bCs w:val="0"/>
                <w:color w:val="auto"/>
                <w:sz w:val="18"/>
                <w:szCs w:val="26"/>
              </w:rPr>
              <w:t xml:space="preserve"> and</w:t>
            </w:r>
            <w:r w:rsidR="003B761B" w:rsidRPr="00F8599C">
              <w:rPr>
                <w:rFonts w:cstheme="minorHAnsi"/>
                <w:b w:val="0"/>
                <w:bCs w:val="0"/>
                <w:color w:val="auto"/>
                <w:sz w:val="18"/>
                <w:szCs w:val="26"/>
              </w:rPr>
              <w:t xml:space="preserve"> consistent handover information</w:t>
            </w:r>
            <w:r w:rsidR="00907F9F">
              <w:rPr>
                <w:rFonts w:cstheme="minorHAnsi"/>
                <w:b w:val="0"/>
                <w:bCs w:val="0"/>
                <w:color w:val="auto"/>
                <w:sz w:val="18"/>
                <w:szCs w:val="26"/>
              </w:rPr>
              <w:t xml:space="preserve"> ensure continuity for pupils’ learning</w:t>
            </w:r>
            <w:r w:rsidR="003B761B" w:rsidRPr="00F8599C">
              <w:rPr>
                <w:rFonts w:cstheme="minorHAnsi"/>
                <w:b w:val="0"/>
                <w:bCs w:val="0"/>
                <w:color w:val="auto"/>
                <w:sz w:val="18"/>
                <w:szCs w:val="26"/>
              </w:rPr>
              <w:t>.</w:t>
            </w:r>
          </w:p>
          <w:p w14:paraId="0CE92582" w14:textId="68E045B9" w:rsidR="00025A33" w:rsidRPr="00F8599C" w:rsidRDefault="00025A33" w:rsidP="003B761B">
            <w:pPr>
              <w:rPr>
                <w:rFonts w:eastAsia="Times New Roman" w:cstheme="minorHAnsi"/>
                <w:b w:val="0"/>
                <w:bCs w:val="0"/>
                <w:color w:val="auto"/>
                <w:sz w:val="18"/>
                <w:szCs w:val="18"/>
                <w:u w:val="single"/>
                <w:lang w:eastAsia="en-GB"/>
              </w:rPr>
            </w:pPr>
          </w:p>
        </w:tc>
        <w:tc>
          <w:tcPr>
            <w:tcW w:w="4725" w:type="dxa"/>
            <w:gridSpan w:val="2"/>
            <w:shd w:val="clear" w:color="auto" w:fill="FFFFFF" w:themeFill="background1"/>
          </w:tcPr>
          <w:p w14:paraId="586FFA6D" w14:textId="21C4E981" w:rsidR="003B761B" w:rsidRPr="00B57052" w:rsidRDefault="003B761B" w:rsidP="00B57052">
            <w:pPr>
              <w:cnfStyle w:val="000000000000" w:firstRow="0" w:lastRow="0" w:firstColumn="0" w:lastColumn="0" w:oddVBand="0" w:evenVBand="0" w:oddHBand="0" w:evenHBand="0" w:firstRowFirstColumn="0" w:firstRowLastColumn="0" w:lastRowFirstColumn="0" w:lastRowLastColumn="0"/>
              <w:rPr>
                <w:rFonts w:cstheme="minorHAnsi"/>
                <w:color w:val="auto"/>
                <w:sz w:val="18"/>
                <w:szCs w:val="18"/>
              </w:rPr>
            </w:pPr>
            <w:r w:rsidRPr="00B57052">
              <w:rPr>
                <w:rFonts w:cstheme="minorHAnsi"/>
                <w:color w:val="auto"/>
                <w:sz w:val="18"/>
                <w:szCs w:val="18"/>
              </w:rPr>
              <w:lastRenderedPageBreak/>
              <w:t xml:space="preserve">Writing moderation </w:t>
            </w:r>
            <w:r w:rsidR="009A0D8C">
              <w:rPr>
                <w:rFonts w:cstheme="minorHAnsi"/>
                <w:color w:val="auto"/>
                <w:sz w:val="18"/>
                <w:szCs w:val="18"/>
              </w:rPr>
              <w:t xml:space="preserve">exercises </w:t>
            </w:r>
            <w:r w:rsidRPr="00B57052">
              <w:rPr>
                <w:rFonts w:cstheme="minorHAnsi"/>
                <w:color w:val="auto"/>
                <w:sz w:val="18"/>
                <w:szCs w:val="18"/>
              </w:rPr>
              <w:t>throughout the session support</w:t>
            </w:r>
            <w:r w:rsidR="009A0D8C">
              <w:rPr>
                <w:rFonts w:cstheme="minorHAnsi"/>
                <w:color w:val="auto"/>
                <w:sz w:val="18"/>
                <w:szCs w:val="18"/>
              </w:rPr>
              <w:t>s</w:t>
            </w:r>
            <w:r w:rsidRPr="00B57052">
              <w:rPr>
                <w:rFonts w:cstheme="minorHAnsi"/>
                <w:color w:val="auto"/>
                <w:sz w:val="18"/>
                <w:szCs w:val="18"/>
              </w:rPr>
              <w:t xml:space="preserve"> teachers’ judgement. Evidence of learning </w:t>
            </w:r>
            <w:r w:rsidR="009A0D8C">
              <w:rPr>
                <w:rFonts w:cstheme="minorHAnsi"/>
                <w:color w:val="auto"/>
                <w:sz w:val="18"/>
                <w:szCs w:val="18"/>
              </w:rPr>
              <w:t xml:space="preserve">is </w:t>
            </w:r>
            <w:r w:rsidRPr="00B57052">
              <w:rPr>
                <w:rFonts w:cstheme="minorHAnsi"/>
                <w:color w:val="auto"/>
                <w:sz w:val="18"/>
                <w:szCs w:val="18"/>
              </w:rPr>
              <w:t xml:space="preserve">used to determine </w:t>
            </w:r>
            <w:proofErr w:type="spellStart"/>
            <w:r w:rsidRPr="00B57052">
              <w:rPr>
                <w:rFonts w:cstheme="minorHAnsi"/>
                <w:color w:val="auto"/>
                <w:sz w:val="18"/>
                <w:szCs w:val="18"/>
              </w:rPr>
              <w:t>CfE</w:t>
            </w:r>
            <w:proofErr w:type="spellEnd"/>
            <w:r w:rsidRPr="00B57052">
              <w:rPr>
                <w:rFonts w:cstheme="minorHAnsi"/>
                <w:color w:val="auto"/>
                <w:sz w:val="18"/>
                <w:szCs w:val="18"/>
              </w:rPr>
              <w:t xml:space="preserve"> levels</w:t>
            </w:r>
            <w:r w:rsidR="00025A33">
              <w:rPr>
                <w:rFonts w:cstheme="minorHAnsi"/>
                <w:color w:val="auto"/>
                <w:sz w:val="18"/>
                <w:szCs w:val="18"/>
              </w:rPr>
              <w:t xml:space="preserve"> – evidenced through PAT meetings.</w:t>
            </w:r>
          </w:p>
          <w:p w14:paraId="5AE6FC0A" w14:textId="77777777" w:rsidR="003B761B" w:rsidRPr="00F8599C" w:rsidRDefault="003B761B" w:rsidP="003B761B">
            <w:pPr>
              <w:pStyle w:val="ListParagraph"/>
              <w:cnfStyle w:val="000000000000" w:firstRow="0" w:lastRow="0" w:firstColumn="0" w:lastColumn="0" w:oddVBand="0" w:evenVBand="0" w:oddHBand="0" w:evenHBand="0" w:firstRowFirstColumn="0" w:firstRowLastColumn="0" w:lastRowFirstColumn="0" w:lastRowLastColumn="0"/>
              <w:rPr>
                <w:rFonts w:cstheme="minorHAnsi"/>
                <w:color w:val="auto"/>
                <w:sz w:val="18"/>
                <w:szCs w:val="18"/>
              </w:rPr>
            </w:pPr>
          </w:p>
          <w:p w14:paraId="7E447058" w14:textId="4FDC2828" w:rsidR="003B761B" w:rsidRDefault="003B761B" w:rsidP="00907F9F">
            <w:pPr>
              <w:pStyle w:val="ListNumber"/>
              <w:numPr>
                <w:ilvl w:val="0"/>
                <w:numId w:val="0"/>
              </w:numPr>
              <w:cnfStyle w:val="000000000000" w:firstRow="0" w:lastRow="0" w:firstColumn="0" w:lastColumn="0" w:oddVBand="0" w:evenVBand="0" w:oddHBand="0" w:evenHBand="0" w:firstRowFirstColumn="0" w:firstRowLastColumn="0" w:lastRowFirstColumn="0" w:lastRowLastColumn="0"/>
              <w:rPr>
                <w:rFonts w:cstheme="minorHAnsi"/>
                <w:color w:val="auto"/>
                <w:sz w:val="18"/>
                <w:szCs w:val="18"/>
              </w:rPr>
            </w:pPr>
            <w:r w:rsidRPr="00F8599C">
              <w:rPr>
                <w:rFonts w:cstheme="minorHAnsi"/>
                <w:color w:val="auto"/>
                <w:sz w:val="18"/>
                <w:szCs w:val="18"/>
              </w:rPr>
              <w:lastRenderedPageBreak/>
              <w:t xml:space="preserve">Teachers assessments </w:t>
            </w:r>
            <w:r w:rsidR="009A0D8C">
              <w:rPr>
                <w:rFonts w:cstheme="minorHAnsi"/>
                <w:color w:val="auto"/>
                <w:sz w:val="18"/>
                <w:szCs w:val="18"/>
              </w:rPr>
              <w:t xml:space="preserve">are </w:t>
            </w:r>
            <w:r w:rsidRPr="00F8599C">
              <w:rPr>
                <w:rFonts w:cstheme="minorHAnsi"/>
                <w:color w:val="auto"/>
                <w:sz w:val="18"/>
                <w:szCs w:val="18"/>
              </w:rPr>
              <w:t>used to determine achievements and gaps in learning. Collaborative dialogue between colleagues</w:t>
            </w:r>
            <w:r w:rsidR="009A0D8C">
              <w:rPr>
                <w:rFonts w:cstheme="minorHAnsi"/>
                <w:color w:val="auto"/>
                <w:sz w:val="18"/>
                <w:szCs w:val="18"/>
              </w:rPr>
              <w:t xml:space="preserve"> is used</w:t>
            </w:r>
            <w:r w:rsidRPr="00F8599C">
              <w:rPr>
                <w:rFonts w:cstheme="minorHAnsi"/>
                <w:color w:val="auto"/>
                <w:sz w:val="18"/>
                <w:szCs w:val="18"/>
              </w:rPr>
              <w:t xml:space="preserve"> to validate judgements.</w:t>
            </w:r>
          </w:p>
          <w:p w14:paraId="1067F237" w14:textId="77777777" w:rsidR="00025A33" w:rsidRDefault="00025A33" w:rsidP="00907F9F">
            <w:pPr>
              <w:pStyle w:val="ListNumber"/>
              <w:numPr>
                <w:ilvl w:val="0"/>
                <w:numId w:val="0"/>
              </w:numPr>
              <w:cnfStyle w:val="000000000000" w:firstRow="0" w:lastRow="0" w:firstColumn="0" w:lastColumn="0" w:oddVBand="0" w:evenVBand="0" w:oddHBand="0" w:evenHBand="0" w:firstRowFirstColumn="0" w:firstRowLastColumn="0" w:lastRowFirstColumn="0" w:lastRowLastColumn="0"/>
              <w:rPr>
                <w:rFonts w:cstheme="minorHAnsi"/>
                <w:color w:val="auto"/>
                <w:sz w:val="18"/>
                <w:szCs w:val="18"/>
              </w:rPr>
            </w:pPr>
          </w:p>
          <w:p w14:paraId="67509FC6" w14:textId="5F305168" w:rsidR="00025A33" w:rsidRPr="00F8599C" w:rsidRDefault="009A0D8C" w:rsidP="00907F9F">
            <w:pPr>
              <w:pStyle w:val="ListNumber"/>
              <w:numPr>
                <w:ilvl w:val="0"/>
                <w:numId w:val="0"/>
              </w:numPr>
              <w:cnfStyle w:val="000000000000" w:firstRow="0" w:lastRow="0" w:firstColumn="0" w:lastColumn="0" w:oddVBand="0" w:evenVBand="0" w:oddHBand="0" w:evenHBand="0" w:firstRowFirstColumn="0" w:firstRowLastColumn="0" w:lastRowFirstColumn="0" w:lastRowLastColumn="0"/>
              <w:rPr>
                <w:rFonts w:cstheme="minorHAnsi"/>
                <w:color w:val="auto"/>
                <w:sz w:val="18"/>
                <w:szCs w:val="18"/>
              </w:rPr>
            </w:pPr>
            <w:r>
              <w:rPr>
                <w:rFonts w:cstheme="minorHAnsi"/>
                <w:color w:val="auto"/>
                <w:sz w:val="18"/>
                <w:szCs w:val="18"/>
              </w:rPr>
              <w:t>There is a r</w:t>
            </w:r>
            <w:r w:rsidR="00025A33">
              <w:rPr>
                <w:rFonts w:cstheme="minorHAnsi"/>
                <w:color w:val="auto"/>
                <w:sz w:val="18"/>
                <w:szCs w:val="18"/>
              </w:rPr>
              <w:t xml:space="preserve">obust school tracking system </w:t>
            </w:r>
            <w:r>
              <w:rPr>
                <w:rFonts w:cstheme="minorHAnsi"/>
                <w:color w:val="auto"/>
                <w:sz w:val="18"/>
                <w:szCs w:val="18"/>
              </w:rPr>
              <w:t xml:space="preserve">in place, </w:t>
            </w:r>
            <w:r w:rsidR="00025A33">
              <w:rPr>
                <w:rFonts w:cstheme="minorHAnsi"/>
                <w:color w:val="auto"/>
                <w:sz w:val="18"/>
                <w:szCs w:val="18"/>
              </w:rPr>
              <w:t>and triangulation with standardized assessment</w:t>
            </w:r>
            <w:r>
              <w:rPr>
                <w:rFonts w:cstheme="minorHAnsi"/>
                <w:color w:val="auto"/>
                <w:sz w:val="18"/>
                <w:szCs w:val="18"/>
              </w:rPr>
              <w:t xml:space="preserve"> data</w:t>
            </w:r>
            <w:r w:rsidR="00025A33">
              <w:rPr>
                <w:rFonts w:cstheme="minorHAnsi"/>
                <w:color w:val="auto"/>
                <w:sz w:val="18"/>
                <w:szCs w:val="18"/>
              </w:rPr>
              <w:t xml:space="preserve"> and professional judgements ensure almost all pupils are appropriately challenged in class.</w:t>
            </w:r>
          </w:p>
        </w:tc>
        <w:tc>
          <w:tcPr>
            <w:tcW w:w="4726" w:type="dxa"/>
            <w:shd w:val="clear" w:color="auto" w:fill="FFFFFF" w:themeFill="background1"/>
          </w:tcPr>
          <w:p w14:paraId="000695B0" w14:textId="673A26D3" w:rsidR="003B761B" w:rsidRDefault="003B761B" w:rsidP="003B761B">
            <w:pPr>
              <w:cnfStyle w:val="000000000000" w:firstRow="0" w:lastRow="0" w:firstColumn="0" w:lastColumn="0" w:oddVBand="0" w:evenVBand="0" w:oddHBand="0" w:evenHBand="0" w:firstRowFirstColumn="0" w:firstRowLastColumn="0" w:lastRowFirstColumn="0" w:lastRowLastColumn="0"/>
              <w:rPr>
                <w:rFonts w:cstheme="minorHAnsi"/>
                <w:color w:val="auto"/>
                <w:sz w:val="18"/>
                <w:szCs w:val="18"/>
              </w:rPr>
            </w:pPr>
            <w:r w:rsidRPr="00F8599C">
              <w:rPr>
                <w:rFonts w:cstheme="minorHAnsi"/>
                <w:color w:val="auto"/>
                <w:sz w:val="18"/>
                <w:szCs w:val="18"/>
              </w:rPr>
              <w:lastRenderedPageBreak/>
              <w:t>Continue to embed systems and build on the practice.</w:t>
            </w:r>
          </w:p>
          <w:p w14:paraId="3CF05F4B" w14:textId="6C8496A3" w:rsidR="00025A33" w:rsidRDefault="00025A33" w:rsidP="003B761B">
            <w:pPr>
              <w:cnfStyle w:val="000000000000" w:firstRow="0" w:lastRow="0" w:firstColumn="0" w:lastColumn="0" w:oddVBand="0" w:evenVBand="0" w:oddHBand="0" w:evenHBand="0" w:firstRowFirstColumn="0" w:firstRowLastColumn="0" w:lastRowFirstColumn="0" w:lastRowLastColumn="0"/>
              <w:rPr>
                <w:rFonts w:cstheme="minorHAnsi"/>
                <w:color w:val="auto"/>
                <w:sz w:val="18"/>
                <w:szCs w:val="18"/>
              </w:rPr>
            </w:pPr>
          </w:p>
          <w:p w14:paraId="3593D59D" w14:textId="5CCABDCD" w:rsidR="00025A33" w:rsidRPr="00F8599C" w:rsidRDefault="00025A33" w:rsidP="003B761B">
            <w:pPr>
              <w:cnfStyle w:val="000000000000" w:firstRow="0" w:lastRow="0" w:firstColumn="0" w:lastColumn="0" w:oddVBand="0" w:evenVBand="0" w:oddHBand="0" w:evenHBand="0" w:firstRowFirstColumn="0" w:firstRowLastColumn="0" w:lastRowFirstColumn="0" w:lastRowLastColumn="0"/>
              <w:rPr>
                <w:rFonts w:cstheme="minorHAnsi"/>
                <w:color w:val="auto"/>
                <w:sz w:val="18"/>
                <w:szCs w:val="18"/>
              </w:rPr>
            </w:pPr>
            <w:r>
              <w:rPr>
                <w:rFonts w:cstheme="minorHAnsi"/>
                <w:color w:val="auto"/>
                <w:sz w:val="18"/>
                <w:szCs w:val="18"/>
              </w:rPr>
              <w:t>Nursery to use established school tracking system with pre-school children to further smooth the transition from nursery to P1.</w:t>
            </w:r>
          </w:p>
          <w:p w14:paraId="1B0E6DF0" w14:textId="77777777" w:rsidR="003B761B" w:rsidRPr="00F8599C" w:rsidRDefault="003B761B" w:rsidP="003B761B">
            <w:pPr>
              <w:cnfStyle w:val="000000000000" w:firstRow="0" w:lastRow="0" w:firstColumn="0" w:lastColumn="0" w:oddVBand="0" w:evenVBand="0" w:oddHBand="0" w:evenHBand="0" w:firstRowFirstColumn="0" w:firstRowLastColumn="0" w:lastRowFirstColumn="0" w:lastRowLastColumn="0"/>
              <w:rPr>
                <w:rFonts w:cstheme="minorHAnsi"/>
                <w:color w:val="auto"/>
                <w:sz w:val="18"/>
                <w:szCs w:val="18"/>
              </w:rPr>
            </w:pPr>
          </w:p>
        </w:tc>
      </w:tr>
      <w:tr w:rsidR="00495AF1" w:rsidRPr="00655A96" w14:paraId="0EF14516" w14:textId="77777777" w:rsidTr="00495A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6" w:type="dxa"/>
            <w:gridSpan w:val="4"/>
            <w:shd w:val="clear" w:color="auto" w:fill="FFFFFF" w:themeFill="background1"/>
          </w:tcPr>
          <w:p w14:paraId="39BF4995" w14:textId="77777777" w:rsidR="00495AF1" w:rsidRDefault="00495AF1" w:rsidP="003B761B">
            <w:pPr>
              <w:rPr>
                <w:rFonts w:cstheme="minorHAnsi"/>
                <w:b w:val="0"/>
                <w:bCs w:val="0"/>
                <w:color w:val="auto"/>
                <w:sz w:val="20"/>
                <w:szCs w:val="28"/>
              </w:rPr>
            </w:pPr>
            <w:r w:rsidRPr="00F8599C">
              <w:rPr>
                <w:rFonts w:cstheme="minorHAnsi"/>
                <w:color w:val="auto"/>
                <w:sz w:val="20"/>
                <w:szCs w:val="28"/>
              </w:rPr>
              <w:t>Overall quality of learners’ achievement</w:t>
            </w:r>
          </w:p>
          <w:p w14:paraId="15DB08E7" w14:textId="4BDB5E59" w:rsidR="00907F9F" w:rsidRPr="00F8599C" w:rsidRDefault="00907F9F" w:rsidP="003B761B">
            <w:pPr>
              <w:rPr>
                <w:rFonts w:cstheme="minorHAnsi"/>
                <w:color w:val="auto"/>
                <w:sz w:val="18"/>
                <w:szCs w:val="18"/>
              </w:rPr>
            </w:pPr>
          </w:p>
        </w:tc>
      </w:tr>
      <w:tr w:rsidR="003B761B" w:rsidRPr="00655A96" w14:paraId="63E61D67" w14:textId="77777777" w:rsidTr="00C50DC0">
        <w:tc>
          <w:tcPr>
            <w:cnfStyle w:val="001000000000" w:firstRow="0" w:lastRow="0" w:firstColumn="1" w:lastColumn="0" w:oddVBand="0" w:evenVBand="0" w:oddHBand="0" w:evenHBand="0" w:firstRowFirstColumn="0" w:firstRowLastColumn="0" w:lastRowFirstColumn="0" w:lastRowLastColumn="0"/>
            <w:tcW w:w="4725" w:type="dxa"/>
            <w:shd w:val="clear" w:color="auto" w:fill="FFFFFF" w:themeFill="background1"/>
          </w:tcPr>
          <w:p w14:paraId="767C53A3" w14:textId="77777777" w:rsidR="009A0D8C" w:rsidRDefault="009A0D8C" w:rsidP="003B761B">
            <w:pPr>
              <w:rPr>
                <w:rFonts w:eastAsia="Times New Roman" w:cstheme="minorHAnsi"/>
                <w:color w:val="auto"/>
                <w:sz w:val="18"/>
                <w:szCs w:val="18"/>
                <w:u w:val="single"/>
                <w:lang w:eastAsia="en-GB"/>
              </w:rPr>
            </w:pPr>
          </w:p>
          <w:p w14:paraId="0E02ED29" w14:textId="7613F3C9" w:rsidR="003B761B" w:rsidRPr="00F8599C" w:rsidRDefault="003B761B" w:rsidP="003B761B">
            <w:pPr>
              <w:rPr>
                <w:rFonts w:eastAsia="Times New Roman" w:cstheme="minorHAnsi"/>
                <w:b w:val="0"/>
                <w:bCs w:val="0"/>
                <w:color w:val="auto"/>
                <w:sz w:val="18"/>
                <w:szCs w:val="18"/>
                <w:u w:val="single"/>
                <w:lang w:eastAsia="en-GB"/>
              </w:rPr>
            </w:pPr>
            <w:r w:rsidRPr="00F8599C">
              <w:rPr>
                <w:rFonts w:eastAsia="Times New Roman" w:cstheme="minorHAnsi"/>
                <w:b w:val="0"/>
                <w:bCs w:val="0"/>
                <w:color w:val="auto"/>
                <w:sz w:val="18"/>
                <w:szCs w:val="18"/>
                <w:u w:val="single"/>
                <w:lang w:eastAsia="en-GB"/>
              </w:rPr>
              <w:t>Learner Achievements</w:t>
            </w:r>
          </w:p>
          <w:p w14:paraId="2150F139" w14:textId="77777777" w:rsidR="003B761B" w:rsidRPr="00F8599C" w:rsidRDefault="003B761B" w:rsidP="003B761B">
            <w:pPr>
              <w:rPr>
                <w:rFonts w:eastAsia="Times New Roman" w:cstheme="minorHAnsi"/>
                <w:b w:val="0"/>
                <w:bCs w:val="0"/>
                <w:color w:val="auto"/>
                <w:sz w:val="18"/>
                <w:szCs w:val="18"/>
                <w:lang w:eastAsia="en-GB"/>
              </w:rPr>
            </w:pPr>
            <w:r w:rsidRPr="00F8599C">
              <w:rPr>
                <w:rFonts w:eastAsia="Times New Roman" w:cstheme="minorHAnsi"/>
                <w:b w:val="0"/>
                <w:bCs w:val="0"/>
                <w:color w:val="auto"/>
                <w:sz w:val="18"/>
                <w:szCs w:val="18"/>
                <w:lang w:eastAsia="en-GB"/>
              </w:rPr>
              <w:t>We are providing increased opportunities for recognition of wider achievements for all children.</w:t>
            </w:r>
          </w:p>
          <w:p w14:paraId="188BE6D5" w14:textId="77777777" w:rsidR="003B761B" w:rsidRPr="009838C3" w:rsidRDefault="00907F9F" w:rsidP="003B761B">
            <w:pPr>
              <w:rPr>
                <w:rFonts w:eastAsia="Times New Roman" w:cstheme="minorHAnsi"/>
                <w:color w:val="auto"/>
                <w:sz w:val="18"/>
                <w:szCs w:val="18"/>
                <w:lang w:eastAsia="en-GB"/>
              </w:rPr>
            </w:pPr>
            <w:r w:rsidRPr="009838C3">
              <w:rPr>
                <w:rFonts w:eastAsia="Times New Roman" w:cstheme="minorHAnsi"/>
                <w:b w:val="0"/>
                <w:bCs w:val="0"/>
                <w:color w:val="auto"/>
                <w:sz w:val="18"/>
                <w:szCs w:val="18"/>
                <w:lang w:eastAsia="en-GB"/>
              </w:rPr>
              <w:t>C</w:t>
            </w:r>
            <w:r w:rsidR="003B761B" w:rsidRPr="009838C3">
              <w:rPr>
                <w:rFonts w:eastAsia="Times New Roman" w:cstheme="minorHAnsi"/>
                <w:b w:val="0"/>
                <w:bCs w:val="0"/>
                <w:color w:val="auto"/>
                <w:sz w:val="18"/>
                <w:szCs w:val="18"/>
                <w:lang w:eastAsia="en-GB"/>
              </w:rPr>
              <w:t>hildren’s achievements from within school are celebrated at assemblies and in class.</w:t>
            </w:r>
          </w:p>
          <w:p w14:paraId="44E3C38E" w14:textId="77777777" w:rsidR="009838C3" w:rsidRPr="009838C3" w:rsidRDefault="009838C3" w:rsidP="003B761B">
            <w:pPr>
              <w:rPr>
                <w:rFonts w:eastAsia="Times New Roman" w:cstheme="minorHAnsi"/>
                <w:color w:val="auto"/>
                <w:sz w:val="18"/>
                <w:szCs w:val="18"/>
                <w:lang w:eastAsia="en-GB"/>
              </w:rPr>
            </w:pPr>
          </w:p>
          <w:p w14:paraId="41972917" w14:textId="42CCC284" w:rsidR="009838C3" w:rsidRDefault="009838C3" w:rsidP="003B761B">
            <w:pPr>
              <w:rPr>
                <w:rFonts w:eastAsia="Times New Roman" w:cstheme="minorHAnsi"/>
                <w:color w:val="auto"/>
                <w:sz w:val="18"/>
                <w:szCs w:val="18"/>
                <w:lang w:eastAsia="en-GB"/>
              </w:rPr>
            </w:pPr>
            <w:r w:rsidRPr="009838C3">
              <w:rPr>
                <w:rFonts w:eastAsia="Times New Roman" w:cstheme="minorHAnsi"/>
                <w:b w:val="0"/>
                <w:bCs w:val="0"/>
                <w:color w:val="auto"/>
                <w:sz w:val="18"/>
                <w:szCs w:val="18"/>
                <w:lang w:eastAsia="en-GB"/>
              </w:rPr>
              <w:t>A wider range of learning experiences is provided for pupils as well as numerous leadership opportunities through Houses, Champion Groups, RADS, buddies</w:t>
            </w:r>
            <w:r w:rsidR="00025A33">
              <w:rPr>
                <w:rFonts w:eastAsia="Times New Roman" w:cstheme="minorHAnsi"/>
                <w:b w:val="0"/>
                <w:bCs w:val="0"/>
                <w:color w:val="auto"/>
                <w:sz w:val="18"/>
                <w:szCs w:val="18"/>
                <w:lang w:eastAsia="en-GB"/>
              </w:rPr>
              <w:t xml:space="preserve"> and </w:t>
            </w:r>
            <w:r w:rsidRPr="009838C3">
              <w:rPr>
                <w:rFonts w:eastAsia="Times New Roman" w:cstheme="minorHAnsi"/>
                <w:b w:val="0"/>
                <w:bCs w:val="0"/>
                <w:color w:val="auto"/>
                <w:sz w:val="18"/>
                <w:szCs w:val="18"/>
                <w:lang w:eastAsia="en-GB"/>
              </w:rPr>
              <w:t>prefects.</w:t>
            </w:r>
          </w:p>
          <w:p w14:paraId="1ECB08EA" w14:textId="2B82522C" w:rsidR="009838C3" w:rsidRPr="009838C3" w:rsidRDefault="009838C3" w:rsidP="003B761B">
            <w:pPr>
              <w:rPr>
                <w:rFonts w:cstheme="minorHAnsi"/>
                <w:b w:val="0"/>
                <w:bCs w:val="0"/>
                <w:color w:val="auto"/>
                <w:sz w:val="18"/>
                <w:szCs w:val="18"/>
              </w:rPr>
            </w:pPr>
          </w:p>
        </w:tc>
        <w:tc>
          <w:tcPr>
            <w:tcW w:w="4725" w:type="dxa"/>
            <w:gridSpan w:val="2"/>
            <w:shd w:val="clear" w:color="auto" w:fill="FFFFFF" w:themeFill="background1"/>
          </w:tcPr>
          <w:p w14:paraId="424C2FB0" w14:textId="77777777" w:rsidR="009A0D8C" w:rsidRDefault="009A0D8C" w:rsidP="009838C3">
            <w:pPr>
              <w:cnfStyle w:val="000000000000" w:firstRow="0" w:lastRow="0" w:firstColumn="0" w:lastColumn="0" w:oddVBand="0" w:evenVBand="0" w:oddHBand="0" w:evenHBand="0" w:firstRowFirstColumn="0" w:firstRowLastColumn="0" w:lastRowFirstColumn="0" w:lastRowLastColumn="0"/>
              <w:rPr>
                <w:rFonts w:cstheme="minorHAnsi"/>
                <w:color w:val="auto"/>
                <w:sz w:val="18"/>
                <w:szCs w:val="18"/>
              </w:rPr>
            </w:pPr>
          </w:p>
          <w:p w14:paraId="4352A824" w14:textId="1AA18A87" w:rsidR="003B761B" w:rsidRDefault="00907F9F" w:rsidP="009838C3">
            <w:pPr>
              <w:cnfStyle w:val="000000000000" w:firstRow="0" w:lastRow="0" w:firstColumn="0" w:lastColumn="0" w:oddVBand="0" w:evenVBand="0" w:oddHBand="0" w:evenHBand="0" w:firstRowFirstColumn="0" w:firstRowLastColumn="0" w:lastRowFirstColumn="0" w:lastRowLastColumn="0"/>
              <w:rPr>
                <w:rFonts w:cstheme="minorHAnsi"/>
                <w:color w:val="auto"/>
                <w:sz w:val="18"/>
                <w:szCs w:val="18"/>
              </w:rPr>
            </w:pPr>
            <w:r>
              <w:rPr>
                <w:rFonts w:cstheme="minorHAnsi"/>
                <w:color w:val="auto"/>
                <w:sz w:val="18"/>
                <w:szCs w:val="18"/>
              </w:rPr>
              <w:t xml:space="preserve">A range of methods are used to celebrate learners’ achievements including </w:t>
            </w:r>
            <w:r w:rsidR="003B761B" w:rsidRPr="00907F9F">
              <w:rPr>
                <w:rFonts w:cstheme="minorHAnsi"/>
                <w:color w:val="auto"/>
                <w:sz w:val="18"/>
                <w:szCs w:val="18"/>
              </w:rPr>
              <w:t>Yellow Slips used across the school / Recognition postcards sent home</w:t>
            </w:r>
            <w:r>
              <w:rPr>
                <w:rFonts w:cstheme="minorHAnsi"/>
                <w:color w:val="auto"/>
                <w:sz w:val="18"/>
                <w:szCs w:val="18"/>
              </w:rPr>
              <w:t xml:space="preserve">, </w:t>
            </w:r>
            <w:r w:rsidR="003B761B" w:rsidRPr="00907F9F">
              <w:rPr>
                <w:rFonts w:cstheme="minorHAnsi"/>
                <w:color w:val="auto"/>
                <w:sz w:val="18"/>
                <w:szCs w:val="18"/>
              </w:rPr>
              <w:t>Golden lunch table</w:t>
            </w:r>
            <w:r>
              <w:rPr>
                <w:rFonts w:cstheme="minorHAnsi"/>
                <w:color w:val="auto"/>
                <w:sz w:val="18"/>
                <w:szCs w:val="18"/>
              </w:rPr>
              <w:t>,</w:t>
            </w:r>
            <w:r w:rsidR="009838C3">
              <w:rPr>
                <w:rFonts w:cstheme="minorHAnsi"/>
                <w:color w:val="auto"/>
                <w:sz w:val="18"/>
                <w:szCs w:val="18"/>
              </w:rPr>
              <w:t xml:space="preserve"> </w:t>
            </w:r>
            <w:r w:rsidR="003B761B" w:rsidRPr="00907F9F">
              <w:rPr>
                <w:rFonts w:cstheme="minorHAnsi"/>
                <w:color w:val="auto"/>
                <w:sz w:val="18"/>
                <w:szCs w:val="18"/>
              </w:rPr>
              <w:t>Celebration assemblies</w:t>
            </w:r>
            <w:r w:rsidR="009838C3">
              <w:rPr>
                <w:rFonts w:cstheme="minorHAnsi"/>
                <w:color w:val="auto"/>
                <w:sz w:val="18"/>
                <w:szCs w:val="18"/>
              </w:rPr>
              <w:t xml:space="preserve">, </w:t>
            </w:r>
            <w:r w:rsidR="003B761B" w:rsidRPr="00907F9F">
              <w:rPr>
                <w:rFonts w:cstheme="minorHAnsi"/>
                <w:color w:val="auto"/>
                <w:sz w:val="18"/>
                <w:szCs w:val="18"/>
              </w:rPr>
              <w:t>Wider World Achievements display</w:t>
            </w:r>
            <w:r w:rsidR="009838C3">
              <w:rPr>
                <w:rFonts w:cstheme="minorHAnsi"/>
                <w:color w:val="auto"/>
                <w:sz w:val="18"/>
                <w:szCs w:val="18"/>
              </w:rPr>
              <w:t>, information shared on Google Classroom</w:t>
            </w:r>
            <w:r w:rsidR="00025A33">
              <w:rPr>
                <w:rFonts w:cstheme="minorHAnsi"/>
                <w:color w:val="auto"/>
                <w:sz w:val="18"/>
                <w:szCs w:val="18"/>
              </w:rPr>
              <w:t xml:space="preserve"> – almost all children are aware of these and their contribution to a positive school ethos. Evidenced through observation and pupil discussion.</w:t>
            </w:r>
          </w:p>
          <w:p w14:paraId="0F468EFD" w14:textId="20E82FDE" w:rsidR="009838C3" w:rsidRDefault="009838C3" w:rsidP="009838C3">
            <w:pPr>
              <w:cnfStyle w:val="000000000000" w:firstRow="0" w:lastRow="0" w:firstColumn="0" w:lastColumn="0" w:oddVBand="0" w:evenVBand="0" w:oddHBand="0" w:evenHBand="0" w:firstRowFirstColumn="0" w:firstRowLastColumn="0" w:lastRowFirstColumn="0" w:lastRowLastColumn="0"/>
              <w:rPr>
                <w:rFonts w:cstheme="minorHAnsi"/>
                <w:color w:val="auto"/>
                <w:sz w:val="18"/>
                <w:szCs w:val="18"/>
              </w:rPr>
            </w:pPr>
          </w:p>
          <w:p w14:paraId="6E21CB34" w14:textId="1FFFD0F3" w:rsidR="003B761B" w:rsidRPr="00F8599C" w:rsidRDefault="003B761B" w:rsidP="00025A33">
            <w:pPr>
              <w:cnfStyle w:val="000000000000" w:firstRow="0" w:lastRow="0" w:firstColumn="0" w:lastColumn="0" w:oddVBand="0" w:evenVBand="0" w:oddHBand="0" w:evenHBand="0" w:firstRowFirstColumn="0" w:firstRowLastColumn="0" w:lastRowFirstColumn="0" w:lastRowLastColumn="0"/>
              <w:rPr>
                <w:rFonts w:cstheme="minorHAnsi"/>
                <w:color w:val="auto"/>
                <w:sz w:val="18"/>
                <w:szCs w:val="18"/>
              </w:rPr>
            </w:pPr>
          </w:p>
        </w:tc>
        <w:tc>
          <w:tcPr>
            <w:tcW w:w="4726" w:type="dxa"/>
            <w:shd w:val="clear" w:color="auto" w:fill="FFFFFF" w:themeFill="background1"/>
          </w:tcPr>
          <w:p w14:paraId="2A66C8D1" w14:textId="77777777" w:rsidR="009A0D8C" w:rsidRDefault="009A0D8C" w:rsidP="003B761B">
            <w:pPr>
              <w:cnfStyle w:val="000000000000" w:firstRow="0" w:lastRow="0" w:firstColumn="0" w:lastColumn="0" w:oddVBand="0" w:evenVBand="0" w:oddHBand="0" w:evenHBand="0" w:firstRowFirstColumn="0" w:firstRowLastColumn="0" w:lastRowFirstColumn="0" w:lastRowLastColumn="0"/>
              <w:rPr>
                <w:rFonts w:cstheme="minorHAnsi"/>
                <w:color w:val="auto"/>
                <w:sz w:val="18"/>
                <w:szCs w:val="18"/>
              </w:rPr>
            </w:pPr>
          </w:p>
          <w:p w14:paraId="217D6DB3" w14:textId="7FCE5A2F" w:rsidR="003B761B" w:rsidRPr="00F8599C" w:rsidRDefault="003B761B" w:rsidP="003B761B">
            <w:pPr>
              <w:cnfStyle w:val="000000000000" w:firstRow="0" w:lastRow="0" w:firstColumn="0" w:lastColumn="0" w:oddVBand="0" w:evenVBand="0" w:oddHBand="0" w:evenHBand="0" w:firstRowFirstColumn="0" w:firstRowLastColumn="0" w:lastRowFirstColumn="0" w:lastRowLastColumn="0"/>
              <w:rPr>
                <w:rFonts w:cstheme="minorHAnsi"/>
                <w:color w:val="auto"/>
                <w:sz w:val="18"/>
                <w:szCs w:val="18"/>
              </w:rPr>
            </w:pPr>
            <w:r w:rsidRPr="00F8599C">
              <w:rPr>
                <w:rFonts w:cstheme="minorHAnsi"/>
                <w:color w:val="auto"/>
                <w:sz w:val="18"/>
                <w:szCs w:val="18"/>
              </w:rPr>
              <w:t xml:space="preserve">Continue with the approach to </w:t>
            </w:r>
            <w:proofErr w:type="spellStart"/>
            <w:r w:rsidRPr="00F8599C">
              <w:rPr>
                <w:rFonts w:cstheme="minorHAnsi"/>
                <w:color w:val="auto"/>
                <w:sz w:val="18"/>
                <w:szCs w:val="18"/>
              </w:rPr>
              <w:t>recognising</w:t>
            </w:r>
            <w:proofErr w:type="spellEnd"/>
            <w:r w:rsidRPr="00F8599C">
              <w:rPr>
                <w:rFonts w:cstheme="minorHAnsi"/>
                <w:color w:val="auto"/>
                <w:sz w:val="18"/>
                <w:szCs w:val="18"/>
              </w:rPr>
              <w:t xml:space="preserve"> and celebrating all young peoples’ progress and contributions to school and community life.</w:t>
            </w:r>
          </w:p>
        </w:tc>
      </w:tr>
      <w:tr w:rsidR="003B761B" w:rsidRPr="00655A96" w14:paraId="09612553" w14:textId="77777777" w:rsidTr="00C50D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25" w:type="dxa"/>
            <w:shd w:val="clear" w:color="auto" w:fill="FFFFFF" w:themeFill="background1"/>
          </w:tcPr>
          <w:p w14:paraId="3EFFCACD" w14:textId="77777777" w:rsidR="009A0D8C" w:rsidRDefault="009A0D8C" w:rsidP="003B761B">
            <w:pPr>
              <w:rPr>
                <w:rFonts w:eastAsia="Times New Roman" w:cstheme="minorHAnsi"/>
                <w:color w:val="auto"/>
                <w:sz w:val="18"/>
                <w:szCs w:val="18"/>
                <w:u w:val="single"/>
                <w:lang w:eastAsia="en-GB"/>
              </w:rPr>
            </w:pPr>
          </w:p>
          <w:p w14:paraId="6EE1A256" w14:textId="2E70F8A6" w:rsidR="003B761B" w:rsidRPr="00F8599C" w:rsidRDefault="003B761B" w:rsidP="003B761B">
            <w:pPr>
              <w:rPr>
                <w:rFonts w:eastAsia="Times New Roman" w:cstheme="minorHAnsi"/>
                <w:b w:val="0"/>
                <w:bCs w:val="0"/>
                <w:color w:val="auto"/>
                <w:sz w:val="18"/>
                <w:szCs w:val="18"/>
                <w:u w:val="single"/>
                <w:lang w:eastAsia="en-GB"/>
              </w:rPr>
            </w:pPr>
            <w:r w:rsidRPr="00F8599C">
              <w:rPr>
                <w:rFonts w:eastAsia="Times New Roman" w:cstheme="minorHAnsi"/>
                <w:b w:val="0"/>
                <w:bCs w:val="0"/>
                <w:color w:val="auto"/>
                <w:sz w:val="18"/>
                <w:szCs w:val="18"/>
                <w:u w:val="single"/>
                <w:lang w:eastAsia="en-GB"/>
              </w:rPr>
              <w:t>Development of learner skills</w:t>
            </w:r>
          </w:p>
          <w:p w14:paraId="611DBE7E" w14:textId="77777777" w:rsidR="003B761B" w:rsidRPr="00F8599C" w:rsidRDefault="003B761B" w:rsidP="003B761B">
            <w:pPr>
              <w:rPr>
                <w:rFonts w:eastAsia="Times New Roman" w:cstheme="minorHAnsi"/>
                <w:b w:val="0"/>
                <w:bCs w:val="0"/>
                <w:color w:val="auto"/>
                <w:sz w:val="18"/>
                <w:szCs w:val="18"/>
                <w:lang w:eastAsia="en-GB"/>
              </w:rPr>
            </w:pPr>
            <w:r w:rsidRPr="00F8599C">
              <w:rPr>
                <w:rFonts w:eastAsia="Times New Roman" w:cstheme="minorHAnsi"/>
                <w:b w:val="0"/>
                <w:bCs w:val="0"/>
                <w:color w:val="auto"/>
                <w:sz w:val="18"/>
                <w:szCs w:val="18"/>
                <w:lang w:eastAsia="en-GB"/>
              </w:rPr>
              <w:t xml:space="preserve">Most learners are informed of their next steps through regular teacher feedback, peer feedback and self-assessment. </w:t>
            </w:r>
          </w:p>
          <w:p w14:paraId="0D66E3E1" w14:textId="3C7F838E" w:rsidR="003B761B" w:rsidRDefault="003B761B" w:rsidP="003B761B">
            <w:pPr>
              <w:rPr>
                <w:rFonts w:eastAsia="Times New Roman" w:cstheme="minorHAnsi"/>
                <w:color w:val="auto"/>
                <w:sz w:val="18"/>
                <w:szCs w:val="18"/>
                <w:lang w:eastAsia="en-GB"/>
              </w:rPr>
            </w:pPr>
            <w:r w:rsidRPr="00F8599C">
              <w:rPr>
                <w:rFonts w:eastAsia="Times New Roman" w:cstheme="minorHAnsi"/>
                <w:b w:val="0"/>
                <w:bCs w:val="0"/>
                <w:color w:val="auto"/>
                <w:sz w:val="18"/>
                <w:szCs w:val="18"/>
                <w:lang w:eastAsia="en-GB"/>
              </w:rPr>
              <w:t xml:space="preserve">All teachers took part in </w:t>
            </w:r>
            <w:r w:rsidR="00025A33">
              <w:rPr>
                <w:rFonts w:eastAsia="Times New Roman" w:cstheme="minorHAnsi"/>
                <w:b w:val="0"/>
                <w:bCs w:val="0"/>
                <w:color w:val="auto"/>
                <w:sz w:val="18"/>
                <w:szCs w:val="18"/>
                <w:lang w:eastAsia="en-GB"/>
              </w:rPr>
              <w:t xml:space="preserve">on-going </w:t>
            </w:r>
            <w:r w:rsidRPr="00F8599C">
              <w:rPr>
                <w:rFonts w:eastAsia="Times New Roman" w:cstheme="minorHAnsi"/>
                <w:b w:val="0"/>
                <w:bCs w:val="0"/>
                <w:color w:val="auto"/>
                <w:sz w:val="18"/>
                <w:szCs w:val="18"/>
                <w:lang w:eastAsia="en-GB"/>
              </w:rPr>
              <w:t>Visible Learner training that focused on giving feedback, ensuring differentiation, pace and challenge.</w:t>
            </w:r>
          </w:p>
          <w:p w14:paraId="3754B073" w14:textId="5F103FA7" w:rsidR="009838C3" w:rsidRPr="00F8599C" w:rsidRDefault="009838C3" w:rsidP="003B761B">
            <w:pPr>
              <w:rPr>
                <w:rFonts w:eastAsia="Times New Roman" w:cstheme="minorHAnsi"/>
                <w:b w:val="0"/>
                <w:bCs w:val="0"/>
                <w:color w:val="auto"/>
                <w:sz w:val="18"/>
                <w:szCs w:val="18"/>
                <w:u w:val="single"/>
                <w:lang w:eastAsia="en-GB"/>
              </w:rPr>
            </w:pPr>
          </w:p>
        </w:tc>
        <w:tc>
          <w:tcPr>
            <w:tcW w:w="4725" w:type="dxa"/>
            <w:gridSpan w:val="2"/>
            <w:shd w:val="clear" w:color="auto" w:fill="FFFFFF" w:themeFill="background1"/>
          </w:tcPr>
          <w:p w14:paraId="31268960" w14:textId="77777777" w:rsidR="009A0D8C" w:rsidRDefault="009A0D8C" w:rsidP="009838C3">
            <w:pPr>
              <w:cnfStyle w:val="000000100000" w:firstRow="0" w:lastRow="0" w:firstColumn="0" w:lastColumn="0" w:oddVBand="0" w:evenVBand="0" w:oddHBand="1" w:evenHBand="0" w:firstRowFirstColumn="0" w:firstRowLastColumn="0" w:lastRowFirstColumn="0" w:lastRowLastColumn="0"/>
              <w:rPr>
                <w:rFonts w:cstheme="minorHAnsi"/>
                <w:color w:val="auto"/>
                <w:sz w:val="18"/>
                <w:szCs w:val="18"/>
              </w:rPr>
            </w:pPr>
          </w:p>
          <w:p w14:paraId="63E83B3D" w14:textId="5F8FF7E9" w:rsidR="009838C3" w:rsidRPr="009838C3" w:rsidRDefault="003B761B" w:rsidP="009838C3">
            <w:pPr>
              <w:cnfStyle w:val="000000100000" w:firstRow="0" w:lastRow="0" w:firstColumn="0" w:lastColumn="0" w:oddVBand="0" w:evenVBand="0" w:oddHBand="1" w:evenHBand="0" w:firstRowFirstColumn="0" w:firstRowLastColumn="0" w:lastRowFirstColumn="0" w:lastRowLastColumn="0"/>
              <w:rPr>
                <w:rFonts w:cstheme="minorHAnsi"/>
                <w:color w:val="auto"/>
                <w:sz w:val="18"/>
                <w:szCs w:val="18"/>
              </w:rPr>
            </w:pPr>
            <w:r w:rsidRPr="009838C3">
              <w:rPr>
                <w:rFonts w:cstheme="minorHAnsi"/>
                <w:color w:val="auto"/>
                <w:sz w:val="18"/>
                <w:szCs w:val="18"/>
              </w:rPr>
              <w:t>Verbal feedback</w:t>
            </w:r>
            <w:r w:rsidR="009838C3" w:rsidRPr="009838C3">
              <w:rPr>
                <w:rFonts w:cstheme="minorHAnsi"/>
                <w:color w:val="auto"/>
                <w:sz w:val="18"/>
                <w:szCs w:val="18"/>
              </w:rPr>
              <w:t xml:space="preserve">, </w:t>
            </w:r>
            <w:proofErr w:type="spellStart"/>
            <w:r w:rsidRPr="009838C3">
              <w:rPr>
                <w:rFonts w:cstheme="minorHAnsi"/>
                <w:color w:val="auto"/>
                <w:sz w:val="18"/>
                <w:szCs w:val="18"/>
              </w:rPr>
              <w:t>AifL</w:t>
            </w:r>
            <w:proofErr w:type="spellEnd"/>
            <w:r w:rsidRPr="009838C3">
              <w:rPr>
                <w:rFonts w:cstheme="minorHAnsi"/>
                <w:color w:val="auto"/>
                <w:sz w:val="18"/>
                <w:szCs w:val="18"/>
              </w:rPr>
              <w:t xml:space="preserve"> strategie</w:t>
            </w:r>
            <w:r w:rsidR="009838C3" w:rsidRPr="009838C3">
              <w:rPr>
                <w:rFonts w:cstheme="minorHAnsi"/>
                <w:color w:val="auto"/>
                <w:sz w:val="18"/>
                <w:szCs w:val="18"/>
              </w:rPr>
              <w:t>s</w:t>
            </w:r>
            <w:r w:rsidR="009A0D8C">
              <w:rPr>
                <w:rFonts w:cstheme="minorHAnsi"/>
                <w:color w:val="auto"/>
                <w:sz w:val="18"/>
                <w:szCs w:val="18"/>
              </w:rPr>
              <w:t xml:space="preserve"> and</w:t>
            </w:r>
            <w:r w:rsidR="009838C3" w:rsidRPr="009838C3">
              <w:rPr>
                <w:rFonts w:cstheme="minorHAnsi"/>
                <w:color w:val="auto"/>
                <w:sz w:val="18"/>
                <w:szCs w:val="18"/>
              </w:rPr>
              <w:t xml:space="preserve"> next steps </w:t>
            </w:r>
            <w:r w:rsidR="009A0D8C">
              <w:rPr>
                <w:rFonts w:cstheme="minorHAnsi"/>
                <w:color w:val="auto"/>
                <w:sz w:val="18"/>
                <w:szCs w:val="18"/>
              </w:rPr>
              <w:t xml:space="preserve">are </w:t>
            </w:r>
            <w:r w:rsidR="009838C3" w:rsidRPr="009838C3">
              <w:rPr>
                <w:rFonts w:cstheme="minorHAnsi"/>
                <w:color w:val="auto"/>
                <w:sz w:val="18"/>
                <w:szCs w:val="18"/>
              </w:rPr>
              <w:t>shared with children</w:t>
            </w:r>
            <w:r w:rsidR="00D80F39">
              <w:rPr>
                <w:rFonts w:cstheme="minorHAnsi"/>
                <w:color w:val="auto"/>
                <w:sz w:val="18"/>
                <w:szCs w:val="18"/>
              </w:rPr>
              <w:t xml:space="preserve"> in most cases</w:t>
            </w:r>
            <w:r w:rsidR="009A0D8C">
              <w:rPr>
                <w:rFonts w:cstheme="minorHAnsi"/>
                <w:color w:val="auto"/>
                <w:sz w:val="18"/>
                <w:szCs w:val="18"/>
              </w:rPr>
              <w:t>,</w:t>
            </w:r>
            <w:r w:rsidR="00D80F39">
              <w:rPr>
                <w:rFonts w:cstheme="minorHAnsi"/>
                <w:color w:val="auto"/>
                <w:sz w:val="18"/>
                <w:szCs w:val="18"/>
              </w:rPr>
              <w:t xml:space="preserve"> as evidenced by </w:t>
            </w:r>
            <w:r w:rsidR="00025A33">
              <w:rPr>
                <w:rFonts w:cstheme="minorHAnsi"/>
                <w:color w:val="auto"/>
                <w:sz w:val="18"/>
                <w:szCs w:val="18"/>
              </w:rPr>
              <w:t>c</w:t>
            </w:r>
            <w:r w:rsidR="00D80F39" w:rsidRPr="00F8599C">
              <w:rPr>
                <w:rFonts w:cstheme="minorHAnsi"/>
                <w:color w:val="auto"/>
                <w:sz w:val="18"/>
                <w:szCs w:val="18"/>
              </w:rPr>
              <w:t>lass observations</w:t>
            </w:r>
          </w:p>
          <w:p w14:paraId="112BCB8F" w14:textId="5F359130" w:rsidR="003B761B" w:rsidRPr="009838C3" w:rsidRDefault="003B761B" w:rsidP="009838C3">
            <w:pPr>
              <w:cnfStyle w:val="000000100000" w:firstRow="0" w:lastRow="0" w:firstColumn="0" w:lastColumn="0" w:oddVBand="0" w:evenVBand="0" w:oddHBand="1" w:evenHBand="0" w:firstRowFirstColumn="0" w:firstRowLastColumn="0" w:lastRowFirstColumn="0" w:lastRowLastColumn="0"/>
              <w:rPr>
                <w:rFonts w:cstheme="minorHAnsi"/>
                <w:color w:val="auto"/>
                <w:sz w:val="18"/>
                <w:szCs w:val="18"/>
              </w:rPr>
            </w:pPr>
          </w:p>
          <w:p w14:paraId="582CEE23" w14:textId="42EC81B8" w:rsidR="003B761B" w:rsidRPr="00D80F39" w:rsidRDefault="00025A33" w:rsidP="00D80F39">
            <w:pPr>
              <w:cnfStyle w:val="000000100000" w:firstRow="0" w:lastRow="0" w:firstColumn="0" w:lastColumn="0" w:oddVBand="0" w:evenVBand="0" w:oddHBand="1" w:evenHBand="0" w:firstRowFirstColumn="0" w:firstRowLastColumn="0" w:lastRowFirstColumn="0" w:lastRowLastColumn="0"/>
              <w:rPr>
                <w:rFonts w:cstheme="minorHAnsi"/>
                <w:color w:val="auto"/>
                <w:sz w:val="18"/>
                <w:szCs w:val="18"/>
              </w:rPr>
            </w:pPr>
            <w:r>
              <w:rPr>
                <w:rFonts w:cstheme="minorHAnsi"/>
                <w:color w:val="auto"/>
                <w:sz w:val="18"/>
                <w:szCs w:val="18"/>
              </w:rPr>
              <w:t>Class observations evidence l</w:t>
            </w:r>
            <w:r w:rsidR="003B761B" w:rsidRPr="00D80F39">
              <w:rPr>
                <w:rFonts w:cstheme="minorHAnsi"/>
                <w:color w:val="auto"/>
                <w:sz w:val="18"/>
                <w:szCs w:val="18"/>
              </w:rPr>
              <w:t>earning journey displays</w:t>
            </w:r>
            <w:r w:rsidR="00D80F39">
              <w:rPr>
                <w:rFonts w:cstheme="minorHAnsi"/>
                <w:color w:val="auto"/>
                <w:sz w:val="18"/>
                <w:szCs w:val="18"/>
              </w:rPr>
              <w:t xml:space="preserve"> used in some classrooms</w:t>
            </w:r>
            <w:r>
              <w:rPr>
                <w:rFonts w:cstheme="minorHAnsi"/>
                <w:color w:val="auto"/>
                <w:sz w:val="18"/>
                <w:szCs w:val="18"/>
              </w:rPr>
              <w:t xml:space="preserve"> to positively map out pupils learning and ensure pupil ownership and independence in their learning.</w:t>
            </w:r>
          </w:p>
          <w:p w14:paraId="4701EBFE" w14:textId="23A75DBB" w:rsidR="003B761B" w:rsidRPr="00F8599C" w:rsidRDefault="003B761B" w:rsidP="00D80F39">
            <w:pPr>
              <w:pStyle w:val="ListNumber"/>
              <w:numPr>
                <w:ilvl w:val="0"/>
                <w:numId w:val="0"/>
              </w:numPr>
              <w:ind w:left="360" w:hanging="360"/>
              <w:cnfStyle w:val="000000100000" w:firstRow="0" w:lastRow="0" w:firstColumn="0" w:lastColumn="0" w:oddVBand="0" w:evenVBand="0" w:oddHBand="1" w:evenHBand="0" w:firstRowFirstColumn="0" w:firstRowLastColumn="0" w:lastRowFirstColumn="0" w:lastRowLastColumn="0"/>
              <w:rPr>
                <w:rFonts w:cstheme="minorHAnsi"/>
                <w:color w:val="auto"/>
                <w:sz w:val="18"/>
                <w:szCs w:val="18"/>
              </w:rPr>
            </w:pPr>
          </w:p>
        </w:tc>
        <w:tc>
          <w:tcPr>
            <w:tcW w:w="4726" w:type="dxa"/>
            <w:shd w:val="clear" w:color="auto" w:fill="FFFFFF" w:themeFill="background1"/>
          </w:tcPr>
          <w:p w14:paraId="6B9427A6" w14:textId="77777777" w:rsidR="009A0D8C" w:rsidRDefault="009A0D8C" w:rsidP="003B761B">
            <w:pPr>
              <w:cnfStyle w:val="000000100000" w:firstRow="0" w:lastRow="0" w:firstColumn="0" w:lastColumn="0" w:oddVBand="0" w:evenVBand="0" w:oddHBand="1" w:evenHBand="0" w:firstRowFirstColumn="0" w:firstRowLastColumn="0" w:lastRowFirstColumn="0" w:lastRowLastColumn="0"/>
              <w:rPr>
                <w:rFonts w:cstheme="minorHAnsi"/>
                <w:color w:val="auto"/>
                <w:sz w:val="18"/>
                <w:szCs w:val="18"/>
              </w:rPr>
            </w:pPr>
          </w:p>
          <w:p w14:paraId="0FC71AD7" w14:textId="4432CAA0" w:rsidR="003B761B" w:rsidRPr="00F8599C" w:rsidRDefault="003B761B" w:rsidP="003B761B">
            <w:pPr>
              <w:cnfStyle w:val="000000100000" w:firstRow="0" w:lastRow="0" w:firstColumn="0" w:lastColumn="0" w:oddVBand="0" w:evenVBand="0" w:oddHBand="1" w:evenHBand="0" w:firstRowFirstColumn="0" w:firstRowLastColumn="0" w:lastRowFirstColumn="0" w:lastRowLastColumn="0"/>
              <w:rPr>
                <w:rFonts w:cstheme="minorHAnsi"/>
                <w:color w:val="auto"/>
                <w:sz w:val="18"/>
                <w:szCs w:val="18"/>
              </w:rPr>
            </w:pPr>
            <w:r w:rsidRPr="00F8599C">
              <w:rPr>
                <w:rFonts w:cstheme="minorHAnsi"/>
                <w:color w:val="auto"/>
                <w:sz w:val="18"/>
                <w:szCs w:val="18"/>
              </w:rPr>
              <w:t>Ensure consistency in using skills progression across the school.</w:t>
            </w:r>
          </w:p>
          <w:p w14:paraId="2FC73C4D" w14:textId="645D5736" w:rsidR="003B761B" w:rsidRPr="00F8599C" w:rsidRDefault="003B761B" w:rsidP="003B761B">
            <w:pPr>
              <w:cnfStyle w:val="000000100000" w:firstRow="0" w:lastRow="0" w:firstColumn="0" w:lastColumn="0" w:oddVBand="0" w:evenVBand="0" w:oddHBand="1" w:evenHBand="0" w:firstRowFirstColumn="0" w:firstRowLastColumn="0" w:lastRowFirstColumn="0" w:lastRowLastColumn="0"/>
              <w:rPr>
                <w:rFonts w:cstheme="minorHAnsi"/>
                <w:color w:val="auto"/>
                <w:sz w:val="18"/>
                <w:szCs w:val="18"/>
              </w:rPr>
            </w:pPr>
            <w:r w:rsidRPr="00F8599C">
              <w:rPr>
                <w:rFonts w:cstheme="minorHAnsi"/>
                <w:color w:val="auto"/>
                <w:sz w:val="18"/>
                <w:szCs w:val="18"/>
              </w:rPr>
              <w:t>Peer observations reinstalled – collegiate discussion about teaching approaches.</w:t>
            </w:r>
          </w:p>
        </w:tc>
      </w:tr>
      <w:tr w:rsidR="003B761B" w:rsidRPr="00655A96" w14:paraId="20C56B2B" w14:textId="77777777" w:rsidTr="00C50DC0">
        <w:tc>
          <w:tcPr>
            <w:cnfStyle w:val="001000000000" w:firstRow="0" w:lastRow="0" w:firstColumn="1" w:lastColumn="0" w:oddVBand="0" w:evenVBand="0" w:oddHBand="0" w:evenHBand="0" w:firstRowFirstColumn="0" w:firstRowLastColumn="0" w:lastRowFirstColumn="0" w:lastRowLastColumn="0"/>
            <w:tcW w:w="4725" w:type="dxa"/>
            <w:shd w:val="clear" w:color="auto" w:fill="FFFFFF" w:themeFill="background1"/>
          </w:tcPr>
          <w:p w14:paraId="3C074161" w14:textId="77777777" w:rsidR="009A0D8C" w:rsidRDefault="009A0D8C" w:rsidP="003B761B">
            <w:pPr>
              <w:rPr>
                <w:rFonts w:eastAsia="Times New Roman" w:cstheme="minorHAnsi"/>
                <w:color w:val="auto"/>
                <w:sz w:val="18"/>
                <w:szCs w:val="18"/>
                <w:u w:val="single"/>
                <w:lang w:eastAsia="en-GB"/>
              </w:rPr>
            </w:pPr>
          </w:p>
          <w:p w14:paraId="50AD0A51" w14:textId="1B378573" w:rsidR="003B761B" w:rsidRPr="00F8599C" w:rsidRDefault="003B761B" w:rsidP="003B761B">
            <w:pPr>
              <w:rPr>
                <w:rFonts w:eastAsia="Times New Roman" w:cstheme="minorHAnsi"/>
                <w:b w:val="0"/>
                <w:bCs w:val="0"/>
                <w:color w:val="auto"/>
                <w:sz w:val="18"/>
                <w:szCs w:val="18"/>
                <w:u w:val="single"/>
                <w:lang w:eastAsia="en-GB"/>
              </w:rPr>
            </w:pPr>
            <w:r w:rsidRPr="00F8599C">
              <w:rPr>
                <w:rFonts w:eastAsia="Times New Roman" w:cstheme="minorHAnsi"/>
                <w:b w:val="0"/>
                <w:bCs w:val="0"/>
                <w:color w:val="auto"/>
                <w:sz w:val="18"/>
                <w:szCs w:val="18"/>
                <w:u w:val="single"/>
                <w:lang w:eastAsia="en-GB"/>
              </w:rPr>
              <w:t>Learners taking ownership of individual pathways</w:t>
            </w:r>
          </w:p>
          <w:p w14:paraId="62ED25FA" w14:textId="3550C8EF" w:rsidR="003B761B" w:rsidRPr="00F8599C" w:rsidRDefault="00025A33" w:rsidP="003B761B">
            <w:pPr>
              <w:rPr>
                <w:rFonts w:eastAsia="Times New Roman" w:cstheme="minorHAnsi"/>
                <w:b w:val="0"/>
                <w:bCs w:val="0"/>
                <w:color w:val="auto"/>
                <w:sz w:val="18"/>
                <w:szCs w:val="18"/>
                <w:u w:val="single"/>
                <w:lang w:eastAsia="en-GB"/>
              </w:rPr>
            </w:pPr>
            <w:r>
              <w:rPr>
                <w:rFonts w:eastAsia="Times New Roman" w:cstheme="minorHAnsi"/>
                <w:b w:val="0"/>
                <w:bCs w:val="0"/>
                <w:color w:val="auto"/>
                <w:sz w:val="18"/>
                <w:szCs w:val="18"/>
                <w:lang w:eastAsia="en-GB"/>
              </w:rPr>
              <w:t>Most l</w:t>
            </w:r>
            <w:r w:rsidR="003B761B" w:rsidRPr="00F8599C">
              <w:rPr>
                <w:rFonts w:eastAsia="Times New Roman" w:cstheme="minorHAnsi"/>
                <w:b w:val="0"/>
                <w:bCs w:val="0"/>
                <w:color w:val="auto"/>
                <w:sz w:val="18"/>
                <w:szCs w:val="18"/>
                <w:lang w:eastAsia="en-GB"/>
              </w:rPr>
              <w:t xml:space="preserve">earners are encouraged to reflect upon their learning through </w:t>
            </w:r>
            <w:proofErr w:type="spellStart"/>
            <w:r w:rsidR="003B761B" w:rsidRPr="00F8599C">
              <w:rPr>
                <w:rFonts w:eastAsia="Times New Roman" w:cstheme="minorHAnsi"/>
                <w:b w:val="0"/>
                <w:bCs w:val="0"/>
                <w:color w:val="auto"/>
                <w:sz w:val="18"/>
                <w:szCs w:val="18"/>
                <w:lang w:eastAsia="en-GB"/>
              </w:rPr>
              <w:t>Aifl</w:t>
            </w:r>
            <w:proofErr w:type="spellEnd"/>
            <w:r w:rsidR="003B761B" w:rsidRPr="00F8599C">
              <w:rPr>
                <w:rFonts w:eastAsia="Times New Roman" w:cstheme="minorHAnsi"/>
                <w:b w:val="0"/>
                <w:bCs w:val="0"/>
                <w:color w:val="auto"/>
                <w:sz w:val="18"/>
                <w:szCs w:val="18"/>
                <w:lang w:eastAsia="en-GB"/>
              </w:rPr>
              <w:t xml:space="preserve"> strategies and evaluate their next steps</w:t>
            </w:r>
            <w:r>
              <w:rPr>
                <w:rFonts w:eastAsia="Times New Roman" w:cstheme="minorHAnsi"/>
                <w:b w:val="0"/>
                <w:bCs w:val="0"/>
                <w:color w:val="auto"/>
                <w:sz w:val="18"/>
                <w:szCs w:val="18"/>
                <w:lang w:eastAsia="en-GB"/>
              </w:rPr>
              <w:t xml:space="preserve"> in some classes</w:t>
            </w:r>
            <w:r w:rsidR="003B761B" w:rsidRPr="00F8599C">
              <w:rPr>
                <w:rFonts w:eastAsia="Times New Roman" w:cstheme="minorHAnsi"/>
                <w:b w:val="0"/>
                <w:bCs w:val="0"/>
                <w:color w:val="auto"/>
                <w:sz w:val="18"/>
                <w:szCs w:val="18"/>
                <w:lang w:eastAsia="en-GB"/>
              </w:rPr>
              <w:t>. </w:t>
            </w:r>
          </w:p>
        </w:tc>
        <w:tc>
          <w:tcPr>
            <w:tcW w:w="4725" w:type="dxa"/>
            <w:gridSpan w:val="2"/>
            <w:shd w:val="clear" w:color="auto" w:fill="FFFFFF" w:themeFill="background1"/>
          </w:tcPr>
          <w:p w14:paraId="7D953144" w14:textId="77777777" w:rsidR="009A0D8C" w:rsidRDefault="009A0D8C" w:rsidP="00575696">
            <w:pPr>
              <w:cnfStyle w:val="000000000000" w:firstRow="0" w:lastRow="0" w:firstColumn="0" w:lastColumn="0" w:oddVBand="0" w:evenVBand="0" w:oddHBand="0" w:evenHBand="0" w:firstRowFirstColumn="0" w:firstRowLastColumn="0" w:lastRowFirstColumn="0" w:lastRowLastColumn="0"/>
              <w:rPr>
                <w:rFonts w:cstheme="minorHAnsi"/>
                <w:color w:val="auto"/>
                <w:sz w:val="18"/>
                <w:szCs w:val="18"/>
              </w:rPr>
            </w:pPr>
          </w:p>
          <w:p w14:paraId="331AD8EB" w14:textId="7D63ED58" w:rsidR="003B761B" w:rsidRPr="00575696" w:rsidRDefault="003B761B" w:rsidP="00575696">
            <w:pPr>
              <w:cnfStyle w:val="000000000000" w:firstRow="0" w:lastRow="0" w:firstColumn="0" w:lastColumn="0" w:oddVBand="0" w:evenVBand="0" w:oddHBand="0" w:evenHBand="0" w:firstRowFirstColumn="0" w:firstRowLastColumn="0" w:lastRowFirstColumn="0" w:lastRowLastColumn="0"/>
              <w:rPr>
                <w:rFonts w:cstheme="minorHAnsi"/>
                <w:color w:val="auto"/>
                <w:sz w:val="18"/>
                <w:szCs w:val="18"/>
              </w:rPr>
            </w:pPr>
            <w:r w:rsidRPr="00575696">
              <w:rPr>
                <w:rFonts w:cstheme="minorHAnsi"/>
                <w:color w:val="auto"/>
                <w:sz w:val="18"/>
                <w:szCs w:val="18"/>
              </w:rPr>
              <w:t xml:space="preserve">School values </w:t>
            </w:r>
            <w:r w:rsidR="009A0D8C">
              <w:rPr>
                <w:rFonts w:cstheme="minorHAnsi"/>
                <w:color w:val="auto"/>
                <w:sz w:val="18"/>
                <w:szCs w:val="18"/>
              </w:rPr>
              <w:t xml:space="preserve">are </w:t>
            </w:r>
            <w:r w:rsidRPr="00575696">
              <w:rPr>
                <w:rFonts w:cstheme="minorHAnsi"/>
                <w:color w:val="auto"/>
                <w:sz w:val="18"/>
                <w:szCs w:val="18"/>
              </w:rPr>
              <w:t>celebrated</w:t>
            </w:r>
            <w:r w:rsidR="00575696">
              <w:rPr>
                <w:rFonts w:cstheme="minorHAnsi"/>
                <w:color w:val="auto"/>
                <w:sz w:val="18"/>
                <w:szCs w:val="18"/>
              </w:rPr>
              <w:t xml:space="preserve"> in all classes.</w:t>
            </w:r>
          </w:p>
          <w:p w14:paraId="280089BD" w14:textId="1B86BE19" w:rsidR="003B761B" w:rsidRPr="00575696" w:rsidRDefault="00575696" w:rsidP="00575696">
            <w:pPr>
              <w:cnfStyle w:val="000000000000" w:firstRow="0" w:lastRow="0" w:firstColumn="0" w:lastColumn="0" w:oddVBand="0" w:evenVBand="0" w:oddHBand="0" w:evenHBand="0" w:firstRowFirstColumn="0" w:firstRowLastColumn="0" w:lastRowFirstColumn="0" w:lastRowLastColumn="0"/>
              <w:rPr>
                <w:rFonts w:cstheme="minorHAnsi"/>
                <w:color w:val="auto"/>
                <w:sz w:val="18"/>
                <w:szCs w:val="18"/>
              </w:rPr>
            </w:pPr>
            <w:r>
              <w:rPr>
                <w:rFonts w:cstheme="minorHAnsi"/>
                <w:color w:val="auto"/>
                <w:sz w:val="18"/>
                <w:szCs w:val="18"/>
              </w:rPr>
              <w:t xml:space="preserve">Almost all teachers </w:t>
            </w:r>
            <w:r w:rsidR="009A0D8C">
              <w:rPr>
                <w:rFonts w:cstheme="minorHAnsi"/>
                <w:color w:val="auto"/>
                <w:sz w:val="18"/>
                <w:szCs w:val="18"/>
              </w:rPr>
              <w:t xml:space="preserve">are </w:t>
            </w:r>
            <w:r>
              <w:rPr>
                <w:rFonts w:cstheme="minorHAnsi"/>
                <w:color w:val="auto"/>
                <w:sz w:val="18"/>
                <w:szCs w:val="18"/>
              </w:rPr>
              <w:t xml:space="preserve">using </w:t>
            </w:r>
            <w:r w:rsidR="003B761B" w:rsidRPr="00575696">
              <w:rPr>
                <w:rFonts w:cstheme="minorHAnsi"/>
                <w:color w:val="auto"/>
                <w:sz w:val="18"/>
                <w:szCs w:val="18"/>
              </w:rPr>
              <w:t xml:space="preserve">Visible </w:t>
            </w:r>
            <w:r w:rsidR="00D80F39" w:rsidRPr="00575696">
              <w:rPr>
                <w:rFonts w:cstheme="minorHAnsi"/>
                <w:color w:val="auto"/>
                <w:sz w:val="18"/>
                <w:szCs w:val="18"/>
              </w:rPr>
              <w:t>L</w:t>
            </w:r>
            <w:r w:rsidR="003B761B" w:rsidRPr="00575696">
              <w:rPr>
                <w:rFonts w:cstheme="minorHAnsi"/>
                <w:color w:val="auto"/>
                <w:sz w:val="18"/>
                <w:szCs w:val="18"/>
              </w:rPr>
              <w:t>earning approach</w:t>
            </w:r>
            <w:r>
              <w:rPr>
                <w:rFonts w:cstheme="minorHAnsi"/>
                <w:color w:val="auto"/>
                <w:sz w:val="18"/>
                <w:szCs w:val="18"/>
              </w:rPr>
              <w:t>es in class.</w:t>
            </w:r>
            <w:r w:rsidR="003B761B" w:rsidRPr="00575696">
              <w:rPr>
                <w:rFonts w:cstheme="minorHAnsi"/>
                <w:color w:val="auto"/>
                <w:sz w:val="18"/>
                <w:szCs w:val="18"/>
              </w:rPr>
              <w:t xml:space="preserve"> </w:t>
            </w:r>
          </w:p>
          <w:p w14:paraId="6C6D67A0" w14:textId="52E34A91" w:rsidR="003B761B" w:rsidRDefault="00575696" w:rsidP="00575696">
            <w:pPr>
              <w:cnfStyle w:val="000000000000" w:firstRow="0" w:lastRow="0" w:firstColumn="0" w:lastColumn="0" w:oddVBand="0" w:evenVBand="0" w:oddHBand="0" w:evenHBand="0" w:firstRowFirstColumn="0" w:firstRowLastColumn="0" w:lastRowFirstColumn="0" w:lastRowLastColumn="0"/>
              <w:rPr>
                <w:rFonts w:cstheme="minorHAnsi"/>
                <w:color w:val="auto"/>
                <w:sz w:val="18"/>
                <w:szCs w:val="18"/>
              </w:rPr>
            </w:pPr>
            <w:r>
              <w:rPr>
                <w:rFonts w:cstheme="minorHAnsi"/>
                <w:color w:val="auto"/>
                <w:sz w:val="18"/>
                <w:szCs w:val="18"/>
              </w:rPr>
              <w:t>Almost all teachers regularly share</w:t>
            </w:r>
            <w:r w:rsidR="003B761B" w:rsidRPr="00575696">
              <w:rPr>
                <w:rFonts w:cstheme="minorHAnsi"/>
                <w:color w:val="auto"/>
                <w:sz w:val="18"/>
                <w:szCs w:val="18"/>
              </w:rPr>
              <w:t xml:space="preserve"> LI and St</w:t>
            </w:r>
            <w:r>
              <w:rPr>
                <w:rFonts w:cstheme="minorHAnsi"/>
                <w:color w:val="auto"/>
                <w:sz w:val="18"/>
                <w:szCs w:val="18"/>
              </w:rPr>
              <w:t>eps to Success</w:t>
            </w:r>
            <w:r w:rsidR="003B761B" w:rsidRPr="00575696">
              <w:rPr>
                <w:rFonts w:cstheme="minorHAnsi"/>
                <w:color w:val="auto"/>
                <w:sz w:val="18"/>
                <w:szCs w:val="18"/>
              </w:rPr>
              <w:t xml:space="preserve"> with pupils, evaluating and assessing these with childr</w:t>
            </w:r>
            <w:r>
              <w:rPr>
                <w:rFonts w:cstheme="minorHAnsi"/>
                <w:color w:val="auto"/>
                <w:sz w:val="18"/>
                <w:szCs w:val="18"/>
              </w:rPr>
              <w:t>en.</w:t>
            </w:r>
          </w:p>
          <w:p w14:paraId="74B078C2" w14:textId="77777777" w:rsidR="009A0D8C" w:rsidRDefault="009A0D8C" w:rsidP="00575696">
            <w:pPr>
              <w:cnfStyle w:val="000000000000" w:firstRow="0" w:lastRow="0" w:firstColumn="0" w:lastColumn="0" w:oddVBand="0" w:evenVBand="0" w:oddHBand="0" w:evenHBand="0" w:firstRowFirstColumn="0" w:firstRowLastColumn="0" w:lastRowFirstColumn="0" w:lastRowLastColumn="0"/>
              <w:rPr>
                <w:rFonts w:cstheme="minorHAnsi"/>
                <w:color w:val="auto"/>
                <w:sz w:val="18"/>
                <w:szCs w:val="18"/>
              </w:rPr>
            </w:pPr>
          </w:p>
          <w:p w14:paraId="3ED6CCE6" w14:textId="3279242C" w:rsidR="00575696" w:rsidRPr="00F8599C" w:rsidRDefault="00575696" w:rsidP="00575696">
            <w:pPr>
              <w:cnfStyle w:val="000000000000" w:firstRow="0" w:lastRow="0" w:firstColumn="0" w:lastColumn="0" w:oddVBand="0" w:evenVBand="0" w:oddHBand="0" w:evenHBand="0" w:firstRowFirstColumn="0" w:firstRowLastColumn="0" w:lastRowFirstColumn="0" w:lastRowLastColumn="0"/>
              <w:rPr>
                <w:rFonts w:cstheme="minorHAnsi"/>
                <w:color w:val="auto"/>
                <w:sz w:val="18"/>
                <w:szCs w:val="18"/>
              </w:rPr>
            </w:pPr>
          </w:p>
        </w:tc>
        <w:tc>
          <w:tcPr>
            <w:tcW w:w="4726" w:type="dxa"/>
            <w:shd w:val="clear" w:color="auto" w:fill="FFFFFF" w:themeFill="background1"/>
          </w:tcPr>
          <w:p w14:paraId="08CA45C5" w14:textId="77777777" w:rsidR="009A0D8C" w:rsidRDefault="009A0D8C" w:rsidP="003B761B">
            <w:pPr>
              <w:cnfStyle w:val="000000000000" w:firstRow="0" w:lastRow="0" w:firstColumn="0" w:lastColumn="0" w:oddVBand="0" w:evenVBand="0" w:oddHBand="0" w:evenHBand="0" w:firstRowFirstColumn="0" w:firstRowLastColumn="0" w:lastRowFirstColumn="0" w:lastRowLastColumn="0"/>
              <w:rPr>
                <w:rFonts w:cstheme="minorHAnsi"/>
                <w:color w:val="auto"/>
                <w:sz w:val="18"/>
                <w:szCs w:val="18"/>
              </w:rPr>
            </w:pPr>
          </w:p>
          <w:p w14:paraId="0D46277F" w14:textId="2DC20F1B" w:rsidR="003B761B" w:rsidRDefault="00D80F39" w:rsidP="003B761B">
            <w:pPr>
              <w:cnfStyle w:val="000000000000" w:firstRow="0" w:lastRow="0" w:firstColumn="0" w:lastColumn="0" w:oddVBand="0" w:evenVBand="0" w:oddHBand="0" w:evenHBand="0" w:firstRowFirstColumn="0" w:firstRowLastColumn="0" w:lastRowFirstColumn="0" w:lastRowLastColumn="0"/>
              <w:rPr>
                <w:rFonts w:cstheme="minorHAnsi"/>
                <w:color w:val="auto"/>
                <w:sz w:val="18"/>
                <w:szCs w:val="18"/>
              </w:rPr>
            </w:pPr>
            <w:r>
              <w:rPr>
                <w:rFonts w:cstheme="minorHAnsi"/>
                <w:color w:val="auto"/>
                <w:sz w:val="18"/>
                <w:szCs w:val="18"/>
              </w:rPr>
              <w:t>Work to provide c</w:t>
            </w:r>
            <w:r w:rsidR="003B761B" w:rsidRPr="00F8599C">
              <w:rPr>
                <w:rFonts w:cstheme="minorHAnsi"/>
                <w:color w:val="auto"/>
                <w:sz w:val="18"/>
                <w:szCs w:val="18"/>
              </w:rPr>
              <w:t xml:space="preserve">onsistency across the school with co-constructing </w:t>
            </w:r>
            <w:r>
              <w:rPr>
                <w:rFonts w:cstheme="minorHAnsi"/>
                <w:color w:val="auto"/>
                <w:sz w:val="18"/>
                <w:szCs w:val="18"/>
              </w:rPr>
              <w:t>S</w:t>
            </w:r>
            <w:r w:rsidR="003B761B" w:rsidRPr="00F8599C">
              <w:rPr>
                <w:rFonts w:cstheme="minorHAnsi"/>
                <w:color w:val="auto"/>
                <w:sz w:val="18"/>
                <w:szCs w:val="18"/>
              </w:rPr>
              <w:t xml:space="preserve">teps to </w:t>
            </w:r>
            <w:r>
              <w:rPr>
                <w:rFonts w:cstheme="minorHAnsi"/>
                <w:color w:val="auto"/>
                <w:sz w:val="18"/>
                <w:szCs w:val="18"/>
              </w:rPr>
              <w:t>S</w:t>
            </w:r>
            <w:r w:rsidR="003B761B" w:rsidRPr="00F8599C">
              <w:rPr>
                <w:rFonts w:cstheme="minorHAnsi"/>
                <w:color w:val="auto"/>
                <w:sz w:val="18"/>
                <w:szCs w:val="18"/>
              </w:rPr>
              <w:t>uccess with children</w:t>
            </w:r>
            <w:r>
              <w:rPr>
                <w:rFonts w:cstheme="minorHAnsi"/>
                <w:color w:val="auto"/>
                <w:sz w:val="18"/>
                <w:szCs w:val="18"/>
              </w:rPr>
              <w:t xml:space="preserve"> – TLC group.</w:t>
            </w:r>
          </w:p>
          <w:p w14:paraId="7D24517F" w14:textId="77777777" w:rsidR="00575696" w:rsidRDefault="00575696" w:rsidP="003B761B">
            <w:pPr>
              <w:cnfStyle w:val="000000000000" w:firstRow="0" w:lastRow="0" w:firstColumn="0" w:lastColumn="0" w:oddVBand="0" w:evenVBand="0" w:oddHBand="0" w:evenHBand="0" w:firstRowFirstColumn="0" w:firstRowLastColumn="0" w:lastRowFirstColumn="0" w:lastRowLastColumn="0"/>
              <w:rPr>
                <w:rFonts w:cstheme="minorHAnsi"/>
                <w:color w:val="auto"/>
                <w:sz w:val="18"/>
                <w:szCs w:val="18"/>
              </w:rPr>
            </w:pPr>
          </w:p>
          <w:p w14:paraId="517F6EAB" w14:textId="5336ED9C" w:rsidR="00575696" w:rsidRPr="00F8599C" w:rsidRDefault="00575696" w:rsidP="003B761B">
            <w:pPr>
              <w:cnfStyle w:val="000000000000" w:firstRow="0" w:lastRow="0" w:firstColumn="0" w:lastColumn="0" w:oddVBand="0" w:evenVBand="0" w:oddHBand="0" w:evenHBand="0" w:firstRowFirstColumn="0" w:firstRowLastColumn="0" w:lastRowFirstColumn="0" w:lastRowLastColumn="0"/>
              <w:rPr>
                <w:rFonts w:cstheme="minorHAnsi"/>
                <w:color w:val="auto"/>
                <w:sz w:val="18"/>
                <w:szCs w:val="18"/>
              </w:rPr>
            </w:pPr>
            <w:r>
              <w:rPr>
                <w:rFonts w:cstheme="minorHAnsi"/>
                <w:color w:val="auto"/>
                <w:sz w:val="18"/>
                <w:szCs w:val="18"/>
              </w:rPr>
              <w:t>Look to provide opportunities for children in P1-3 to take on more school responsibilities.</w:t>
            </w:r>
          </w:p>
        </w:tc>
      </w:tr>
      <w:tr w:rsidR="00495AF1" w:rsidRPr="00655A96" w14:paraId="64CD6A08" w14:textId="77777777" w:rsidTr="00495A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6" w:type="dxa"/>
            <w:gridSpan w:val="4"/>
            <w:shd w:val="clear" w:color="auto" w:fill="FFFFFF" w:themeFill="background1"/>
          </w:tcPr>
          <w:p w14:paraId="1200CC18" w14:textId="77777777" w:rsidR="00495AF1" w:rsidRDefault="00495AF1" w:rsidP="003B761B">
            <w:pPr>
              <w:rPr>
                <w:rFonts w:cstheme="minorHAnsi"/>
                <w:b w:val="0"/>
                <w:bCs w:val="0"/>
                <w:color w:val="auto"/>
                <w:sz w:val="20"/>
                <w:szCs w:val="28"/>
              </w:rPr>
            </w:pPr>
            <w:r w:rsidRPr="00F8599C">
              <w:rPr>
                <w:rFonts w:cstheme="minorHAnsi"/>
                <w:color w:val="auto"/>
                <w:sz w:val="20"/>
                <w:szCs w:val="28"/>
              </w:rPr>
              <w:t>Equity for all learners</w:t>
            </w:r>
          </w:p>
          <w:p w14:paraId="0B7D6662" w14:textId="7D466E42" w:rsidR="00575696" w:rsidRPr="00F8599C" w:rsidRDefault="00575696" w:rsidP="003B761B">
            <w:pPr>
              <w:rPr>
                <w:rFonts w:cstheme="minorHAnsi"/>
                <w:color w:val="auto"/>
                <w:sz w:val="18"/>
                <w:szCs w:val="18"/>
              </w:rPr>
            </w:pPr>
          </w:p>
        </w:tc>
      </w:tr>
      <w:tr w:rsidR="003B761B" w:rsidRPr="00655A96" w14:paraId="01C10FC0" w14:textId="77777777" w:rsidTr="00C50DC0">
        <w:tc>
          <w:tcPr>
            <w:cnfStyle w:val="001000000000" w:firstRow="0" w:lastRow="0" w:firstColumn="1" w:lastColumn="0" w:oddVBand="0" w:evenVBand="0" w:oddHBand="0" w:evenHBand="0" w:firstRowFirstColumn="0" w:firstRowLastColumn="0" w:lastRowFirstColumn="0" w:lastRowLastColumn="0"/>
            <w:tcW w:w="4725" w:type="dxa"/>
            <w:shd w:val="clear" w:color="auto" w:fill="FFFFFF" w:themeFill="background1"/>
          </w:tcPr>
          <w:p w14:paraId="6685DC90" w14:textId="77777777" w:rsidR="003B761B" w:rsidRPr="00F8599C" w:rsidRDefault="003B761B" w:rsidP="003B761B">
            <w:pPr>
              <w:rPr>
                <w:rFonts w:eastAsia="Times New Roman" w:cstheme="minorHAnsi"/>
                <w:b w:val="0"/>
                <w:bCs w:val="0"/>
                <w:color w:val="auto"/>
                <w:sz w:val="18"/>
                <w:szCs w:val="18"/>
                <w:u w:val="single"/>
                <w:lang w:eastAsia="en-GB"/>
              </w:rPr>
            </w:pPr>
            <w:r w:rsidRPr="00F8599C">
              <w:rPr>
                <w:rFonts w:eastAsia="Times New Roman" w:cstheme="minorHAnsi"/>
                <w:b w:val="0"/>
                <w:bCs w:val="0"/>
                <w:color w:val="auto"/>
                <w:sz w:val="18"/>
                <w:szCs w:val="18"/>
                <w:u w:val="single"/>
                <w:lang w:eastAsia="en-GB"/>
              </w:rPr>
              <w:t>Systems which promote equity</w:t>
            </w:r>
          </w:p>
          <w:p w14:paraId="386B79C6" w14:textId="0A935466" w:rsidR="003B761B" w:rsidRPr="00F8599C" w:rsidRDefault="003B761B" w:rsidP="003B761B">
            <w:pPr>
              <w:rPr>
                <w:rFonts w:eastAsia="Times New Roman" w:cstheme="minorHAnsi"/>
                <w:b w:val="0"/>
                <w:bCs w:val="0"/>
                <w:color w:val="auto"/>
                <w:sz w:val="18"/>
                <w:szCs w:val="18"/>
                <w:lang w:eastAsia="en-GB"/>
              </w:rPr>
            </w:pPr>
            <w:r w:rsidRPr="00F8599C">
              <w:rPr>
                <w:rFonts w:eastAsia="Times New Roman" w:cstheme="minorHAnsi"/>
                <w:b w:val="0"/>
                <w:bCs w:val="0"/>
                <w:color w:val="auto"/>
                <w:sz w:val="18"/>
                <w:szCs w:val="18"/>
                <w:lang w:eastAsia="en-GB"/>
              </w:rPr>
              <w:t xml:space="preserve">PEF </w:t>
            </w:r>
            <w:r w:rsidR="00377AE3">
              <w:rPr>
                <w:rFonts w:eastAsia="Times New Roman" w:cstheme="minorHAnsi"/>
                <w:b w:val="0"/>
                <w:bCs w:val="0"/>
                <w:color w:val="auto"/>
                <w:sz w:val="18"/>
                <w:szCs w:val="18"/>
                <w:lang w:eastAsia="en-GB"/>
              </w:rPr>
              <w:t xml:space="preserve">spend </w:t>
            </w:r>
            <w:r w:rsidRPr="00F8599C">
              <w:rPr>
                <w:rFonts w:eastAsia="Times New Roman" w:cstheme="minorHAnsi"/>
                <w:b w:val="0"/>
                <w:bCs w:val="0"/>
                <w:color w:val="auto"/>
                <w:sz w:val="18"/>
                <w:szCs w:val="18"/>
                <w:lang w:eastAsia="en-GB"/>
              </w:rPr>
              <w:t>monitoring in place and interventions to promote equity.</w:t>
            </w:r>
          </w:p>
          <w:p w14:paraId="0E2B7C45" w14:textId="77777777" w:rsidR="003B761B" w:rsidRPr="00F8599C" w:rsidRDefault="003B761B" w:rsidP="003B761B">
            <w:pPr>
              <w:rPr>
                <w:rFonts w:eastAsia="Times New Roman" w:cstheme="minorHAnsi"/>
                <w:b w:val="0"/>
                <w:bCs w:val="0"/>
                <w:color w:val="auto"/>
                <w:sz w:val="18"/>
                <w:szCs w:val="18"/>
                <w:lang w:eastAsia="en-GB"/>
              </w:rPr>
            </w:pPr>
          </w:p>
          <w:p w14:paraId="354B26A7" w14:textId="77777777" w:rsidR="003B761B" w:rsidRPr="00F8599C" w:rsidRDefault="003B761B" w:rsidP="003B761B">
            <w:pPr>
              <w:rPr>
                <w:rFonts w:eastAsia="Times New Roman" w:cstheme="minorHAnsi"/>
                <w:b w:val="0"/>
                <w:bCs w:val="0"/>
                <w:color w:val="auto"/>
                <w:sz w:val="18"/>
                <w:szCs w:val="18"/>
                <w:lang w:eastAsia="en-GB"/>
              </w:rPr>
            </w:pPr>
            <w:r w:rsidRPr="00F8599C">
              <w:rPr>
                <w:rFonts w:eastAsia="Times New Roman" w:cstheme="minorHAnsi"/>
                <w:b w:val="0"/>
                <w:bCs w:val="0"/>
                <w:color w:val="auto"/>
                <w:sz w:val="18"/>
                <w:szCs w:val="18"/>
                <w:lang w:eastAsia="en-GB"/>
              </w:rPr>
              <w:t>The leadership team and staff demonstrate a good</w:t>
            </w:r>
          </w:p>
          <w:p w14:paraId="1F16A85D" w14:textId="77777777" w:rsidR="003B761B" w:rsidRPr="00F8599C" w:rsidRDefault="003B761B" w:rsidP="003B761B">
            <w:pPr>
              <w:rPr>
                <w:rFonts w:eastAsia="Times New Roman" w:cstheme="minorHAnsi"/>
                <w:b w:val="0"/>
                <w:bCs w:val="0"/>
                <w:color w:val="auto"/>
                <w:sz w:val="18"/>
                <w:szCs w:val="18"/>
                <w:lang w:eastAsia="en-GB"/>
              </w:rPr>
            </w:pPr>
            <w:r w:rsidRPr="00F8599C">
              <w:rPr>
                <w:rFonts w:eastAsia="Times New Roman" w:cstheme="minorHAnsi"/>
                <w:b w:val="0"/>
                <w:bCs w:val="0"/>
                <w:color w:val="auto"/>
                <w:sz w:val="18"/>
                <w:szCs w:val="18"/>
                <w:lang w:eastAsia="en-GB"/>
              </w:rPr>
              <w:t>awareness of children who may face barriers in</w:t>
            </w:r>
          </w:p>
          <w:p w14:paraId="4345CD81" w14:textId="77777777" w:rsidR="003B761B" w:rsidRPr="00F8599C" w:rsidRDefault="003B761B" w:rsidP="003B761B">
            <w:pPr>
              <w:rPr>
                <w:rFonts w:eastAsia="Times New Roman" w:cstheme="minorHAnsi"/>
                <w:b w:val="0"/>
                <w:bCs w:val="0"/>
                <w:color w:val="auto"/>
                <w:sz w:val="18"/>
                <w:szCs w:val="18"/>
                <w:lang w:eastAsia="en-GB"/>
              </w:rPr>
            </w:pPr>
            <w:r w:rsidRPr="00F8599C">
              <w:rPr>
                <w:rFonts w:eastAsia="Times New Roman" w:cstheme="minorHAnsi"/>
                <w:b w:val="0"/>
                <w:bCs w:val="0"/>
                <w:color w:val="auto"/>
                <w:sz w:val="18"/>
                <w:szCs w:val="18"/>
                <w:lang w:eastAsia="en-GB"/>
              </w:rPr>
              <w:t>their learning due to socio-economic</w:t>
            </w:r>
          </w:p>
          <w:p w14:paraId="67E99FE8" w14:textId="34692CEB" w:rsidR="003B761B" w:rsidRPr="00F8599C" w:rsidRDefault="003B761B" w:rsidP="003B761B">
            <w:pPr>
              <w:rPr>
                <w:rFonts w:eastAsia="Times New Roman" w:cstheme="minorHAnsi"/>
                <w:b w:val="0"/>
                <w:bCs w:val="0"/>
                <w:color w:val="auto"/>
                <w:sz w:val="18"/>
                <w:szCs w:val="18"/>
                <w:lang w:eastAsia="en-GB"/>
              </w:rPr>
            </w:pPr>
            <w:r w:rsidRPr="00F8599C">
              <w:rPr>
                <w:rFonts w:eastAsia="Times New Roman" w:cstheme="minorHAnsi"/>
                <w:b w:val="0"/>
                <w:bCs w:val="0"/>
                <w:color w:val="auto"/>
                <w:sz w:val="18"/>
                <w:szCs w:val="18"/>
                <w:lang w:eastAsia="en-GB"/>
              </w:rPr>
              <w:lastRenderedPageBreak/>
              <w:t>circumstances (SIMD)</w:t>
            </w:r>
            <w:r w:rsidR="002A063C">
              <w:rPr>
                <w:rFonts w:eastAsia="Times New Roman" w:cstheme="minorHAnsi"/>
                <w:b w:val="0"/>
                <w:bCs w:val="0"/>
                <w:color w:val="auto"/>
                <w:sz w:val="18"/>
                <w:szCs w:val="18"/>
                <w:lang w:eastAsia="en-GB"/>
              </w:rPr>
              <w:t xml:space="preserve"> or other factors</w:t>
            </w:r>
            <w:r w:rsidRPr="00F8599C">
              <w:rPr>
                <w:rFonts w:eastAsia="Times New Roman" w:cstheme="minorHAnsi"/>
                <w:b w:val="0"/>
                <w:bCs w:val="0"/>
                <w:color w:val="auto"/>
                <w:sz w:val="18"/>
                <w:szCs w:val="18"/>
                <w:lang w:eastAsia="en-GB"/>
              </w:rPr>
              <w:t>.</w:t>
            </w:r>
          </w:p>
          <w:p w14:paraId="08A88384" w14:textId="77777777" w:rsidR="003B761B" w:rsidRPr="00F8599C" w:rsidRDefault="003B761B" w:rsidP="003B761B">
            <w:pPr>
              <w:rPr>
                <w:rFonts w:eastAsia="Times New Roman" w:cstheme="minorHAnsi"/>
                <w:b w:val="0"/>
                <w:bCs w:val="0"/>
                <w:color w:val="auto"/>
                <w:sz w:val="18"/>
                <w:szCs w:val="18"/>
                <w:lang w:eastAsia="en-GB"/>
              </w:rPr>
            </w:pPr>
          </w:p>
          <w:p w14:paraId="43CA1893" w14:textId="1EB4F168" w:rsidR="003B761B" w:rsidRPr="00F8599C" w:rsidRDefault="003B761B" w:rsidP="003B761B">
            <w:pPr>
              <w:rPr>
                <w:rFonts w:eastAsia="Times New Roman" w:cstheme="minorHAnsi"/>
                <w:b w:val="0"/>
                <w:bCs w:val="0"/>
                <w:color w:val="auto"/>
                <w:sz w:val="18"/>
                <w:szCs w:val="18"/>
                <w:lang w:eastAsia="en-GB"/>
              </w:rPr>
            </w:pPr>
            <w:r w:rsidRPr="00F8599C">
              <w:rPr>
                <w:rFonts w:eastAsia="Times New Roman" w:cstheme="minorHAnsi"/>
                <w:b w:val="0"/>
                <w:bCs w:val="0"/>
                <w:color w:val="auto"/>
                <w:sz w:val="18"/>
                <w:szCs w:val="18"/>
                <w:lang w:eastAsia="en-GB"/>
              </w:rPr>
              <w:t xml:space="preserve">Use of </w:t>
            </w:r>
            <w:proofErr w:type="spellStart"/>
            <w:r w:rsidRPr="00F8599C">
              <w:rPr>
                <w:rFonts w:eastAsia="Times New Roman" w:cstheme="minorHAnsi"/>
                <w:b w:val="0"/>
                <w:bCs w:val="0"/>
                <w:color w:val="auto"/>
                <w:sz w:val="18"/>
                <w:szCs w:val="18"/>
                <w:lang w:eastAsia="en-GB"/>
              </w:rPr>
              <w:t>SfL</w:t>
            </w:r>
            <w:proofErr w:type="spellEnd"/>
            <w:r w:rsidRPr="00F8599C">
              <w:rPr>
                <w:rFonts w:eastAsia="Times New Roman" w:cstheme="minorHAnsi"/>
                <w:b w:val="0"/>
                <w:bCs w:val="0"/>
                <w:color w:val="auto"/>
                <w:sz w:val="18"/>
                <w:szCs w:val="18"/>
                <w:lang w:eastAsia="en-GB"/>
              </w:rPr>
              <w:t xml:space="preserve">, </w:t>
            </w:r>
            <w:r w:rsidR="00377AE3">
              <w:rPr>
                <w:rFonts w:eastAsia="Times New Roman" w:cstheme="minorHAnsi"/>
                <w:b w:val="0"/>
                <w:bCs w:val="0"/>
                <w:color w:val="auto"/>
                <w:sz w:val="18"/>
                <w:szCs w:val="18"/>
                <w:lang w:eastAsia="en-GB"/>
              </w:rPr>
              <w:t xml:space="preserve">PSAs, </w:t>
            </w:r>
            <w:r w:rsidRPr="00F8599C">
              <w:rPr>
                <w:rFonts w:eastAsia="Times New Roman" w:cstheme="minorHAnsi"/>
                <w:b w:val="0"/>
                <w:bCs w:val="0"/>
                <w:color w:val="auto"/>
                <w:sz w:val="18"/>
                <w:szCs w:val="18"/>
                <w:lang w:eastAsia="en-GB"/>
              </w:rPr>
              <w:t xml:space="preserve">Adventure Aberdeen, </w:t>
            </w:r>
            <w:r w:rsidR="00377AE3">
              <w:rPr>
                <w:rFonts w:eastAsia="Times New Roman" w:cstheme="minorHAnsi"/>
                <w:b w:val="0"/>
                <w:bCs w:val="0"/>
                <w:color w:val="auto"/>
                <w:sz w:val="18"/>
                <w:szCs w:val="18"/>
                <w:lang w:eastAsia="en-GB"/>
              </w:rPr>
              <w:t xml:space="preserve">paired readers, </w:t>
            </w:r>
            <w:proofErr w:type="spellStart"/>
            <w:r w:rsidRPr="00F8599C">
              <w:rPr>
                <w:rFonts w:eastAsia="Times New Roman" w:cstheme="minorHAnsi"/>
                <w:b w:val="0"/>
                <w:bCs w:val="0"/>
                <w:color w:val="auto"/>
                <w:sz w:val="18"/>
                <w:szCs w:val="18"/>
                <w:lang w:eastAsia="en-GB"/>
              </w:rPr>
              <w:t>Therapet</w:t>
            </w:r>
            <w:proofErr w:type="spellEnd"/>
            <w:r w:rsidRPr="00F8599C">
              <w:rPr>
                <w:rFonts w:eastAsia="Times New Roman" w:cstheme="minorHAnsi"/>
                <w:b w:val="0"/>
                <w:bCs w:val="0"/>
                <w:color w:val="auto"/>
                <w:sz w:val="18"/>
                <w:szCs w:val="18"/>
                <w:lang w:eastAsia="en-GB"/>
              </w:rPr>
              <w:t xml:space="preserve"> and RADS timetable to promote nurture and learning opportunities. </w:t>
            </w:r>
          </w:p>
          <w:p w14:paraId="68A9830E" w14:textId="77777777" w:rsidR="003B761B" w:rsidRPr="00F8599C" w:rsidRDefault="003B761B" w:rsidP="003B761B">
            <w:pPr>
              <w:rPr>
                <w:rFonts w:cstheme="minorHAnsi"/>
                <w:b w:val="0"/>
                <w:bCs w:val="0"/>
                <w:color w:val="auto"/>
                <w:sz w:val="20"/>
                <w:szCs w:val="28"/>
              </w:rPr>
            </w:pPr>
          </w:p>
        </w:tc>
        <w:tc>
          <w:tcPr>
            <w:tcW w:w="4725" w:type="dxa"/>
            <w:gridSpan w:val="2"/>
            <w:shd w:val="clear" w:color="auto" w:fill="FFFFFF" w:themeFill="background1"/>
          </w:tcPr>
          <w:p w14:paraId="0AAB762A" w14:textId="77777777" w:rsidR="00377AE3" w:rsidRPr="00377AE3" w:rsidRDefault="00377AE3" w:rsidP="00377AE3">
            <w:pPr>
              <w:cnfStyle w:val="000000000000" w:firstRow="0" w:lastRow="0" w:firstColumn="0" w:lastColumn="0" w:oddVBand="0" w:evenVBand="0" w:oddHBand="0" w:evenHBand="0" w:firstRowFirstColumn="0" w:firstRowLastColumn="0" w:lastRowFirstColumn="0" w:lastRowLastColumn="0"/>
              <w:rPr>
                <w:rFonts w:cstheme="minorHAnsi"/>
                <w:color w:val="auto"/>
                <w:sz w:val="18"/>
                <w:szCs w:val="18"/>
              </w:rPr>
            </w:pPr>
          </w:p>
          <w:p w14:paraId="4A159876" w14:textId="394244AA" w:rsidR="003B761B" w:rsidRPr="00F8599C" w:rsidRDefault="003B761B" w:rsidP="00377AE3">
            <w:pPr>
              <w:pStyle w:val="ListNumber"/>
              <w:numPr>
                <w:ilvl w:val="0"/>
                <w:numId w:val="0"/>
              </w:numPr>
              <w:cnfStyle w:val="000000000000" w:firstRow="0" w:lastRow="0" w:firstColumn="0" w:lastColumn="0" w:oddVBand="0" w:evenVBand="0" w:oddHBand="0" w:evenHBand="0" w:firstRowFirstColumn="0" w:firstRowLastColumn="0" w:lastRowFirstColumn="0" w:lastRowLastColumn="0"/>
              <w:rPr>
                <w:rFonts w:cstheme="minorHAnsi"/>
                <w:color w:val="auto"/>
                <w:sz w:val="18"/>
                <w:szCs w:val="18"/>
              </w:rPr>
            </w:pPr>
            <w:r w:rsidRPr="00F8599C">
              <w:rPr>
                <w:rFonts w:cstheme="minorHAnsi"/>
                <w:color w:val="auto"/>
                <w:sz w:val="18"/>
                <w:szCs w:val="18"/>
              </w:rPr>
              <w:t xml:space="preserve">Professional learning conversations </w:t>
            </w:r>
            <w:r w:rsidR="009A0D8C">
              <w:rPr>
                <w:rFonts w:cstheme="minorHAnsi"/>
                <w:color w:val="auto"/>
                <w:sz w:val="18"/>
                <w:szCs w:val="18"/>
              </w:rPr>
              <w:t>take</w:t>
            </w:r>
            <w:r w:rsidRPr="00F8599C">
              <w:rPr>
                <w:rFonts w:cstheme="minorHAnsi"/>
                <w:color w:val="auto"/>
                <w:sz w:val="18"/>
                <w:szCs w:val="18"/>
              </w:rPr>
              <w:t xml:space="preserve"> place</w:t>
            </w:r>
            <w:r w:rsidR="00025A33">
              <w:rPr>
                <w:rFonts w:cstheme="minorHAnsi"/>
                <w:color w:val="auto"/>
                <w:sz w:val="18"/>
                <w:szCs w:val="18"/>
              </w:rPr>
              <w:t xml:space="preserve"> (tracking and coaching)</w:t>
            </w:r>
            <w:r w:rsidRPr="00F8599C">
              <w:rPr>
                <w:rFonts w:cstheme="minorHAnsi"/>
                <w:color w:val="auto"/>
                <w:sz w:val="18"/>
                <w:szCs w:val="18"/>
              </w:rPr>
              <w:t xml:space="preserve"> termly to discuss individual learners’ attainment and pastoral issues</w:t>
            </w:r>
            <w:r w:rsidR="009A0D8C">
              <w:rPr>
                <w:rFonts w:cstheme="minorHAnsi"/>
                <w:color w:val="auto"/>
                <w:sz w:val="18"/>
                <w:szCs w:val="18"/>
              </w:rPr>
              <w:t xml:space="preserve"> with i</w:t>
            </w:r>
            <w:r w:rsidRPr="00F8599C">
              <w:rPr>
                <w:rFonts w:cstheme="minorHAnsi"/>
                <w:color w:val="auto"/>
                <w:sz w:val="18"/>
                <w:szCs w:val="18"/>
              </w:rPr>
              <w:t>nterventions discussed</w:t>
            </w:r>
            <w:r w:rsidR="009A0D8C">
              <w:rPr>
                <w:rFonts w:cstheme="minorHAnsi"/>
                <w:color w:val="auto"/>
                <w:sz w:val="18"/>
                <w:szCs w:val="18"/>
              </w:rPr>
              <w:t xml:space="preserve"> and put in place where necessary.</w:t>
            </w:r>
          </w:p>
        </w:tc>
        <w:tc>
          <w:tcPr>
            <w:tcW w:w="4726" w:type="dxa"/>
            <w:shd w:val="clear" w:color="auto" w:fill="FFFFFF" w:themeFill="background1"/>
          </w:tcPr>
          <w:p w14:paraId="3986C1AE" w14:textId="6EA1385F" w:rsidR="003B761B" w:rsidRPr="00F8599C" w:rsidRDefault="003B761B" w:rsidP="003B761B">
            <w:pPr>
              <w:cnfStyle w:val="000000000000" w:firstRow="0" w:lastRow="0" w:firstColumn="0" w:lastColumn="0" w:oddVBand="0" w:evenVBand="0" w:oddHBand="0" w:evenHBand="0" w:firstRowFirstColumn="0" w:firstRowLastColumn="0" w:lastRowFirstColumn="0" w:lastRowLastColumn="0"/>
              <w:rPr>
                <w:rFonts w:cstheme="minorHAnsi"/>
                <w:color w:val="auto"/>
                <w:sz w:val="18"/>
                <w:szCs w:val="18"/>
              </w:rPr>
            </w:pPr>
            <w:r w:rsidRPr="00F8599C">
              <w:rPr>
                <w:rFonts w:cstheme="minorHAnsi"/>
                <w:color w:val="auto"/>
                <w:sz w:val="18"/>
                <w:szCs w:val="18"/>
              </w:rPr>
              <w:t>Monitor and review systems in place.</w:t>
            </w:r>
          </w:p>
        </w:tc>
      </w:tr>
      <w:tr w:rsidR="003B761B" w:rsidRPr="00655A96" w14:paraId="489BF390" w14:textId="77777777" w:rsidTr="00C50D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25" w:type="dxa"/>
            <w:shd w:val="clear" w:color="auto" w:fill="FFFFFF" w:themeFill="background1"/>
          </w:tcPr>
          <w:p w14:paraId="21DBBD8C" w14:textId="77777777" w:rsidR="003B761B" w:rsidRPr="00F8599C" w:rsidRDefault="003B761B" w:rsidP="003B761B">
            <w:pPr>
              <w:rPr>
                <w:rFonts w:eastAsia="Times New Roman" w:cstheme="minorHAnsi"/>
                <w:b w:val="0"/>
                <w:bCs w:val="0"/>
                <w:color w:val="auto"/>
                <w:sz w:val="18"/>
                <w:szCs w:val="18"/>
                <w:u w:val="single"/>
                <w:lang w:eastAsia="en-GB"/>
              </w:rPr>
            </w:pPr>
            <w:r w:rsidRPr="00F8599C">
              <w:rPr>
                <w:rFonts w:eastAsia="Times New Roman" w:cstheme="minorHAnsi"/>
                <w:b w:val="0"/>
                <w:bCs w:val="0"/>
                <w:color w:val="auto"/>
                <w:sz w:val="18"/>
                <w:szCs w:val="18"/>
                <w:u w:val="single"/>
                <w:lang w:eastAsia="en-GB"/>
              </w:rPr>
              <w:t>Raised attainment of the most disadvantaged learners</w:t>
            </w:r>
          </w:p>
          <w:p w14:paraId="06035C5C" w14:textId="77777777" w:rsidR="003B761B" w:rsidRPr="00F8599C" w:rsidRDefault="003B761B" w:rsidP="003B761B">
            <w:pPr>
              <w:rPr>
                <w:rFonts w:eastAsia="Times New Roman" w:cstheme="minorHAnsi"/>
                <w:b w:val="0"/>
                <w:bCs w:val="0"/>
                <w:color w:val="auto"/>
                <w:sz w:val="18"/>
                <w:szCs w:val="18"/>
                <w:lang w:eastAsia="en-GB"/>
              </w:rPr>
            </w:pPr>
            <w:r w:rsidRPr="00F8599C">
              <w:rPr>
                <w:rFonts w:eastAsia="Times New Roman" w:cstheme="minorHAnsi"/>
                <w:b w:val="0"/>
                <w:bCs w:val="0"/>
                <w:color w:val="auto"/>
                <w:sz w:val="18"/>
                <w:szCs w:val="18"/>
                <w:lang w:eastAsia="en-GB"/>
              </w:rPr>
              <w:t>Targeted supports based on SIMD data etc.</w:t>
            </w:r>
          </w:p>
          <w:p w14:paraId="1A18106C" w14:textId="77777777" w:rsidR="003B761B" w:rsidRPr="00F8599C" w:rsidRDefault="003B761B" w:rsidP="003B761B">
            <w:pPr>
              <w:rPr>
                <w:rFonts w:eastAsia="Times New Roman" w:cstheme="minorHAnsi"/>
                <w:b w:val="0"/>
                <w:bCs w:val="0"/>
                <w:color w:val="auto"/>
                <w:sz w:val="18"/>
                <w:szCs w:val="18"/>
                <w:u w:val="single"/>
                <w:lang w:eastAsia="en-GB"/>
              </w:rPr>
            </w:pPr>
          </w:p>
        </w:tc>
        <w:tc>
          <w:tcPr>
            <w:tcW w:w="4725" w:type="dxa"/>
            <w:gridSpan w:val="2"/>
            <w:shd w:val="clear" w:color="auto" w:fill="FFFFFF" w:themeFill="background1"/>
          </w:tcPr>
          <w:p w14:paraId="49FAE740" w14:textId="30E3C50F" w:rsidR="003B761B" w:rsidRDefault="009A0D8C" w:rsidP="00377AE3">
            <w:pPr>
              <w:cnfStyle w:val="000000100000" w:firstRow="0" w:lastRow="0" w:firstColumn="0" w:lastColumn="0" w:oddVBand="0" w:evenVBand="0" w:oddHBand="1" w:evenHBand="0" w:firstRowFirstColumn="0" w:firstRowLastColumn="0" w:lastRowFirstColumn="0" w:lastRowLastColumn="0"/>
              <w:rPr>
                <w:rFonts w:eastAsia="Times New Roman" w:cstheme="minorHAnsi"/>
                <w:color w:val="auto"/>
                <w:sz w:val="18"/>
                <w:szCs w:val="18"/>
                <w:lang w:eastAsia="en-GB"/>
              </w:rPr>
            </w:pPr>
            <w:r>
              <w:rPr>
                <w:rFonts w:eastAsia="Times New Roman" w:cstheme="minorHAnsi"/>
                <w:color w:val="auto"/>
                <w:sz w:val="18"/>
                <w:szCs w:val="18"/>
                <w:lang w:eastAsia="en-GB"/>
              </w:rPr>
              <w:t>The i</w:t>
            </w:r>
            <w:r w:rsidR="003B761B" w:rsidRPr="00377AE3">
              <w:rPr>
                <w:rFonts w:eastAsia="Times New Roman" w:cstheme="minorHAnsi"/>
                <w:color w:val="auto"/>
                <w:sz w:val="18"/>
                <w:szCs w:val="18"/>
                <w:lang w:eastAsia="en-GB"/>
              </w:rPr>
              <w:t xml:space="preserve">mpact of interventions </w:t>
            </w:r>
            <w:r>
              <w:rPr>
                <w:rFonts w:eastAsia="Times New Roman" w:cstheme="minorHAnsi"/>
                <w:color w:val="auto"/>
                <w:sz w:val="18"/>
                <w:szCs w:val="18"/>
                <w:lang w:eastAsia="en-GB"/>
              </w:rPr>
              <w:t xml:space="preserve">are </w:t>
            </w:r>
            <w:r w:rsidR="003B761B" w:rsidRPr="00377AE3">
              <w:rPr>
                <w:rFonts w:eastAsia="Times New Roman" w:cstheme="minorHAnsi"/>
                <w:color w:val="auto"/>
                <w:sz w:val="18"/>
                <w:szCs w:val="18"/>
                <w:lang w:eastAsia="en-GB"/>
              </w:rPr>
              <w:t xml:space="preserve">assessed and monitored </w:t>
            </w:r>
            <w:proofErr w:type="spellStart"/>
            <w:r w:rsidR="003B761B" w:rsidRPr="00377AE3">
              <w:rPr>
                <w:rFonts w:eastAsia="Times New Roman" w:cstheme="minorHAnsi"/>
                <w:color w:val="auto"/>
                <w:sz w:val="18"/>
                <w:szCs w:val="18"/>
                <w:lang w:eastAsia="en-GB"/>
              </w:rPr>
              <w:t>inc</w:t>
            </w:r>
            <w:proofErr w:type="spellEnd"/>
            <w:r w:rsidR="003B761B" w:rsidRPr="00377AE3">
              <w:rPr>
                <w:rFonts w:eastAsia="Times New Roman" w:cstheme="minorHAnsi"/>
                <w:color w:val="auto"/>
                <w:sz w:val="18"/>
                <w:szCs w:val="18"/>
                <w:lang w:eastAsia="en-GB"/>
              </w:rPr>
              <w:t xml:space="preserve"> use of PEF</w:t>
            </w:r>
            <w:r>
              <w:rPr>
                <w:rFonts w:eastAsia="Times New Roman" w:cstheme="minorHAnsi"/>
                <w:color w:val="auto"/>
                <w:sz w:val="18"/>
                <w:szCs w:val="18"/>
                <w:lang w:eastAsia="en-GB"/>
              </w:rPr>
              <w:t xml:space="preserve"> to </w:t>
            </w:r>
            <w:proofErr w:type="spellStart"/>
            <w:r>
              <w:rPr>
                <w:rFonts w:eastAsia="Times New Roman" w:cstheme="minorHAnsi"/>
                <w:color w:val="auto"/>
                <w:sz w:val="18"/>
                <w:szCs w:val="18"/>
                <w:lang w:eastAsia="en-GB"/>
              </w:rPr>
              <w:t>maximise</w:t>
            </w:r>
            <w:proofErr w:type="spellEnd"/>
            <w:r>
              <w:rPr>
                <w:rFonts w:eastAsia="Times New Roman" w:cstheme="minorHAnsi"/>
                <w:color w:val="auto"/>
                <w:sz w:val="18"/>
                <w:szCs w:val="18"/>
                <w:lang w:eastAsia="en-GB"/>
              </w:rPr>
              <w:t xml:space="preserve"> the impact for learners.</w:t>
            </w:r>
          </w:p>
          <w:p w14:paraId="2D0BB11C" w14:textId="77777777" w:rsidR="009A0D8C" w:rsidRPr="00377AE3" w:rsidRDefault="009A0D8C" w:rsidP="00377AE3">
            <w:pPr>
              <w:cnfStyle w:val="000000100000" w:firstRow="0" w:lastRow="0" w:firstColumn="0" w:lastColumn="0" w:oddVBand="0" w:evenVBand="0" w:oddHBand="1" w:evenHBand="0" w:firstRowFirstColumn="0" w:firstRowLastColumn="0" w:lastRowFirstColumn="0" w:lastRowLastColumn="0"/>
              <w:rPr>
                <w:rFonts w:eastAsia="Times New Roman" w:cstheme="minorHAnsi"/>
                <w:color w:val="auto"/>
                <w:sz w:val="18"/>
                <w:szCs w:val="18"/>
                <w:lang w:eastAsia="en-GB"/>
              </w:rPr>
            </w:pPr>
          </w:p>
          <w:p w14:paraId="39865413" w14:textId="77777777" w:rsidR="003B761B" w:rsidRPr="00377AE3" w:rsidRDefault="003B761B" w:rsidP="00377AE3">
            <w:pPr>
              <w:cnfStyle w:val="000000100000" w:firstRow="0" w:lastRow="0" w:firstColumn="0" w:lastColumn="0" w:oddVBand="0" w:evenVBand="0" w:oddHBand="1" w:evenHBand="0" w:firstRowFirstColumn="0" w:firstRowLastColumn="0" w:lastRowFirstColumn="0" w:lastRowLastColumn="0"/>
              <w:rPr>
                <w:rFonts w:eastAsia="Times New Roman" w:cstheme="minorHAnsi"/>
                <w:color w:val="auto"/>
                <w:sz w:val="18"/>
                <w:szCs w:val="18"/>
                <w:lang w:eastAsia="en-GB"/>
              </w:rPr>
            </w:pPr>
            <w:r w:rsidRPr="00377AE3">
              <w:rPr>
                <w:rFonts w:eastAsia="Times New Roman" w:cstheme="minorHAnsi"/>
                <w:color w:val="auto"/>
                <w:sz w:val="18"/>
                <w:szCs w:val="18"/>
                <w:lang w:eastAsia="en-GB"/>
              </w:rPr>
              <w:t>School staff liaise with partner agencies and Barnardo’s worker to ensure the socio-economic barriers are eliminated/reduced.</w:t>
            </w:r>
          </w:p>
          <w:p w14:paraId="283AC60B" w14:textId="77777777" w:rsidR="003B761B" w:rsidRPr="00F8599C" w:rsidRDefault="003B761B" w:rsidP="00377AE3">
            <w:pPr>
              <w:pStyle w:val="ListNumber"/>
              <w:numPr>
                <w:ilvl w:val="0"/>
                <w:numId w:val="0"/>
              </w:numPr>
              <w:ind w:left="360" w:hanging="360"/>
              <w:cnfStyle w:val="000000100000" w:firstRow="0" w:lastRow="0" w:firstColumn="0" w:lastColumn="0" w:oddVBand="0" w:evenVBand="0" w:oddHBand="1" w:evenHBand="0" w:firstRowFirstColumn="0" w:firstRowLastColumn="0" w:lastRowFirstColumn="0" w:lastRowLastColumn="0"/>
              <w:rPr>
                <w:rFonts w:cstheme="minorHAnsi"/>
                <w:color w:val="auto"/>
                <w:sz w:val="18"/>
                <w:szCs w:val="18"/>
              </w:rPr>
            </w:pPr>
          </w:p>
        </w:tc>
        <w:tc>
          <w:tcPr>
            <w:tcW w:w="4726" w:type="dxa"/>
            <w:shd w:val="clear" w:color="auto" w:fill="FFFFFF" w:themeFill="background1"/>
          </w:tcPr>
          <w:p w14:paraId="71541DDD" w14:textId="77777777" w:rsidR="003B761B" w:rsidRPr="00F8599C" w:rsidRDefault="003B761B" w:rsidP="003B761B">
            <w:pPr>
              <w:cnfStyle w:val="000000100000" w:firstRow="0" w:lastRow="0" w:firstColumn="0" w:lastColumn="0" w:oddVBand="0" w:evenVBand="0" w:oddHBand="1" w:evenHBand="0" w:firstRowFirstColumn="0" w:firstRowLastColumn="0" w:lastRowFirstColumn="0" w:lastRowLastColumn="0"/>
              <w:rPr>
                <w:rFonts w:cstheme="minorHAnsi"/>
                <w:color w:val="auto"/>
                <w:sz w:val="18"/>
                <w:szCs w:val="18"/>
              </w:rPr>
            </w:pPr>
            <w:r w:rsidRPr="00F8599C">
              <w:rPr>
                <w:rFonts w:eastAsia="Times New Roman" w:cstheme="minorHAnsi"/>
                <w:color w:val="auto"/>
                <w:sz w:val="18"/>
                <w:szCs w:val="18"/>
                <w:lang w:eastAsia="en-GB"/>
              </w:rPr>
              <w:t>Continue to monitor and review impact and interventions.</w:t>
            </w:r>
          </w:p>
          <w:p w14:paraId="7DF73C84" w14:textId="77777777" w:rsidR="003B761B" w:rsidRDefault="003B761B" w:rsidP="003B761B">
            <w:pPr>
              <w:cnfStyle w:val="000000100000" w:firstRow="0" w:lastRow="0" w:firstColumn="0" w:lastColumn="0" w:oddVBand="0" w:evenVBand="0" w:oddHBand="1" w:evenHBand="0" w:firstRowFirstColumn="0" w:firstRowLastColumn="0" w:lastRowFirstColumn="0" w:lastRowLastColumn="0"/>
              <w:rPr>
                <w:rFonts w:cstheme="minorHAnsi"/>
                <w:color w:val="auto"/>
                <w:sz w:val="18"/>
                <w:szCs w:val="18"/>
              </w:rPr>
            </w:pPr>
            <w:r w:rsidRPr="00F8599C">
              <w:rPr>
                <w:rFonts w:cstheme="minorHAnsi"/>
                <w:color w:val="auto"/>
                <w:sz w:val="18"/>
                <w:szCs w:val="18"/>
              </w:rPr>
              <w:t>Continue monitoring the process to ensure review of most disadvantaged learners to allow for clear understanding of their barriers with timely interventions.</w:t>
            </w:r>
          </w:p>
          <w:p w14:paraId="2D4DE9C8" w14:textId="77777777" w:rsidR="00025A33" w:rsidRDefault="00025A33" w:rsidP="003B761B">
            <w:pPr>
              <w:cnfStyle w:val="000000100000" w:firstRow="0" w:lastRow="0" w:firstColumn="0" w:lastColumn="0" w:oddVBand="0" w:evenVBand="0" w:oddHBand="1" w:evenHBand="0" w:firstRowFirstColumn="0" w:firstRowLastColumn="0" w:lastRowFirstColumn="0" w:lastRowLastColumn="0"/>
              <w:rPr>
                <w:rFonts w:cstheme="minorHAnsi"/>
                <w:color w:val="auto"/>
                <w:sz w:val="18"/>
                <w:szCs w:val="18"/>
              </w:rPr>
            </w:pPr>
            <w:r>
              <w:rPr>
                <w:rFonts w:cstheme="minorHAnsi"/>
                <w:color w:val="auto"/>
                <w:sz w:val="18"/>
                <w:szCs w:val="18"/>
              </w:rPr>
              <w:t>Introduce ACC Equity Tracker to monitor all interventions.</w:t>
            </w:r>
          </w:p>
          <w:p w14:paraId="71CC606C" w14:textId="21CC14FD" w:rsidR="00025A33" w:rsidRPr="00F8599C" w:rsidRDefault="00025A33" w:rsidP="003B761B">
            <w:pPr>
              <w:cnfStyle w:val="000000100000" w:firstRow="0" w:lastRow="0" w:firstColumn="0" w:lastColumn="0" w:oddVBand="0" w:evenVBand="0" w:oddHBand="1" w:evenHBand="0" w:firstRowFirstColumn="0" w:firstRowLastColumn="0" w:lastRowFirstColumn="0" w:lastRowLastColumn="0"/>
              <w:rPr>
                <w:rFonts w:cstheme="minorHAnsi"/>
                <w:color w:val="auto"/>
                <w:sz w:val="18"/>
                <w:szCs w:val="18"/>
              </w:rPr>
            </w:pPr>
          </w:p>
        </w:tc>
      </w:tr>
      <w:tr w:rsidR="003B761B" w:rsidRPr="00655A96" w14:paraId="29EEFD7F" w14:textId="77777777" w:rsidTr="00C50DC0">
        <w:tc>
          <w:tcPr>
            <w:cnfStyle w:val="001000000000" w:firstRow="0" w:lastRow="0" w:firstColumn="1" w:lastColumn="0" w:oddVBand="0" w:evenVBand="0" w:oddHBand="0" w:evenHBand="0" w:firstRowFirstColumn="0" w:firstRowLastColumn="0" w:lastRowFirstColumn="0" w:lastRowLastColumn="0"/>
            <w:tcW w:w="4725" w:type="dxa"/>
            <w:shd w:val="clear" w:color="auto" w:fill="FFFFFF" w:themeFill="background1"/>
          </w:tcPr>
          <w:p w14:paraId="507FCB33" w14:textId="77777777" w:rsidR="003B761B" w:rsidRPr="00F8599C" w:rsidRDefault="003B761B" w:rsidP="003B761B">
            <w:pPr>
              <w:rPr>
                <w:rFonts w:eastAsia="Times New Roman" w:cstheme="minorHAnsi"/>
                <w:b w:val="0"/>
                <w:bCs w:val="0"/>
                <w:color w:val="auto"/>
                <w:sz w:val="18"/>
                <w:szCs w:val="18"/>
                <w:u w:val="single"/>
                <w:lang w:eastAsia="en-GB"/>
              </w:rPr>
            </w:pPr>
            <w:r w:rsidRPr="00F8599C">
              <w:rPr>
                <w:rFonts w:eastAsia="Times New Roman" w:cstheme="minorHAnsi"/>
                <w:b w:val="0"/>
                <w:bCs w:val="0"/>
                <w:color w:val="auto"/>
                <w:sz w:val="18"/>
                <w:szCs w:val="18"/>
                <w:u w:val="single"/>
                <w:lang w:eastAsia="en-GB"/>
              </w:rPr>
              <w:t>Positive Destinations</w:t>
            </w:r>
          </w:p>
          <w:p w14:paraId="51A34A1A" w14:textId="6DFD7371" w:rsidR="003B761B" w:rsidRPr="00F8599C" w:rsidRDefault="003B761B" w:rsidP="003B761B">
            <w:pPr>
              <w:rPr>
                <w:rFonts w:eastAsia="Times New Roman" w:cstheme="minorHAnsi"/>
                <w:b w:val="0"/>
                <w:bCs w:val="0"/>
                <w:color w:val="auto"/>
                <w:sz w:val="18"/>
                <w:szCs w:val="18"/>
                <w:lang w:eastAsia="en-GB"/>
              </w:rPr>
            </w:pPr>
            <w:r w:rsidRPr="00F8599C">
              <w:rPr>
                <w:rFonts w:eastAsia="Times New Roman" w:cstheme="minorHAnsi"/>
                <w:b w:val="0"/>
                <w:bCs w:val="0"/>
                <w:color w:val="auto"/>
                <w:sz w:val="18"/>
                <w:szCs w:val="18"/>
                <w:lang w:eastAsia="en-GB"/>
              </w:rPr>
              <w:t xml:space="preserve">Multi-agency supports to </w:t>
            </w:r>
            <w:proofErr w:type="spellStart"/>
            <w:r w:rsidR="00377AE3">
              <w:rPr>
                <w:rFonts w:eastAsia="Times New Roman" w:cstheme="minorHAnsi"/>
                <w:b w:val="0"/>
                <w:bCs w:val="0"/>
                <w:color w:val="auto"/>
                <w:sz w:val="18"/>
                <w:szCs w:val="18"/>
                <w:lang w:eastAsia="en-GB"/>
              </w:rPr>
              <w:t>minimise</w:t>
            </w:r>
            <w:proofErr w:type="spellEnd"/>
            <w:r w:rsidRPr="00F8599C">
              <w:rPr>
                <w:rFonts w:eastAsia="Times New Roman" w:cstheme="minorHAnsi"/>
                <w:b w:val="0"/>
                <w:bCs w:val="0"/>
                <w:color w:val="auto"/>
                <w:sz w:val="18"/>
                <w:szCs w:val="18"/>
                <w:lang w:eastAsia="en-GB"/>
              </w:rPr>
              <w:t xml:space="preserve"> exclusions.</w:t>
            </w:r>
          </w:p>
          <w:p w14:paraId="005EBAD7" w14:textId="77777777" w:rsidR="003B761B" w:rsidRPr="00F8599C" w:rsidRDefault="003B761B" w:rsidP="003B761B">
            <w:pPr>
              <w:rPr>
                <w:rFonts w:eastAsia="Times New Roman" w:cstheme="minorHAnsi"/>
                <w:b w:val="0"/>
                <w:bCs w:val="0"/>
                <w:color w:val="auto"/>
                <w:sz w:val="18"/>
                <w:szCs w:val="18"/>
                <w:lang w:eastAsia="en-GB"/>
              </w:rPr>
            </w:pPr>
            <w:r w:rsidRPr="00F8599C">
              <w:rPr>
                <w:rFonts w:eastAsia="Times New Roman" w:cstheme="minorHAnsi"/>
                <w:b w:val="0"/>
                <w:bCs w:val="0"/>
                <w:color w:val="auto"/>
                <w:sz w:val="18"/>
                <w:szCs w:val="18"/>
                <w:lang w:eastAsia="en-GB"/>
              </w:rPr>
              <w:t>Close monitoring of attendance data.</w:t>
            </w:r>
          </w:p>
          <w:p w14:paraId="35A4065F" w14:textId="65D13759" w:rsidR="003B761B" w:rsidRPr="00F8599C" w:rsidRDefault="003B761B" w:rsidP="003B761B">
            <w:pPr>
              <w:rPr>
                <w:rFonts w:eastAsia="Times New Roman" w:cstheme="minorHAnsi"/>
                <w:b w:val="0"/>
                <w:bCs w:val="0"/>
                <w:color w:val="auto"/>
                <w:sz w:val="18"/>
                <w:szCs w:val="18"/>
                <w:u w:val="single"/>
                <w:lang w:eastAsia="en-GB"/>
              </w:rPr>
            </w:pPr>
            <w:r w:rsidRPr="00F8599C">
              <w:rPr>
                <w:rFonts w:eastAsia="Times New Roman" w:cstheme="minorHAnsi"/>
                <w:b w:val="0"/>
                <w:bCs w:val="0"/>
                <w:color w:val="auto"/>
                <w:sz w:val="18"/>
                <w:szCs w:val="18"/>
                <w:lang w:eastAsia="en-GB"/>
              </w:rPr>
              <w:t>Liaising with the Home-School Liaison Officer</w:t>
            </w:r>
            <w:r w:rsidR="00025A33">
              <w:rPr>
                <w:rFonts w:eastAsia="Times New Roman" w:cstheme="minorHAnsi"/>
                <w:b w:val="0"/>
                <w:bCs w:val="0"/>
                <w:color w:val="auto"/>
                <w:sz w:val="18"/>
                <w:szCs w:val="18"/>
                <w:lang w:eastAsia="en-GB"/>
              </w:rPr>
              <w:t xml:space="preserve"> including termly meetings.</w:t>
            </w:r>
          </w:p>
        </w:tc>
        <w:tc>
          <w:tcPr>
            <w:tcW w:w="4725" w:type="dxa"/>
            <w:gridSpan w:val="2"/>
            <w:shd w:val="clear" w:color="auto" w:fill="FFFFFF" w:themeFill="background1"/>
          </w:tcPr>
          <w:p w14:paraId="70953C41" w14:textId="51CAA9B1" w:rsidR="003B761B" w:rsidRPr="00377AE3" w:rsidRDefault="00377AE3" w:rsidP="00377AE3">
            <w:pPr>
              <w:cnfStyle w:val="000000000000" w:firstRow="0" w:lastRow="0" w:firstColumn="0" w:lastColumn="0" w:oddVBand="0" w:evenVBand="0" w:oddHBand="0" w:evenHBand="0" w:firstRowFirstColumn="0" w:firstRowLastColumn="0" w:lastRowFirstColumn="0" w:lastRowLastColumn="0"/>
              <w:rPr>
                <w:rFonts w:cstheme="minorHAnsi"/>
                <w:color w:val="auto"/>
                <w:sz w:val="18"/>
                <w:szCs w:val="18"/>
              </w:rPr>
            </w:pPr>
            <w:r>
              <w:rPr>
                <w:rFonts w:eastAsia="Times New Roman" w:cstheme="minorHAnsi"/>
                <w:color w:val="auto"/>
                <w:sz w:val="18"/>
                <w:szCs w:val="18"/>
                <w:lang w:eastAsia="en-GB"/>
              </w:rPr>
              <w:t xml:space="preserve">A number of systems and strategies </w:t>
            </w:r>
            <w:r w:rsidR="009A0D8C">
              <w:rPr>
                <w:rFonts w:eastAsia="Times New Roman" w:cstheme="minorHAnsi"/>
                <w:color w:val="auto"/>
                <w:sz w:val="18"/>
                <w:szCs w:val="18"/>
                <w:lang w:eastAsia="en-GB"/>
              </w:rPr>
              <w:t xml:space="preserve">are </w:t>
            </w:r>
            <w:r>
              <w:rPr>
                <w:rFonts w:eastAsia="Times New Roman" w:cstheme="minorHAnsi"/>
                <w:color w:val="auto"/>
                <w:sz w:val="18"/>
                <w:szCs w:val="18"/>
                <w:lang w:eastAsia="en-GB"/>
              </w:rPr>
              <w:t>in place</w:t>
            </w:r>
            <w:r w:rsidR="00025A33">
              <w:rPr>
                <w:rFonts w:eastAsia="Times New Roman" w:cstheme="minorHAnsi"/>
                <w:color w:val="auto"/>
                <w:sz w:val="18"/>
                <w:szCs w:val="18"/>
                <w:lang w:eastAsia="en-GB"/>
              </w:rPr>
              <w:t xml:space="preserve"> and are regularly reviewed to monitor their impact on pupils</w:t>
            </w:r>
            <w:r>
              <w:rPr>
                <w:rFonts w:eastAsia="Times New Roman" w:cstheme="minorHAnsi"/>
                <w:color w:val="auto"/>
                <w:sz w:val="18"/>
                <w:szCs w:val="18"/>
                <w:lang w:eastAsia="en-GB"/>
              </w:rPr>
              <w:t xml:space="preserve"> </w:t>
            </w:r>
            <w:proofErr w:type="spellStart"/>
            <w:r w:rsidR="00025A33">
              <w:rPr>
                <w:rFonts w:eastAsia="Times New Roman" w:cstheme="minorHAnsi"/>
                <w:color w:val="auto"/>
                <w:sz w:val="18"/>
                <w:szCs w:val="18"/>
                <w:lang w:eastAsia="en-GB"/>
              </w:rPr>
              <w:t>e.g.</w:t>
            </w:r>
            <w:r>
              <w:rPr>
                <w:rFonts w:eastAsia="Times New Roman" w:cstheme="minorHAnsi"/>
                <w:color w:val="auto"/>
                <w:sz w:val="18"/>
                <w:szCs w:val="18"/>
                <w:lang w:eastAsia="en-GB"/>
              </w:rPr>
              <w:t>m</w:t>
            </w:r>
            <w:r w:rsidR="003B761B" w:rsidRPr="00377AE3">
              <w:rPr>
                <w:rFonts w:eastAsia="Times New Roman" w:cstheme="minorHAnsi"/>
                <w:color w:val="auto"/>
                <w:sz w:val="18"/>
                <w:szCs w:val="18"/>
                <w:lang w:eastAsia="en-GB"/>
              </w:rPr>
              <w:t>ulti</w:t>
            </w:r>
            <w:proofErr w:type="spellEnd"/>
            <w:r w:rsidR="003B761B" w:rsidRPr="00377AE3">
              <w:rPr>
                <w:rFonts w:eastAsia="Times New Roman" w:cstheme="minorHAnsi"/>
                <w:color w:val="auto"/>
                <w:sz w:val="18"/>
                <w:szCs w:val="18"/>
                <w:lang w:eastAsia="en-GB"/>
              </w:rPr>
              <w:t>-agency meetings</w:t>
            </w:r>
            <w:r>
              <w:rPr>
                <w:rFonts w:eastAsia="Times New Roman" w:cstheme="minorHAnsi"/>
                <w:color w:val="auto"/>
                <w:sz w:val="18"/>
                <w:szCs w:val="18"/>
                <w:lang w:eastAsia="en-GB"/>
              </w:rPr>
              <w:t xml:space="preserve">, </w:t>
            </w:r>
            <w:r w:rsidR="003B761B" w:rsidRPr="00377AE3">
              <w:rPr>
                <w:rFonts w:eastAsia="Times New Roman" w:cstheme="minorHAnsi"/>
                <w:color w:val="auto"/>
                <w:sz w:val="18"/>
                <w:szCs w:val="18"/>
                <w:lang w:eastAsia="en-GB"/>
              </w:rPr>
              <w:t>PEF interventions</w:t>
            </w:r>
            <w:r>
              <w:rPr>
                <w:rFonts w:eastAsia="Times New Roman" w:cstheme="minorHAnsi"/>
                <w:color w:val="auto"/>
                <w:sz w:val="18"/>
                <w:szCs w:val="18"/>
                <w:lang w:eastAsia="en-GB"/>
              </w:rPr>
              <w:t>, l</w:t>
            </w:r>
            <w:r w:rsidR="003B761B" w:rsidRPr="00377AE3">
              <w:rPr>
                <w:rFonts w:cstheme="minorHAnsi"/>
                <w:color w:val="auto"/>
                <w:sz w:val="18"/>
                <w:szCs w:val="18"/>
              </w:rPr>
              <w:t>iaising with HSLO and Barnardo’s worker who also work with families</w:t>
            </w:r>
            <w:r>
              <w:rPr>
                <w:rFonts w:cstheme="minorHAnsi"/>
                <w:color w:val="auto"/>
                <w:sz w:val="18"/>
                <w:szCs w:val="18"/>
              </w:rPr>
              <w:t xml:space="preserve">, </w:t>
            </w:r>
            <w:r w:rsidR="003B761B" w:rsidRPr="00F8599C">
              <w:rPr>
                <w:rFonts w:eastAsia="Times New Roman" w:cstheme="minorHAnsi"/>
                <w:color w:val="auto"/>
                <w:sz w:val="18"/>
                <w:szCs w:val="18"/>
                <w:lang w:eastAsia="en-GB"/>
              </w:rPr>
              <w:t>Yellow and Blue Room timetables.</w:t>
            </w:r>
          </w:p>
        </w:tc>
        <w:tc>
          <w:tcPr>
            <w:tcW w:w="4726" w:type="dxa"/>
            <w:shd w:val="clear" w:color="auto" w:fill="FFFFFF" w:themeFill="background1"/>
          </w:tcPr>
          <w:p w14:paraId="7AE9340C" w14:textId="77777777" w:rsidR="003B761B" w:rsidRPr="00F8599C" w:rsidRDefault="003B761B" w:rsidP="003B761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18"/>
                <w:lang w:eastAsia="en-GB"/>
              </w:rPr>
            </w:pPr>
            <w:r w:rsidRPr="00F8599C">
              <w:rPr>
                <w:rFonts w:eastAsia="Times New Roman" w:cstheme="minorHAnsi"/>
                <w:color w:val="auto"/>
                <w:sz w:val="18"/>
                <w:szCs w:val="18"/>
                <w:lang w:eastAsia="en-GB"/>
              </w:rPr>
              <w:t>Further expand the use of the My World of Work resources.</w:t>
            </w:r>
          </w:p>
          <w:p w14:paraId="5F7EACE4" w14:textId="77777777" w:rsidR="003B761B" w:rsidRPr="00F8599C" w:rsidRDefault="003B761B" w:rsidP="003B761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18"/>
                <w:lang w:eastAsia="en-GB"/>
              </w:rPr>
            </w:pPr>
          </w:p>
          <w:p w14:paraId="19BB87DD" w14:textId="77777777" w:rsidR="003B761B" w:rsidRPr="00F8599C" w:rsidRDefault="003B761B" w:rsidP="003B761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18"/>
                <w:lang w:eastAsia="en-GB"/>
              </w:rPr>
            </w:pPr>
            <w:r w:rsidRPr="00F8599C">
              <w:rPr>
                <w:rFonts w:eastAsia="Times New Roman" w:cstheme="minorHAnsi"/>
                <w:color w:val="auto"/>
                <w:sz w:val="18"/>
                <w:szCs w:val="18"/>
                <w:lang w:eastAsia="en-GB"/>
              </w:rPr>
              <w:t>Continue supporting vulnerable children with bespoke supports.</w:t>
            </w:r>
          </w:p>
          <w:p w14:paraId="28359056" w14:textId="77777777" w:rsidR="003B761B" w:rsidRPr="00F8599C" w:rsidRDefault="003B761B" w:rsidP="003B761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18"/>
                <w:lang w:eastAsia="en-GB"/>
              </w:rPr>
            </w:pPr>
          </w:p>
        </w:tc>
      </w:tr>
      <w:tr w:rsidR="003B761B" w:rsidRPr="00655A96" w14:paraId="3167700E" w14:textId="77777777" w:rsidTr="00C50D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25" w:type="dxa"/>
            <w:shd w:val="clear" w:color="auto" w:fill="FFFFFF" w:themeFill="background1"/>
          </w:tcPr>
          <w:p w14:paraId="40978FD3" w14:textId="77777777" w:rsidR="009A0D8C" w:rsidRDefault="009A0D8C" w:rsidP="003B761B">
            <w:pPr>
              <w:rPr>
                <w:rFonts w:eastAsia="Times New Roman" w:cstheme="minorHAnsi"/>
                <w:color w:val="auto"/>
                <w:sz w:val="18"/>
                <w:szCs w:val="18"/>
                <w:u w:val="single"/>
                <w:lang w:eastAsia="en-GB"/>
              </w:rPr>
            </w:pPr>
          </w:p>
          <w:p w14:paraId="68429CDB" w14:textId="66DCD300" w:rsidR="003B761B" w:rsidRPr="00F8599C" w:rsidRDefault="003B761B" w:rsidP="003B761B">
            <w:pPr>
              <w:rPr>
                <w:rFonts w:eastAsia="Times New Roman" w:cstheme="minorHAnsi"/>
                <w:b w:val="0"/>
                <w:bCs w:val="0"/>
                <w:color w:val="auto"/>
                <w:sz w:val="18"/>
                <w:szCs w:val="18"/>
                <w:u w:val="single"/>
                <w:lang w:eastAsia="en-GB"/>
              </w:rPr>
            </w:pPr>
            <w:r w:rsidRPr="00F8599C">
              <w:rPr>
                <w:rFonts w:eastAsia="Times New Roman" w:cstheme="minorHAnsi"/>
                <w:b w:val="0"/>
                <w:bCs w:val="0"/>
                <w:color w:val="auto"/>
                <w:sz w:val="18"/>
                <w:szCs w:val="18"/>
                <w:u w:val="single"/>
                <w:lang w:eastAsia="en-GB"/>
              </w:rPr>
              <w:t>Impact of tracking and monitoring, including those with additional challenges</w:t>
            </w:r>
          </w:p>
          <w:p w14:paraId="5E885A3E" w14:textId="77777777" w:rsidR="003B761B" w:rsidRPr="00F8599C" w:rsidRDefault="003B761B" w:rsidP="003B761B">
            <w:pPr>
              <w:rPr>
                <w:rFonts w:eastAsia="Times New Roman" w:cstheme="minorHAnsi"/>
                <w:b w:val="0"/>
                <w:bCs w:val="0"/>
                <w:color w:val="auto"/>
                <w:sz w:val="18"/>
                <w:szCs w:val="18"/>
                <w:lang w:eastAsia="en-GB"/>
              </w:rPr>
            </w:pPr>
            <w:r w:rsidRPr="00F8599C">
              <w:rPr>
                <w:rFonts w:eastAsia="Times New Roman" w:cstheme="minorHAnsi"/>
                <w:b w:val="0"/>
                <w:bCs w:val="0"/>
                <w:color w:val="auto"/>
                <w:sz w:val="18"/>
                <w:szCs w:val="18"/>
                <w:lang w:eastAsia="en-GB"/>
              </w:rPr>
              <w:t>Termly tracking meetings guide targeting of supports.</w:t>
            </w:r>
          </w:p>
          <w:p w14:paraId="2FFAF0D0" w14:textId="77777777" w:rsidR="003B761B" w:rsidRPr="00F8599C" w:rsidRDefault="003B761B" w:rsidP="003B761B">
            <w:pPr>
              <w:rPr>
                <w:rFonts w:eastAsia="Times New Roman" w:cstheme="minorHAnsi"/>
                <w:b w:val="0"/>
                <w:bCs w:val="0"/>
                <w:color w:val="auto"/>
                <w:sz w:val="18"/>
                <w:szCs w:val="18"/>
                <w:lang w:eastAsia="en-GB"/>
              </w:rPr>
            </w:pPr>
            <w:r w:rsidRPr="00F8599C">
              <w:rPr>
                <w:rFonts w:eastAsia="Times New Roman" w:cstheme="minorHAnsi"/>
                <w:b w:val="0"/>
                <w:bCs w:val="0"/>
                <w:color w:val="auto"/>
                <w:sz w:val="18"/>
                <w:szCs w:val="18"/>
                <w:lang w:eastAsia="en-GB"/>
              </w:rPr>
              <w:t xml:space="preserve">Weekly review of </w:t>
            </w:r>
            <w:proofErr w:type="spellStart"/>
            <w:r w:rsidRPr="00F8599C">
              <w:rPr>
                <w:rFonts w:eastAsia="Times New Roman" w:cstheme="minorHAnsi"/>
                <w:b w:val="0"/>
                <w:bCs w:val="0"/>
                <w:color w:val="auto"/>
                <w:sz w:val="18"/>
                <w:szCs w:val="18"/>
                <w:lang w:eastAsia="en-GB"/>
              </w:rPr>
              <w:t>SfL</w:t>
            </w:r>
            <w:proofErr w:type="spellEnd"/>
            <w:r w:rsidRPr="00F8599C">
              <w:rPr>
                <w:rFonts w:eastAsia="Times New Roman" w:cstheme="minorHAnsi"/>
                <w:b w:val="0"/>
                <w:bCs w:val="0"/>
                <w:color w:val="auto"/>
                <w:sz w:val="18"/>
                <w:szCs w:val="18"/>
                <w:lang w:eastAsia="en-GB"/>
              </w:rPr>
              <w:t>/nurture supports.</w:t>
            </w:r>
          </w:p>
          <w:p w14:paraId="48F531CE" w14:textId="77777777" w:rsidR="003B761B" w:rsidRPr="00F8599C" w:rsidRDefault="003B761B" w:rsidP="003B761B">
            <w:pPr>
              <w:rPr>
                <w:rFonts w:eastAsia="Times New Roman" w:cstheme="minorHAnsi"/>
                <w:b w:val="0"/>
                <w:bCs w:val="0"/>
                <w:color w:val="auto"/>
                <w:sz w:val="18"/>
                <w:szCs w:val="18"/>
                <w:lang w:eastAsia="en-GB"/>
              </w:rPr>
            </w:pPr>
            <w:r w:rsidRPr="00F8599C">
              <w:rPr>
                <w:rFonts w:eastAsia="Times New Roman" w:cstheme="minorHAnsi"/>
                <w:b w:val="0"/>
                <w:bCs w:val="0"/>
                <w:color w:val="auto"/>
                <w:sz w:val="18"/>
                <w:szCs w:val="18"/>
                <w:lang w:eastAsia="en-GB"/>
              </w:rPr>
              <w:t>A strong focus on learners facing additional challenges of all types.</w:t>
            </w:r>
          </w:p>
          <w:p w14:paraId="0184884D" w14:textId="77777777" w:rsidR="003B761B" w:rsidRPr="00F8599C" w:rsidRDefault="003B761B" w:rsidP="003B761B">
            <w:pPr>
              <w:rPr>
                <w:rFonts w:eastAsia="Times New Roman" w:cstheme="minorHAnsi"/>
                <w:b w:val="0"/>
                <w:bCs w:val="0"/>
                <w:color w:val="auto"/>
                <w:sz w:val="18"/>
                <w:szCs w:val="18"/>
                <w:lang w:eastAsia="en-GB"/>
              </w:rPr>
            </w:pPr>
            <w:proofErr w:type="spellStart"/>
            <w:r w:rsidRPr="00F8599C">
              <w:rPr>
                <w:rFonts w:eastAsia="Times New Roman" w:cstheme="minorHAnsi"/>
                <w:b w:val="0"/>
                <w:bCs w:val="0"/>
                <w:color w:val="auto"/>
                <w:sz w:val="18"/>
                <w:szCs w:val="18"/>
                <w:lang w:eastAsia="en-GB"/>
              </w:rPr>
              <w:t>SfL</w:t>
            </w:r>
            <w:proofErr w:type="spellEnd"/>
            <w:r w:rsidRPr="00F8599C">
              <w:rPr>
                <w:rFonts w:eastAsia="Times New Roman" w:cstheme="minorHAnsi"/>
                <w:b w:val="0"/>
                <w:bCs w:val="0"/>
                <w:color w:val="auto"/>
                <w:sz w:val="18"/>
                <w:szCs w:val="18"/>
                <w:lang w:eastAsia="en-GB"/>
              </w:rPr>
              <w:t xml:space="preserve"> nurture groups for the P1 and P2 classes, with the focus of those with additional support needs. </w:t>
            </w:r>
          </w:p>
          <w:p w14:paraId="025DEABB" w14:textId="546DAAFE" w:rsidR="003B761B" w:rsidRPr="00F8599C" w:rsidRDefault="003B761B" w:rsidP="003B761B">
            <w:pPr>
              <w:rPr>
                <w:rFonts w:eastAsia="Times New Roman" w:cstheme="minorHAnsi"/>
                <w:b w:val="0"/>
                <w:bCs w:val="0"/>
                <w:color w:val="auto"/>
                <w:sz w:val="18"/>
                <w:szCs w:val="18"/>
                <w:u w:val="single"/>
                <w:lang w:eastAsia="en-GB"/>
              </w:rPr>
            </w:pPr>
            <w:r w:rsidRPr="00F8599C">
              <w:rPr>
                <w:rFonts w:eastAsia="Times New Roman" w:cstheme="minorHAnsi"/>
                <w:b w:val="0"/>
                <w:bCs w:val="0"/>
                <w:color w:val="auto"/>
                <w:sz w:val="18"/>
                <w:szCs w:val="18"/>
                <w:lang w:eastAsia="en-GB"/>
              </w:rPr>
              <w:t>CIRCLE - Inclusive classroom and participation questionnaire completed by teachers to identify most effective interventions for a group of pupils with ASN.</w:t>
            </w:r>
          </w:p>
        </w:tc>
        <w:tc>
          <w:tcPr>
            <w:tcW w:w="4725" w:type="dxa"/>
            <w:gridSpan w:val="2"/>
            <w:shd w:val="clear" w:color="auto" w:fill="FFFFFF" w:themeFill="background1"/>
          </w:tcPr>
          <w:p w14:paraId="0E45B4E2" w14:textId="3E5ABB35" w:rsidR="003B761B" w:rsidRPr="00377AE3" w:rsidRDefault="00377AE3" w:rsidP="00377AE3">
            <w:pPr>
              <w:cnfStyle w:val="000000100000" w:firstRow="0" w:lastRow="0" w:firstColumn="0" w:lastColumn="0" w:oddVBand="0" w:evenVBand="0" w:oddHBand="1" w:evenHBand="0" w:firstRowFirstColumn="0" w:firstRowLastColumn="0" w:lastRowFirstColumn="0" w:lastRowLastColumn="0"/>
              <w:rPr>
                <w:rFonts w:eastAsia="Times New Roman" w:cstheme="minorHAnsi"/>
                <w:color w:val="auto"/>
                <w:sz w:val="18"/>
                <w:szCs w:val="18"/>
                <w:lang w:eastAsia="en-GB"/>
              </w:rPr>
            </w:pPr>
            <w:r>
              <w:rPr>
                <w:rFonts w:eastAsia="Times New Roman" w:cstheme="minorHAnsi"/>
                <w:color w:val="auto"/>
                <w:sz w:val="18"/>
                <w:szCs w:val="18"/>
                <w:lang w:eastAsia="en-GB"/>
              </w:rPr>
              <w:t>All t</w:t>
            </w:r>
            <w:r w:rsidR="003B761B" w:rsidRPr="00377AE3">
              <w:rPr>
                <w:rFonts w:eastAsia="Times New Roman" w:cstheme="minorHAnsi"/>
                <w:color w:val="auto"/>
                <w:sz w:val="18"/>
                <w:szCs w:val="18"/>
                <w:lang w:eastAsia="en-GB"/>
              </w:rPr>
              <w:t>eachers and SMT</w:t>
            </w:r>
            <w:r w:rsidR="009A0D8C">
              <w:rPr>
                <w:rFonts w:eastAsia="Times New Roman" w:cstheme="minorHAnsi"/>
                <w:color w:val="auto"/>
                <w:sz w:val="18"/>
                <w:szCs w:val="18"/>
                <w:lang w:eastAsia="en-GB"/>
              </w:rPr>
              <w:t>,</w:t>
            </w:r>
            <w:r w:rsidR="003B761B" w:rsidRPr="00377AE3">
              <w:rPr>
                <w:rFonts w:eastAsia="Times New Roman" w:cstheme="minorHAnsi"/>
                <w:color w:val="auto"/>
                <w:sz w:val="18"/>
                <w:szCs w:val="18"/>
                <w:lang w:eastAsia="en-GB"/>
              </w:rPr>
              <w:t xml:space="preserve"> </w:t>
            </w:r>
            <w:r w:rsidR="00025A33">
              <w:rPr>
                <w:rFonts w:eastAsia="Times New Roman" w:cstheme="minorHAnsi"/>
                <w:color w:val="auto"/>
                <w:sz w:val="18"/>
                <w:szCs w:val="18"/>
                <w:lang w:eastAsia="en-GB"/>
              </w:rPr>
              <w:t>through regular communication</w:t>
            </w:r>
            <w:r w:rsidR="009A0D8C">
              <w:rPr>
                <w:rFonts w:eastAsia="Times New Roman" w:cstheme="minorHAnsi"/>
                <w:color w:val="auto"/>
                <w:sz w:val="18"/>
                <w:szCs w:val="18"/>
                <w:lang w:eastAsia="en-GB"/>
              </w:rPr>
              <w:t>,</w:t>
            </w:r>
            <w:r w:rsidR="00025A33">
              <w:rPr>
                <w:rFonts w:eastAsia="Times New Roman" w:cstheme="minorHAnsi"/>
                <w:color w:val="auto"/>
                <w:sz w:val="18"/>
                <w:szCs w:val="18"/>
                <w:lang w:eastAsia="en-GB"/>
              </w:rPr>
              <w:t xml:space="preserve"> are </w:t>
            </w:r>
            <w:r w:rsidR="003B761B" w:rsidRPr="00377AE3">
              <w:rPr>
                <w:rFonts w:eastAsia="Times New Roman" w:cstheme="minorHAnsi"/>
                <w:color w:val="auto"/>
                <w:sz w:val="18"/>
                <w:szCs w:val="18"/>
                <w:lang w:eastAsia="en-GB"/>
              </w:rPr>
              <w:t xml:space="preserve">aware of </w:t>
            </w:r>
            <w:r w:rsidR="009A0D8C">
              <w:rPr>
                <w:rFonts w:eastAsia="Times New Roman" w:cstheme="minorHAnsi"/>
                <w:color w:val="auto"/>
                <w:sz w:val="18"/>
                <w:szCs w:val="18"/>
                <w:lang w:eastAsia="en-GB"/>
              </w:rPr>
              <w:t xml:space="preserve">the </w:t>
            </w:r>
            <w:r w:rsidR="003B761B" w:rsidRPr="00377AE3">
              <w:rPr>
                <w:rFonts w:eastAsia="Times New Roman" w:cstheme="minorHAnsi"/>
                <w:color w:val="auto"/>
                <w:sz w:val="18"/>
                <w:szCs w:val="18"/>
                <w:lang w:eastAsia="en-GB"/>
              </w:rPr>
              <w:t>need in class with work set at appropriate level for pupils.</w:t>
            </w:r>
          </w:p>
          <w:p w14:paraId="2339028B" w14:textId="40C0853A" w:rsidR="003B761B" w:rsidRDefault="003B761B" w:rsidP="008D3606">
            <w:pPr>
              <w:cnfStyle w:val="000000100000" w:firstRow="0" w:lastRow="0" w:firstColumn="0" w:lastColumn="0" w:oddVBand="0" w:evenVBand="0" w:oddHBand="1" w:evenHBand="0" w:firstRowFirstColumn="0" w:firstRowLastColumn="0" w:lastRowFirstColumn="0" w:lastRowLastColumn="0"/>
              <w:rPr>
                <w:rFonts w:eastAsia="Times New Roman" w:cstheme="minorHAnsi"/>
                <w:color w:val="auto"/>
                <w:sz w:val="18"/>
                <w:szCs w:val="18"/>
                <w:lang w:eastAsia="en-GB"/>
              </w:rPr>
            </w:pPr>
            <w:r w:rsidRPr="008D3606">
              <w:rPr>
                <w:rFonts w:eastAsia="Times New Roman" w:cstheme="minorHAnsi"/>
                <w:color w:val="auto"/>
                <w:sz w:val="18"/>
                <w:szCs w:val="18"/>
                <w:lang w:eastAsia="en-GB"/>
              </w:rPr>
              <w:t>Awareness and consideration</w:t>
            </w:r>
            <w:r w:rsidR="009A0D8C">
              <w:rPr>
                <w:rFonts w:eastAsia="Times New Roman" w:cstheme="minorHAnsi"/>
                <w:color w:val="auto"/>
                <w:sz w:val="18"/>
                <w:szCs w:val="18"/>
                <w:lang w:eastAsia="en-GB"/>
              </w:rPr>
              <w:t xml:space="preserve"> is</w:t>
            </w:r>
            <w:r w:rsidRPr="008D3606">
              <w:rPr>
                <w:rFonts w:eastAsia="Times New Roman" w:cstheme="minorHAnsi"/>
                <w:color w:val="auto"/>
                <w:sz w:val="18"/>
                <w:szCs w:val="18"/>
                <w:lang w:eastAsia="en-GB"/>
              </w:rPr>
              <w:t xml:space="preserve"> given to the top 20% and bottom 20% of attainers in class</w:t>
            </w:r>
            <w:r w:rsidR="008D3606" w:rsidRPr="008D3606">
              <w:rPr>
                <w:rFonts w:eastAsia="Times New Roman" w:cstheme="minorHAnsi"/>
                <w:color w:val="auto"/>
                <w:sz w:val="18"/>
                <w:szCs w:val="18"/>
                <w:lang w:eastAsia="en-GB"/>
              </w:rPr>
              <w:t xml:space="preserve"> and discussed during planning and tracking meetings</w:t>
            </w:r>
            <w:r w:rsidR="009A0D8C">
              <w:rPr>
                <w:rFonts w:eastAsia="Times New Roman" w:cstheme="minorHAnsi"/>
                <w:color w:val="auto"/>
                <w:sz w:val="18"/>
                <w:szCs w:val="18"/>
                <w:lang w:eastAsia="en-GB"/>
              </w:rPr>
              <w:t xml:space="preserve"> to ensure appropriate approaches.</w:t>
            </w:r>
          </w:p>
          <w:p w14:paraId="34C3E6A0" w14:textId="77777777" w:rsidR="009A0D8C" w:rsidRPr="008D3606" w:rsidRDefault="009A0D8C" w:rsidP="008D3606">
            <w:pPr>
              <w:cnfStyle w:val="000000100000" w:firstRow="0" w:lastRow="0" w:firstColumn="0" w:lastColumn="0" w:oddVBand="0" w:evenVBand="0" w:oddHBand="1" w:evenHBand="0" w:firstRowFirstColumn="0" w:firstRowLastColumn="0" w:lastRowFirstColumn="0" w:lastRowLastColumn="0"/>
              <w:rPr>
                <w:rFonts w:eastAsia="Times New Roman" w:cstheme="minorHAnsi"/>
                <w:color w:val="auto"/>
                <w:sz w:val="18"/>
                <w:szCs w:val="18"/>
                <w:lang w:eastAsia="en-GB"/>
              </w:rPr>
            </w:pPr>
          </w:p>
          <w:p w14:paraId="2DDD312A" w14:textId="13F070F1" w:rsidR="003B761B" w:rsidRPr="008D3606" w:rsidRDefault="003B761B" w:rsidP="008D3606">
            <w:pPr>
              <w:cnfStyle w:val="000000100000" w:firstRow="0" w:lastRow="0" w:firstColumn="0" w:lastColumn="0" w:oddVBand="0" w:evenVBand="0" w:oddHBand="1" w:evenHBand="0" w:firstRowFirstColumn="0" w:firstRowLastColumn="0" w:lastRowFirstColumn="0" w:lastRowLastColumn="0"/>
              <w:rPr>
                <w:rFonts w:eastAsia="Times New Roman" w:cstheme="minorHAnsi"/>
                <w:color w:val="auto"/>
                <w:sz w:val="18"/>
                <w:szCs w:val="18"/>
                <w:lang w:eastAsia="en-GB"/>
              </w:rPr>
            </w:pPr>
            <w:r w:rsidRPr="008D3606">
              <w:rPr>
                <w:rFonts w:eastAsia="Times New Roman" w:cstheme="minorHAnsi"/>
                <w:color w:val="auto"/>
                <w:sz w:val="18"/>
                <w:szCs w:val="18"/>
                <w:lang w:eastAsia="en-GB"/>
              </w:rPr>
              <w:t xml:space="preserve">SIMD </w:t>
            </w:r>
            <w:r w:rsidR="009A0D8C">
              <w:rPr>
                <w:rFonts w:eastAsia="Times New Roman" w:cstheme="minorHAnsi"/>
                <w:color w:val="auto"/>
                <w:sz w:val="18"/>
                <w:szCs w:val="18"/>
                <w:lang w:eastAsia="en-GB"/>
              </w:rPr>
              <w:t xml:space="preserve">data is </w:t>
            </w:r>
            <w:r w:rsidRPr="008D3606">
              <w:rPr>
                <w:rFonts w:eastAsia="Times New Roman" w:cstheme="minorHAnsi"/>
                <w:color w:val="auto"/>
                <w:sz w:val="18"/>
                <w:szCs w:val="18"/>
                <w:lang w:eastAsia="en-GB"/>
              </w:rPr>
              <w:t xml:space="preserve">taken into account </w:t>
            </w:r>
            <w:r w:rsidR="008D3606">
              <w:rPr>
                <w:rFonts w:eastAsia="Times New Roman" w:cstheme="minorHAnsi"/>
                <w:color w:val="auto"/>
                <w:sz w:val="18"/>
                <w:szCs w:val="18"/>
                <w:lang w:eastAsia="en-GB"/>
              </w:rPr>
              <w:t xml:space="preserve">by all staff </w:t>
            </w:r>
            <w:r w:rsidRPr="008D3606">
              <w:rPr>
                <w:rFonts w:eastAsia="Times New Roman" w:cstheme="minorHAnsi"/>
                <w:color w:val="auto"/>
                <w:sz w:val="18"/>
                <w:szCs w:val="18"/>
                <w:lang w:eastAsia="en-GB"/>
              </w:rPr>
              <w:t>when completing tracking. </w:t>
            </w:r>
          </w:p>
          <w:p w14:paraId="19B3DA92" w14:textId="0E35B92A" w:rsidR="003B761B" w:rsidRPr="008D3606" w:rsidRDefault="003B761B" w:rsidP="008D3606">
            <w:pPr>
              <w:cnfStyle w:val="000000100000" w:firstRow="0" w:lastRow="0" w:firstColumn="0" w:lastColumn="0" w:oddVBand="0" w:evenVBand="0" w:oddHBand="1" w:evenHBand="0" w:firstRowFirstColumn="0" w:firstRowLastColumn="0" w:lastRowFirstColumn="0" w:lastRowLastColumn="0"/>
              <w:rPr>
                <w:rFonts w:eastAsia="Times New Roman" w:cstheme="minorHAnsi"/>
                <w:color w:val="auto"/>
                <w:sz w:val="18"/>
                <w:szCs w:val="18"/>
                <w:lang w:eastAsia="en-GB"/>
              </w:rPr>
            </w:pPr>
            <w:r w:rsidRPr="008D3606">
              <w:rPr>
                <w:rFonts w:eastAsia="Times New Roman" w:cstheme="minorHAnsi"/>
                <w:color w:val="auto"/>
                <w:sz w:val="18"/>
                <w:szCs w:val="18"/>
                <w:lang w:eastAsia="en-GB"/>
              </w:rPr>
              <w:t xml:space="preserve">School tracking sheets </w:t>
            </w:r>
            <w:r w:rsidR="009A0D8C">
              <w:rPr>
                <w:rFonts w:eastAsia="Times New Roman" w:cstheme="minorHAnsi"/>
                <w:color w:val="auto"/>
                <w:sz w:val="18"/>
                <w:szCs w:val="18"/>
                <w:lang w:eastAsia="en-GB"/>
              </w:rPr>
              <w:t xml:space="preserve">are </w:t>
            </w:r>
            <w:r w:rsidRPr="008D3606">
              <w:rPr>
                <w:rFonts w:eastAsia="Times New Roman" w:cstheme="minorHAnsi"/>
                <w:color w:val="auto"/>
                <w:sz w:val="18"/>
                <w:szCs w:val="18"/>
                <w:lang w:eastAsia="en-GB"/>
              </w:rPr>
              <w:t xml:space="preserve">used to record and track learners’ attainment in Literacy and Numeracy. Professional learning conversations </w:t>
            </w:r>
            <w:r w:rsidR="009A0D8C">
              <w:rPr>
                <w:rFonts w:eastAsia="Times New Roman" w:cstheme="minorHAnsi"/>
                <w:color w:val="auto"/>
                <w:sz w:val="18"/>
                <w:szCs w:val="18"/>
                <w:lang w:eastAsia="en-GB"/>
              </w:rPr>
              <w:t>take</w:t>
            </w:r>
            <w:r w:rsidRPr="008D3606">
              <w:rPr>
                <w:rFonts w:eastAsia="Times New Roman" w:cstheme="minorHAnsi"/>
                <w:color w:val="auto"/>
                <w:sz w:val="18"/>
                <w:szCs w:val="18"/>
                <w:lang w:eastAsia="en-GB"/>
              </w:rPr>
              <w:t xml:space="preserve"> place termly to discuss individual learners’ attainment and pastoral issues.</w:t>
            </w:r>
          </w:p>
          <w:p w14:paraId="392335D6" w14:textId="6EF256D1" w:rsidR="003B761B" w:rsidRPr="008D3606" w:rsidRDefault="003B761B" w:rsidP="008D3606">
            <w:pPr>
              <w:cnfStyle w:val="000000100000" w:firstRow="0" w:lastRow="0" w:firstColumn="0" w:lastColumn="0" w:oddVBand="0" w:evenVBand="0" w:oddHBand="1" w:evenHBand="0" w:firstRowFirstColumn="0" w:firstRowLastColumn="0" w:lastRowFirstColumn="0" w:lastRowLastColumn="0"/>
              <w:rPr>
                <w:rFonts w:eastAsia="Times New Roman" w:cstheme="minorHAnsi"/>
                <w:color w:val="auto"/>
                <w:sz w:val="18"/>
                <w:szCs w:val="18"/>
                <w:lang w:eastAsia="en-GB"/>
              </w:rPr>
            </w:pPr>
            <w:r w:rsidRPr="008D3606">
              <w:rPr>
                <w:rFonts w:eastAsia="Times New Roman" w:cstheme="minorHAnsi"/>
                <w:color w:val="auto"/>
                <w:sz w:val="18"/>
                <w:szCs w:val="18"/>
                <w:lang w:eastAsia="en-GB"/>
              </w:rPr>
              <w:t>IEPs are being used increasingly effectively to</w:t>
            </w:r>
            <w:r w:rsidR="008D3606">
              <w:rPr>
                <w:rFonts w:eastAsia="Times New Roman" w:cstheme="minorHAnsi"/>
                <w:color w:val="auto"/>
                <w:sz w:val="18"/>
                <w:szCs w:val="18"/>
                <w:lang w:eastAsia="en-GB"/>
              </w:rPr>
              <w:t xml:space="preserve"> </w:t>
            </w:r>
            <w:r w:rsidRPr="008D3606">
              <w:rPr>
                <w:rFonts w:eastAsia="Times New Roman" w:cstheme="minorHAnsi"/>
                <w:color w:val="auto"/>
                <w:sz w:val="18"/>
                <w:szCs w:val="18"/>
                <w:lang w:eastAsia="en-GB"/>
              </w:rPr>
              <w:t>target intervention</w:t>
            </w:r>
            <w:r w:rsidR="009A0D8C">
              <w:rPr>
                <w:rFonts w:eastAsia="Times New Roman" w:cstheme="minorHAnsi"/>
                <w:color w:val="auto"/>
                <w:sz w:val="18"/>
                <w:szCs w:val="18"/>
                <w:lang w:eastAsia="en-GB"/>
              </w:rPr>
              <w:t>s</w:t>
            </w:r>
            <w:r w:rsidRPr="008D3606">
              <w:rPr>
                <w:rFonts w:eastAsia="Times New Roman" w:cstheme="minorHAnsi"/>
                <w:color w:val="auto"/>
                <w:sz w:val="18"/>
                <w:szCs w:val="18"/>
                <w:lang w:eastAsia="en-GB"/>
              </w:rPr>
              <w:t xml:space="preserve"> and an increased capacity in the </w:t>
            </w:r>
            <w:proofErr w:type="spellStart"/>
            <w:r w:rsidRPr="008D3606">
              <w:rPr>
                <w:rFonts w:eastAsia="Times New Roman" w:cstheme="minorHAnsi"/>
                <w:color w:val="auto"/>
                <w:sz w:val="18"/>
                <w:szCs w:val="18"/>
                <w:lang w:eastAsia="en-GB"/>
              </w:rPr>
              <w:t>S</w:t>
            </w:r>
            <w:r w:rsidR="009A0D8C">
              <w:rPr>
                <w:rFonts w:eastAsia="Times New Roman" w:cstheme="minorHAnsi"/>
                <w:color w:val="auto"/>
                <w:sz w:val="18"/>
                <w:szCs w:val="18"/>
                <w:lang w:eastAsia="en-GB"/>
              </w:rPr>
              <w:t>f</w:t>
            </w:r>
            <w:r w:rsidRPr="008D3606">
              <w:rPr>
                <w:rFonts w:eastAsia="Times New Roman" w:cstheme="minorHAnsi"/>
                <w:color w:val="auto"/>
                <w:sz w:val="18"/>
                <w:szCs w:val="18"/>
                <w:lang w:eastAsia="en-GB"/>
              </w:rPr>
              <w:t>L</w:t>
            </w:r>
            <w:proofErr w:type="spellEnd"/>
            <w:r w:rsidRPr="008D3606">
              <w:rPr>
                <w:rFonts w:eastAsia="Times New Roman" w:cstheme="minorHAnsi"/>
                <w:color w:val="auto"/>
                <w:sz w:val="18"/>
                <w:szCs w:val="18"/>
                <w:lang w:eastAsia="en-GB"/>
              </w:rPr>
              <w:t xml:space="preserve"> staffing has supported this</w:t>
            </w:r>
            <w:r w:rsidR="009A0D8C">
              <w:rPr>
                <w:rFonts w:eastAsia="Times New Roman" w:cstheme="minorHAnsi"/>
                <w:color w:val="auto"/>
                <w:sz w:val="18"/>
                <w:szCs w:val="18"/>
                <w:lang w:eastAsia="en-GB"/>
              </w:rPr>
              <w:t xml:space="preserve"> - </w:t>
            </w:r>
            <w:r w:rsidRPr="008D3606">
              <w:rPr>
                <w:rFonts w:eastAsia="Times New Roman" w:cstheme="minorHAnsi"/>
                <w:color w:val="auto"/>
                <w:sz w:val="18"/>
                <w:szCs w:val="18"/>
                <w:lang w:eastAsia="en-GB"/>
              </w:rPr>
              <w:t>P1 and P2 groups</w:t>
            </w:r>
            <w:r w:rsidR="00316087">
              <w:rPr>
                <w:rFonts w:eastAsia="Times New Roman" w:cstheme="minorHAnsi"/>
                <w:color w:val="auto"/>
                <w:sz w:val="18"/>
                <w:szCs w:val="18"/>
                <w:lang w:eastAsia="en-GB"/>
              </w:rPr>
              <w:t xml:space="preserve"> in particular</w:t>
            </w:r>
            <w:r w:rsidR="009A0D8C">
              <w:rPr>
                <w:rFonts w:eastAsia="Times New Roman" w:cstheme="minorHAnsi"/>
                <w:color w:val="auto"/>
                <w:sz w:val="18"/>
                <w:szCs w:val="18"/>
                <w:lang w:eastAsia="en-GB"/>
              </w:rPr>
              <w:t>.</w:t>
            </w:r>
          </w:p>
          <w:p w14:paraId="16D51E6C" w14:textId="4A2B0F0A" w:rsidR="003B761B" w:rsidRPr="008D3606" w:rsidRDefault="003B761B" w:rsidP="008D3606">
            <w:pPr>
              <w:cnfStyle w:val="000000100000" w:firstRow="0" w:lastRow="0" w:firstColumn="0" w:lastColumn="0" w:oddVBand="0" w:evenVBand="0" w:oddHBand="1" w:evenHBand="0" w:firstRowFirstColumn="0" w:firstRowLastColumn="0" w:lastRowFirstColumn="0" w:lastRowLastColumn="0"/>
              <w:rPr>
                <w:rFonts w:eastAsia="Times New Roman" w:cstheme="minorHAnsi"/>
                <w:color w:val="auto"/>
                <w:sz w:val="18"/>
                <w:szCs w:val="18"/>
                <w:lang w:eastAsia="en-GB"/>
              </w:rPr>
            </w:pPr>
            <w:r w:rsidRPr="008D3606">
              <w:rPr>
                <w:rFonts w:eastAsia="Times New Roman" w:cstheme="minorHAnsi"/>
                <w:color w:val="auto"/>
                <w:sz w:val="18"/>
                <w:szCs w:val="18"/>
                <w:lang w:eastAsia="en-GB"/>
              </w:rPr>
              <w:t xml:space="preserve">Positive impacts </w:t>
            </w:r>
            <w:r w:rsidR="009A0D8C">
              <w:rPr>
                <w:rFonts w:eastAsia="Times New Roman" w:cstheme="minorHAnsi"/>
                <w:color w:val="auto"/>
                <w:sz w:val="18"/>
                <w:szCs w:val="18"/>
                <w:lang w:eastAsia="en-GB"/>
              </w:rPr>
              <w:t xml:space="preserve">of supports to individual pupils </w:t>
            </w:r>
            <w:r w:rsidRPr="008D3606">
              <w:rPr>
                <w:rFonts w:eastAsia="Times New Roman" w:cstheme="minorHAnsi"/>
                <w:color w:val="auto"/>
                <w:sz w:val="18"/>
                <w:szCs w:val="18"/>
                <w:lang w:eastAsia="en-GB"/>
              </w:rPr>
              <w:t>are being seen following dyslexia training and support.</w:t>
            </w:r>
          </w:p>
          <w:p w14:paraId="6802BE54" w14:textId="77777777" w:rsidR="003B761B" w:rsidRPr="00F8599C" w:rsidRDefault="003B761B" w:rsidP="008D3606">
            <w:pPr>
              <w:pStyle w:val="ListNumber"/>
              <w:numPr>
                <w:ilvl w:val="0"/>
                <w:numId w:val="0"/>
              </w:numPr>
              <w:ind w:left="720"/>
              <w:cnfStyle w:val="000000100000" w:firstRow="0" w:lastRow="0" w:firstColumn="0" w:lastColumn="0" w:oddVBand="0" w:evenVBand="0" w:oddHBand="1" w:evenHBand="0" w:firstRowFirstColumn="0" w:firstRowLastColumn="0" w:lastRowFirstColumn="0" w:lastRowLastColumn="0"/>
              <w:rPr>
                <w:rFonts w:eastAsia="Times New Roman" w:cstheme="minorHAnsi"/>
                <w:color w:val="auto"/>
                <w:sz w:val="18"/>
                <w:szCs w:val="18"/>
                <w:lang w:eastAsia="en-GB"/>
              </w:rPr>
            </w:pPr>
          </w:p>
        </w:tc>
        <w:tc>
          <w:tcPr>
            <w:tcW w:w="4726" w:type="dxa"/>
            <w:shd w:val="clear" w:color="auto" w:fill="FFFFFF" w:themeFill="background1"/>
          </w:tcPr>
          <w:p w14:paraId="08FCDA3F" w14:textId="77777777" w:rsidR="003B761B" w:rsidRPr="00F8599C" w:rsidRDefault="003B761B" w:rsidP="003B761B">
            <w:pPr>
              <w:cnfStyle w:val="000000100000" w:firstRow="0" w:lastRow="0" w:firstColumn="0" w:lastColumn="0" w:oddVBand="0" w:evenVBand="0" w:oddHBand="1" w:evenHBand="0" w:firstRowFirstColumn="0" w:firstRowLastColumn="0" w:lastRowFirstColumn="0" w:lastRowLastColumn="0"/>
              <w:rPr>
                <w:rFonts w:eastAsia="Times New Roman" w:cstheme="minorHAnsi"/>
                <w:color w:val="auto"/>
                <w:sz w:val="18"/>
                <w:szCs w:val="18"/>
                <w:lang w:eastAsia="en-GB"/>
              </w:rPr>
            </w:pPr>
            <w:r w:rsidRPr="00F8599C">
              <w:rPr>
                <w:rFonts w:eastAsia="Times New Roman" w:cstheme="minorHAnsi"/>
                <w:color w:val="auto"/>
                <w:sz w:val="18"/>
                <w:szCs w:val="18"/>
                <w:lang w:eastAsia="en-GB"/>
              </w:rPr>
              <w:t>Reinstate a fuller quality assurance calendar.</w:t>
            </w:r>
          </w:p>
          <w:p w14:paraId="674D6186" w14:textId="77777777" w:rsidR="003B761B" w:rsidRPr="00F8599C" w:rsidRDefault="003B761B" w:rsidP="003B761B">
            <w:pPr>
              <w:cnfStyle w:val="000000100000" w:firstRow="0" w:lastRow="0" w:firstColumn="0" w:lastColumn="0" w:oddVBand="0" w:evenVBand="0" w:oddHBand="1" w:evenHBand="0" w:firstRowFirstColumn="0" w:firstRowLastColumn="0" w:lastRowFirstColumn="0" w:lastRowLastColumn="0"/>
              <w:rPr>
                <w:rFonts w:eastAsia="Times New Roman" w:cstheme="minorHAnsi"/>
                <w:color w:val="auto"/>
                <w:sz w:val="18"/>
                <w:szCs w:val="18"/>
                <w:lang w:eastAsia="en-GB"/>
              </w:rPr>
            </w:pPr>
          </w:p>
          <w:p w14:paraId="1EA34C31" w14:textId="77777777" w:rsidR="003B761B" w:rsidRPr="00F8599C" w:rsidRDefault="003B761B" w:rsidP="003B761B">
            <w:pPr>
              <w:cnfStyle w:val="000000100000" w:firstRow="0" w:lastRow="0" w:firstColumn="0" w:lastColumn="0" w:oddVBand="0" w:evenVBand="0" w:oddHBand="1" w:evenHBand="0" w:firstRowFirstColumn="0" w:firstRowLastColumn="0" w:lastRowFirstColumn="0" w:lastRowLastColumn="0"/>
              <w:rPr>
                <w:rFonts w:eastAsia="Times New Roman" w:cstheme="minorHAnsi"/>
                <w:color w:val="auto"/>
                <w:sz w:val="18"/>
                <w:szCs w:val="18"/>
                <w:lang w:eastAsia="en-GB"/>
              </w:rPr>
            </w:pPr>
            <w:r w:rsidRPr="00F8599C">
              <w:rPr>
                <w:rFonts w:eastAsia="Times New Roman" w:cstheme="minorHAnsi"/>
                <w:color w:val="auto"/>
                <w:sz w:val="18"/>
                <w:szCs w:val="18"/>
                <w:lang w:eastAsia="en-GB"/>
              </w:rPr>
              <w:t>Continue a robust review of tracking and supports available. </w:t>
            </w:r>
          </w:p>
          <w:p w14:paraId="79AEA699" w14:textId="77777777" w:rsidR="003B761B" w:rsidRPr="00F8599C" w:rsidRDefault="003B761B" w:rsidP="003B761B">
            <w:pPr>
              <w:cnfStyle w:val="000000100000" w:firstRow="0" w:lastRow="0" w:firstColumn="0" w:lastColumn="0" w:oddVBand="0" w:evenVBand="0" w:oddHBand="1" w:evenHBand="0" w:firstRowFirstColumn="0" w:firstRowLastColumn="0" w:lastRowFirstColumn="0" w:lastRowLastColumn="0"/>
              <w:rPr>
                <w:rFonts w:eastAsia="Times New Roman" w:cstheme="minorHAnsi"/>
                <w:color w:val="auto"/>
                <w:sz w:val="18"/>
                <w:szCs w:val="18"/>
                <w:lang w:eastAsia="en-GB"/>
              </w:rPr>
            </w:pPr>
          </w:p>
          <w:p w14:paraId="4C4C97C6" w14:textId="3C3A41A1" w:rsidR="003B761B" w:rsidRPr="00F8599C" w:rsidRDefault="003B761B" w:rsidP="003B761B">
            <w:pPr>
              <w:cnfStyle w:val="000000100000" w:firstRow="0" w:lastRow="0" w:firstColumn="0" w:lastColumn="0" w:oddVBand="0" w:evenVBand="0" w:oddHBand="1" w:evenHBand="0" w:firstRowFirstColumn="0" w:firstRowLastColumn="0" w:lastRowFirstColumn="0" w:lastRowLastColumn="0"/>
              <w:rPr>
                <w:rFonts w:eastAsia="Times New Roman" w:cstheme="minorHAnsi"/>
                <w:color w:val="auto"/>
                <w:sz w:val="18"/>
                <w:szCs w:val="18"/>
                <w:lang w:eastAsia="en-GB"/>
              </w:rPr>
            </w:pPr>
            <w:r w:rsidRPr="00F8599C">
              <w:rPr>
                <w:rFonts w:eastAsia="Times New Roman" w:cstheme="minorHAnsi"/>
                <w:color w:val="auto"/>
                <w:sz w:val="18"/>
                <w:szCs w:val="18"/>
                <w:lang w:eastAsia="en-GB"/>
              </w:rPr>
              <w:t>Review and evaluate CIRCLE questionnaire to ensure those pupils with ASN are supported.</w:t>
            </w:r>
          </w:p>
        </w:tc>
      </w:tr>
    </w:tbl>
    <w:p w14:paraId="5B43F6DF" w14:textId="77777777" w:rsidR="002160C3" w:rsidRPr="00655A96" w:rsidRDefault="002160C3" w:rsidP="004174DD">
      <w:pPr>
        <w:spacing w:after="0" w:line="240" w:lineRule="auto"/>
        <w:jc w:val="center"/>
        <w:rPr>
          <w:rFonts w:eastAsia="Calibri" w:cstheme="minorHAnsi"/>
          <w:b/>
          <w:bCs/>
          <w:color w:val="auto"/>
          <w:sz w:val="22"/>
          <w:szCs w:val="22"/>
          <w:lang w:val="en-GB"/>
        </w:rPr>
      </w:pPr>
    </w:p>
    <w:tbl>
      <w:tblPr>
        <w:tblStyle w:val="GridTable4-Accent32"/>
        <w:tblW w:w="14205" w:type="dxa"/>
        <w:tblInd w:w="-885" w:type="dxa"/>
        <w:tblLook w:val="04A0" w:firstRow="1" w:lastRow="0" w:firstColumn="1" w:lastColumn="0" w:noHBand="0" w:noVBand="1"/>
      </w:tblPr>
      <w:tblGrid>
        <w:gridCol w:w="29"/>
        <w:gridCol w:w="4838"/>
        <w:gridCol w:w="2250"/>
        <w:gridCol w:w="3657"/>
        <w:gridCol w:w="3431"/>
      </w:tblGrid>
      <w:tr w:rsidR="002A063C" w:rsidRPr="00674252" w14:paraId="1C5C85D6" w14:textId="77777777" w:rsidTr="002A063C">
        <w:trPr>
          <w:gridBefore w:val="1"/>
          <w:cnfStyle w:val="100000000000" w:firstRow="1" w:lastRow="0" w:firstColumn="0" w:lastColumn="0" w:oddVBand="0" w:evenVBand="0" w:oddHBand="0" w:evenHBand="0" w:firstRowFirstColumn="0" w:firstRowLastColumn="0" w:lastRowFirstColumn="0" w:lastRowLastColumn="0"/>
          <w:wBefore w:w="29" w:type="dxa"/>
        </w:trPr>
        <w:tc>
          <w:tcPr>
            <w:cnfStyle w:val="001000000000" w:firstRow="0" w:lastRow="0" w:firstColumn="1" w:lastColumn="0" w:oddVBand="0" w:evenVBand="0" w:oddHBand="0" w:evenHBand="0" w:firstRowFirstColumn="0" w:firstRowLastColumn="0" w:lastRowFirstColumn="0" w:lastRowLastColumn="0"/>
            <w:tcW w:w="14176" w:type="dxa"/>
            <w:gridSpan w:val="4"/>
          </w:tcPr>
          <w:p w14:paraId="355F195B" w14:textId="77777777" w:rsidR="002A063C" w:rsidRPr="00674252" w:rsidRDefault="002A063C" w:rsidP="004A7E41">
            <w:pPr>
              <w:rPr>
                <w:rFonts w:ascii="Arial" w:eastAsia="Calibri" w:hAnsi="Arial" w:cs="Arial"/>
                <w:color w:val="auto"/>
                <w:sz w:val="18"/>
                <w:szCs w:val="18"/>
                <w:lang w:val="en-GB"/>
                <w14:ligatures w14:val="none"/>
              </w:rPr>
            </w:pPr>
            <w:r w:rsidRPr="00674252">
              <w:rPr>
                <w:rFonts w:ascii="Arial" w:eastAsia="Calibri" w:hAnsi="Arial" w:cs="Arial"/>
                <w:color w:val="auto"/>
                <w:sz w:val="22"/>
                <w:szCs w:val="22"/>
                <w:lang w:val="en-GB"/>
                <w14:ligatures w14:val="none"/>
              </w:rPr>
              <w:t>Raising Attainment and Achievement/ Securing Children’s Progress (QI3.2)</w:t>
            </w:r>
            <w:r>
              <w:rPr>
                <w:rFonts w:ascii="Arial" w:eastAsia="Calibri" w:hAnsi="Arial" w:cs="Arial"/>
                <w:color w:val="auto"/>
                <w:sz w:val="22"/>
                <w:szCs w:val="22"/>
                <w:lang w:val="en-GB"/>
                <w14:ligatures w14:val="none"/>
              </w:rPr>
              <w:t xml:space="preserve"> - Nursery</w:t>
            </w:r>
          </w:p>
        </w:tc>
      </w:tr>
      <w:tr w:rsidR="002A063C" w:rsidRPr="00674252" w14:paraId="123C8834" w14:textId="77777777" w:rsidTr="002A063C">
        <w:trPr>
          <w:gridBefore w:val="1"/>
          <w:cnfStyle w:val="000000100000" w:firstRow="0" w:lastRow="0" w:firstColumn="0" w:lastColumn="0" w:oddVBand="0" w:evenVBand="0" w:oddHBand="1" w:evenHBand="0" w:firstRowFirstColumn="0" w:firstRowLastColumn="0" w:lastRowFirstColumn="0" w:lastRowLastColumn="0"/>
          <w:wBefore w:w="29" w:type="dxa"/>
        </w:trPr>
        <w:tc>
          <w:tcPr>
            <w:cnfStyle w:val="001000000000" w:firstRow="0" w:lastRow="0" w:firstColumn="1" w:lastColumn="0" w:oddVBand="0" w:evenVBand="0" w:oddHBand="0" w:evenHBand="0" w:firstRowFirstColumn="0" w:firstRowLastColumn="0" w:lastRowFirstColumn="0" w:lastRowLastColumn="0"/>
            <w:tcW w:w="7088" w:type="dxa"/>
            <w:gridSpan w:val="2"/>
            <w:shd w:val="clear" w:color="auto" w:fill="FFFFFF"/>
          </w:tcPr>
          <w:p w14:paraId="24872B0D" w14:textId="77777777" w:rsidR="002A063C" w:rsidRPr="00674252" w:rsidRDefault="002A063C" w:rsidP="004A7E41">
            <w:pPr>
              <w:rPr>
                <w:rFonts w:ascii="Arial" w:eastAsia="Arial" w:hAnsi="Arial" w:cs="Arial"/>
                <w:color w:val="auto"/>
                <w:sz w:val="18"/>
                <w:szCs w:val="26"/>
                <w14:ligatures w14:val="none"/>
              </w:rPr>
            </w:pPr>
            <w:r w:rsidRPr="00674252">
              <w:rPr>
                <w:rFonts w:ascii="Arial" w:eastAsia="Arial" w:hAnsi="Arial" w:cs="Arial"/>
                <w:color w:val="auto"/>
                <w:sz w:val="18"/>
                <w:szCs w:val="26"/>
                <w14:ligatures w14:val="none"/>
              </w:rPr>
              <w:t>HGIOS</w:t>
            </w:r>
          </w:p>
          <w:p w14:paraId="708B500F" w14:textId="77777777" w:rsidR="002A063C" w:rsidRPr="00674252" w:rsidRDefault="002A063C" w:rsidP="004A7E41">
            <w:pPr>
              <w:rPr>
                <w:rFonts w:ascii="Arial" w:eastAsia="Arial" w:hAnsi="Arial" w:cs="Arial"/>
                <w:color w:val="auto"/>
                <w:sz w:val="18"/>
                <w:szCs w:val="26"/>
                <w14:ligatures w14:val="none"/>
              </w:rPr>
            </w:pPr>
            <w:r w:rsidRPr="00674252">
              <w:rPr>
                <w:rFonts w:ascii="Arial" w:eastAsia="Arial" w:hAnsi="Arial" w:cs="Arial"/>
                <w:color w:val="auto"/>
                <w:sz w:val="18"/>
                <w:szCs w:val="26"/>
                <w14:ligatures w14:val="none"/>
              </w:rPr>
              <w:t>Attainment in literacy and numeracy</w:t>
            </w:r>
          </w:p>
          <w:p w14:paraId="2B8B5473" w14:textId="77777777" w:rsidR="002A063C" w:rsidRPr="00674252" w:rsidRDefault="002A063C" w:rsidP="004A7E41">
            <w:pPr>
              <w:rPr>
                <w:rFonts w:ascii="Arial" w:eastAsia="Arial" w:hAnsi="Arial" w:cs="Arial"/>
                <w:color w:val="auto"/>
                <w:sz w:val="18"/>
                <w:szCs w:val="26"/>
                <w14:ligatures w14:val="none"/>
              </w:rPr>
            </w:pPr>
            <w:r w:rsidRPr="00674252">
              <w:rPr>
                <w:rFonts w:ascii="Arial" w:eastAsia="Arial" w:hAnsi="Arial" w:cs="Arial"/>
                <w:color w:val="auto"/>
                <w:sz w:val="18"/>
                <w:szCs w:val="26"/>
                <w14:ligatures w14:val="none"/>
              </w:rPr>
              <w:t>Attainment over time</w:t>
            </w:r>
          </w:p>
          <w:p w14:paraId="1B338324" w14:textId="77777777" w:rsidR="002A063C" w:rsidRPr="00674252" w:rsidRDefault="002A063C" w:rsidP="004A7E41">
            <w:pPr>
              <w:rPr>
                <w:rFonts w:ascii="Arial" w:eastAsia="Arial" w:hAnsi="Arial" w:cs="Arial"/>
                <w:color w:val="auto"/>
                <w:sz w:val="18"/>
                <w:szCs w:val="26"/>
                <w14:ligatures w14:val="none"/>
              </w:rPr>
            </w:pPr>
            <w:r w:rsidRPr="00674252">
              <w:rPr>
                <w:rFonts w:ascii="Arial" w:eastAsia="Arial" w:hAnsi="Arial" w:cs="Arial"/>
                <w:color w:val="auto"/>
                <w:sz w:val="18"/>
                <w:szCs w:val="26"/>
                <w14:ligatures w14:val="none"/>
              </w:rPr>
              <w:t>Overall quality of learners’ achievement</w:t>
            </w:r>
          </w:p>
          <w:p w14:paraId="223ABADF" w14:textId="77777777" w:rsidR="002A063C" w:rsidRPr="00674252" w:rsidRDefault="002A063C" w:rsidP="004A7E41">
            <w:pPr>
              <w:rPr>
                <w:rFonts w:ascii="Arial" w:eastAsia="Calibri" w:hAnsi="Arial" w:cs="Arial"/>
                <w:color w:val="auto"/>
                <w:sz w:val="18"/>
                <w:szCs w:val="26"/>
                <w:lang w:val="en-GB"/>
                <w14:ligatures w14:val="none"/>
              </w:rPr>
            </w:pPr>
            <w:r w:rsidRPr="00674252">
              <w:rPr>
                <w:rFonts w:ascii="Arial" w:eastAsia="Arial" w:hAnsi="Arial" w:cs="Arial"/>
                <w:color w:val="auto"/>
                <w:sz w:val="18"/>
                <w:szCs w:val="26"/>
                <w14:ligatures w14:val="none"/>
              </w:rPr>
              <w:t>Equity for all learners</w:t>
            </w:r>
          </w:p>
        </w:tc>
        <w:tc>
          <w:tcPr>
            <w:tcW w:w="7088" w:type="dxa"/>
            <w:gridSpan w:val="2"/>
            <w:shd w:val="clear" w:color="auto" w:fill="FFFFFF"/>
          </w:tcPr>
          <w:p w14:paraId="421FB8BB" w14:textId="77777777" w:rsidR="002A063C" w:rsidRDefault="002A063C" w:rsidP="004A7E41">
            <w:pPr>
              <w:cnfStyle w:val="000000100000" w:firstRow="0" w:lastRow="0" w:firstColumn="0" w:lastColumn="0" w:oddVBand="0" w:evenVBand="0" w:oddHBand="1" w:evenHBand="0" w:firstRowFirstColumn="0" w:firstRowLastColumn="0" w:lastRowFirstColumn="0" w:lastRowLastColumn="0"/>
              <w:rPr>
                <w:rFonts w:ascii="Arial" w:eastAsia="Calibri" w:hAnsi="Arial" w:cs="Arial"/>
                <w:b/>
                <w:bCs/>
                <w:color w:val="auto"/>
                <w:sz w:val="18"/>
                <w:szCs w:val="26"/>
                <w:lang w:val="en-GB"/>
                <w14:ligatures w14:val="none"/>
              </w:rPr>
            </w:pPr>
            <w:r w:rsidRPr="00674252">
              <w:rPr>
                <w:rFonts w:ascii="Arial" w:eastAsia="Calibri" w:hAnsi="Arial" w:cs="Arial"/>
                <w:b/>
                <w:bCs/>
                <w:color w:val="auto"/>
                <w:sz w:val="18"/>
                <w:szCs w:val="26"/>
                <w:lang w:val="en-GB"/>
                <w14:ligatures w14:val="none"/>
              </w:rPr>
              <w:t>HGIOELC</w:t>
            </w:r>
          </w:p>
          <w:p w14:paraId="55FEAEDB" w14:textId="77777777" w:rsidR="002A063C" w:rsidRPr="00674252" w:rsidRDefault="002A063C" w:rsidP="004A7E41">
            <w:pPr>
              <w:cnfStyle w:val="000000100000" w:firstRow="0" w:lastRow="0" w:firstColumn="0" w:lastColumn="0" w:oddVBand="0" w:evenVBand="0" w:oddHBand="1" w:evenHBand="0" w:firstRowFirstColumn="0" w:firstRowLastColumn="0" w:lastRowFirstColumn="0" w:lastRowLastColumn="0"/>
              <w:rPr>
                <w:rFonts w:ascii="Arial" w:eastAsia="Calibri" w:hAnsi="Arial" w:cs="Arial"/>
                <w:b/>
                <w:bCs/>
                <w:color w:val="auto"/>
                <w:sz w:val="18"/>
                <w:szCs w:val="26"/>
                <w:lang w:val="en-GB"/>
                <w14:ligatures w14:val="none"/>
              </w:rPr>
            </w:pPr>
            <w:r w:rsidRPr="00A338DF">
              <w:rPr>
                <w:rFonts w:ascii="Dreaming Outloud Pro" w:eastAsia="Dreaming Outloud Pro" w:hAnsi="Dreaming Outloud Pro" w:cs="Dreaming Outloud Pro"/>
                <w:b/>
                <w:sz w:val="20"/>
                <w:szCs w:val="20"/>
              </w:rPr>
              <w:t xml:space="preserve">Linking to </w:t>
            </w:r>
            <w:r w:rsidRPr="00A338DF">
              <w:rPr>
                <w:rFonts w:ascii="Dreaming Outloud Pro" w:eastAsia="Dreaming Outloud Pro" w:hAnsi="Dreaming Outloud Pro" w:cs="Dreaming Outloud Pro"/>
                <w:b/>
                <w:color w:val="DEBC53" w:themeColor="accent6"/>
                <w:sz w:val="20"/>
                <w:szCs w:val="20"/>
              </w:rPr>
              <w:t xml:space="preserve">CI Quality Framework 1.3, 2.1, </w:t>
            </w:r>
            <w:r w:rsidRPr="00A338DF">
              <w:rPr>
                <w:rFonts w:ascii="Dreaming Outloud Pro" w:eastAsia="Dreaming Outloud Pro" w:hAnsi="Dreaming Outloud Pro" w:cs="Dreaming Outloud Pro"/>
                <w:b/>
                <w:color w:val="00B0F0"/>
                <w:sz w:val="20"/>
                <w:szCs w:val="20"/>
              </w:rPr>
              <w:t xml:space="preserve">Health &amp; Social Care Standards 1.27 2.27, </w:t>
            </w:r>
            <w:r w:rsidRPr="00A338DF">
              <w:rPr>
                <w:rFonts w:ascii="Dreaming Outloud Pro" w:eastAsia="Dreaming Outloud Pro" w:hAnsi="Dreaming Outloud Pro" w:cs="Dreaming Outloud Pro"/>
                <w:b/>
                <w:color w:val="FF0000"/>
                <w:sz w:val="20"/>
                <w:szCs w:val="20"/>
              </w:rPr>
              <w:t>RTA</w:t>
            </w:r>
            <w:r w:rsidRPr="00A338DF">
              <w:rPr>
                <w:rFonts w:ascii="Dreaming Outloud Pro" w:eastAsia="Dreaming Outloud Pro" w:hAnsi="Dreaming Outloud Pro" w:cs="Dreaming Outloud Pro"/>
                <w:b/>
                <w:color w:val="00B0F0"/>
                <w:sz w:val="20"/>
                <w:szCs w:val="20"/>
              </w:rPr>
              <w:t xml:space="preserve"> </w:t>
            </w:r>
            <w:r w:rsidRPr="00A338DF">
              <w:rPr>
                <w:rFonts w:ascii="Dreaming Outloud Pro" w:eastAsia="Dreaming Outloud Pro" w:hAnsi="Dreaming Outloud Pro" w:cs="Dreaming Outloud Pro"/>
                <w:b/>
                <w:color w:val="FF0000"/>
                <w:sz w:val="20"/>
                <w:szCs w:val="20"/>
              </w:rPr>
              <w:t>4.4</w:t>
            </w:r>
          </w:p>
          <w:p w14:paraId="2686E7FE" w14:textId="77777777" w:rsidR="002A063C" w:rsidRPr="00674252" w:rsidRDefault="002A063C" w:rsidP="004A7E41">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auto"/>
                <w:sz w:val="18"/>
                <w:szCs w:val="26"/>
                <w:lang w:val="en-GB"/>
                <w14:ligatures w14:val="none"/>
              </w:rPr>
            </w:pPr>
            <w:r w:rsidRPr="00674252">
              <w:rPr>
                <w:rFonts w:ascii="Arial" w:eastAsia="Calibri" w:hAnsi="Arial" w:cs="Arial"/>
                <w:color w:val="auto"/>
                <w:sz w:val="18"/>
                <w:szCs w:val="26"/>
                <w:lang w:val="en-GB"/>
                <w14:ligatures w14:val="none"/>
              </w:rPr>
              <w:t>Progress and communication, early language, mathematics and health &amp; wellbeing</w:t>
            </w:r>
          </w:p>
          <w:p w14:paraId="207ECC59" w14:textId="77777777" w:rsidR="002A063C" w:rsidRPr="00674252" w:rsidRDefault="002A063C" w:rsidP="004A7E41">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auto"/>
                <w:sz w:val="18"/>
                <w:szCs w:val="26"/>
                <w:lang w:val="en-GB"/>
                <w14:ligatures w14:val="none"/>
              </w:rPr>
            </w:pPr>
            <w:r w:rsidRPr="00674252">
              <w:rPr>
                <w:rFonts w:ascii="Arial" w:eastAsia="Calibri" w:hAnsi="Arial" w:cs="Arial"/>
                <w:color w:val="auto"/>
                <w:sz w:val="18"/>
                <w:szCs w:val="26"/>
                <w:lang w:val="en-GB"/>
                <w14:ligatures w14:val="none"/>
              </w:rPr>
              <w:t>Children’s progress over time</w:t>
            </w:r>
          </w:p>
          <w:p w14:paraId="3B723A57" w14:textId="77777777" w:rsidR="002A063C" w:rsidRDefault="002A063C" w:rsidP="004A7E41">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auto"/>
                <w:sz w:val="18"/>
                <w:szCs w:val="26"/>
                <w:lang w:val="en-GB"/>
                <w14:ligatures w14:val="none"/>
              </w:rPr>
            </w:pPr>
            <w:r w:rsidRPr="00674252">
              <w:rPr>
                <w:rFonts w:ascii="Arial" w:eastAsia="Calibri" w:hAnsi="Arial" w:cs="Arial"/>
                <w:color w:val="auto"/>
                <w:sz w:val="18"/>
                <w:szCs w:val="26"/>
                <w:lang w:val="en-GB"/>
                <w14:ligatures w14:val="none"/>
              </w:rPr>
              <w:t>Overall quality of children’s achievement</w:t>
            </w:r>
          </w:p>
          <w:p w14:paraId="2834E470" w14:textId="77777777" w:rsidR="002A063C" w:rsidRDefault="002A063C" w:rsidP="004A7E41">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auto"/>
                <w:sz w:val="18"/>
                <w:szCs w:val="26"/>
                <w:lang w:val="en-GB"/>
                <w14:ligatures w14:val="none"/>
              </w:rPr>
            </w:pPr>
            <w:r w:rsidRPr="00674252">
              <w:rPr>
                <w:rFonts w:ascii="Arial" w:eastAsia="Calibri" w:hAnsi="Arial" w:cs="Arial"/>
                <w:color w:val="auto"/>
                <w:sz w:val="18"/>
                <w:szCs w:val="26"/>
                <w:lang w:val="en-GB"/>
                <w14:ligatures w14:val="none"/>
              </w:rPr>
              <w:t>Ensuring equity for all children</w:t>
            </w:r>
          </w:p>
          <w:p w14:paraId="102C6572" w14:textId="77777777" w:rsidR="002A063C" w:rsidRPr="00674252" w:rsidRDefault="002A063C" w:rsidP="004A7E41">
            <w:pPr>
              <w:cnfStyle w:val="000000100000" w:firstRow="0" w:lastRow="0" w:firstColumn="0" w:lastColumn="0" w:oddVBand="0" w:evenVBand="0" w:oddHBand="1" w:evenHBand="0" w:firstRowFirstColumn="0" w:firstRowLastColumn="0" w:lastRowFirstColumn="0" w:lastRowLastColumn="0"/>
              <w:rPr>
                <w:rFonts w:ascii="Arial" w:eastAsia="Calibri" w:hAnsi="Arial" w:cs="Arial"/>
                <w:b/>
                <w:bCs/>
                <w:color w:val="auto"/>
                <w:sz w:val="20"/>
                <w:szCs w:val="20"/>
                <w:lang w:val="en-GB"/>
                <w14:ligatures w14:val="none"/>
              </w:rPr>
            </w:pPr>
          </w:p>
        </w:tc>
      </w:tr>
      <w:tr w:rsidR="002A063C" w:rsidRPr="00674252" w14:paraId="7C81DD9F" w14:textId="77777777" w:rsidTr="002A063C">
        <w:trPr>
          <w:gridBefore w:val="1"/>
          <w:wBefore w:w="29" w:type="dxa"/>
        </w:trPr>
        <w:tc>
          <w:tcPr>
            <w:cnfStyle w:val="001000000000" w:firstRow="0" w:lastRow="0" w:firstColumn="1" w:lastColumn="0" w:oddVBand="0" w:evenVBand="0" w:oddHBand="0" w:evenHBand="0" w:firstRowFirstColumn="0" w:firstRowLastColumn="0" w:lastRowFirstColumn="0" w:lastRowLastColumn="0"/>
            <w:tcW w:w="4838" w:type="dxa"/>
            <w:shd w:val="clear" w:color="auto" w:fill="62C7AD"/>
          </w:tcPr>
          <w:p w14:paraId="3741F8CD" w14:textId="77777777" w:rsidR="002A063C" w:rsidRPr="00674252" w:rsidRDefault="002A063C" w:rsidP="004A7E41">
            <w:pPr>
              <w:rPr>
                <w:rFonts w:ascii="Arial" w:eastAsia="Calibri" w:hAnsi="Arial" w:cs="Arial"/>
                <w:color w:val="auto"/>
                <w:sz w:val="18"/>
                <w:szCs w:val="18"/>
                <w14:ligatures w14:val="none"/>
              </w:rPr>
            </w:pPr>
            <w:r w:rsidRPr="00674252">
              <w:rPr>
                <w:rFonts w:ascii="Arial" w:eastAsia="Calibri" w:hAnsi="Arial" w:cs="Arial"/>
                <w:color w:val="auto"/>
                <w:sz w:val="18"/>
                <w:szCs w:val="18"/>
                <w:lang w:val="en-GB"/>
                <w14:ligatures w14:val="none"/>
              </w:rPr>
              <w:lastRenderedPageBreak/>
              <w:t xml:space="preserve">How well are you doing? </w:t>
            </w:r>
          </w:p>
          <w:p w14:paraId="78F29601" w14:textId="77777777" w:rsidR="002A063C" w:rsidRPr="00674252" w:rsidRDefault="002A063C" w:rsidP="004A7E41">
            <w:pPr>
              <w:rPr>
                <w:rFonts w:ascii="Arial" w:eastAsia="Calibri" w:hAnsi="Arial" w:cs="Arial"/>
                <w:color w:val="auto"/>
                <w:sz w:val="18"/>
                <w:szCs w:val="18"/>
                <w14:ligatures w14:val="none"/>
              </w:rPr>
            </w:pPr>
            <w:r w:rsidRPr="00674252">
              <w:rPr>
                <w:rFonts w:ascii="Arial" w:eastAsia="Calibri" w:hAnsi="Arial" w:cs="Arial"/>
                <w:color w:val="auto"/>
                <w:sz w:val="18"/>
                <w:szCs w:val="18"/>
                <w:lang w:val="en-GB"/>
                <w14:ligatures w14:val="none"/>
              </w:rPr>
              <w:t>What’s working well for your learners?</w:t>
            </w:r>
          </w:p>
        </w:tc>
        <w:tc>
          <w:tcPr>
            <w:tcW w:w="5907" w:type="dxa"/>
            <w:gridSpan w:val="2"/>
            <w:shd w:val="clear" w:color="auto" w:fill="62C7AD"/>
          </w:tcPr>
          <w:p w14:paraId="0D7193C9" w14:textId="77777777" w:rsidR="002A063C" w:rsidRPr="00674252" w:rsidRDefault="002A063C" w:rsidP="004A7E41">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auto"/>
                <w:sz w:val="18"/>
                <w:szCs w:val="18"/>
                <w14:ligatures w14:val="none"/>
              </w:rPr>
            </w:pPr>
            <w:r w:rsidRPr="00674252">
              <w:rPr>
                <w:rFonts w:ascii="Arial" w:eastAsia="Calibri" w:hAnsi="Arial" w:cs="Arial"/>
                <w:b/>
                <w:bCs/>
                <w:color w:val="auto"/>
                <w:sz w:val="18"/>
                <w:szCs w:val="18"/>
                <w:lang w:val="en-GB"/>
                <w14:ligatures w14:val="none"/>
              </w:rPr>
              <w:t xml:space="preserve">How do you know? </w:t>
            </w:r>
          </w:p>
          <w:p w14:paraId="593F3D64" w14:textId="77777777" w:rsidR="002A063C" w:rsidRPr="00674252" w:rsidRDefault="002A063C" w:rsidP="004A7E41">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auto"/>
                <w:sz w:val="18"/>
                <w:szCs w:val="18"/>
                <w14:ligatures w14:val="none"/>
              </w:rPr>
            </w:pPr>
            <w:r w:rsidRPr="00674252">
              <w:rPr>
                <w:rFonts w:ascii="Arial" w:eastAsia="Calibri" w:hAnsi="Arial" w:cs="Arial"/>
                <w:b/>
                <w:bCs/>
                <w:color w:val="auto"/>
                <w:sz w:val="18"/>
                <w:szCs w:val="18"/>
                <w:lang w:val="en-GB"/>
                <w14:ligatures w14:val="none"/>
              </w:rPr>
              <w:t>What evidence do you have of positive impact on learners?</w:t>
            </w:r>
          </w:p>
        </w:tc>
        <w:tc>
          <w:tcPr>
            <w:tcW w:w="3431" w:type="dxa"/>
            <w:shd w:val="clear" w:color="auto" w:fill="62C7AD"/>
          </w:tcPr>
          <w:p w14:paraId="6A230815" w14:textId="77777777" w:rsidR="002A063C" w:rsidRPr="00674252" w:rsidRDefault="002A063C" w:rsidP="004A7E41">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auto"/>
                <w:sz w:val="18"/>
                <w:szCs w:val="18"/>
                <w14:ligatures w14:val="none"/>
              </w:rPr>
            </w:pPr>
            <w:r w:rsidRPr="00674252">
              <w:rPr>
                <w:rFonts w:ascii="Arial" w:eastAsia="Calibri" w:hAnsi="Arial" w:cs="Arial"/>
                <w:b/>
                <w:bCs/>
                <w:color w:val="auto"/>
                <w:sz w:val="18"/>
                <w:szCs w:val="18"/>
                <w:lang w:val="en-GB"/>
                <w14:ligatures w14:val="none"/>
              </w:rPr>
              <w:t xml:space="preserve">What are you going to do now? </w:t>
            </w:r>
          </w:p>
          <w:p w14:paraId="5CF9F6E7" w14:textId="77777777" w:rsidR="002A063C" w:rsidRPr="00674252" w:rsidRDefault="002A063C" w:rsidP="004A7E41">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auto"/>
                <w:sz w:val="18"/>
                <w:szCs w:val="18"/>
                <w14:ligatures w14:val="none"/>
              </w:rPr>
            </w:pPr>
            <w:r w:rsidRPr="00674252">
              <w:rPr>
                <w:rFonts w:ascii="Arial" w:eastAsia="Calibri" w:hAnsi="Arial" w:cs="Arial"/>
                <w:b/>
                <w:bCs/>
                <w:color w:val="auto"/>
                <w:sz w:val="18"/>
                <w:szCs w:val="18"/>
                <w:lang w:val="en-GB"/>
                <w14:ligatures w14:val="none"/>
              </w:rPr>
              <w:t>What are your improvement priorities in this area?</w:t>
            </w:r>
          </w:p>
        </w:tc>
      </w:tr>
      <w:tr w:rsidR="002A063C" w:rsidRPr="00674252" w14:paraId="73350AC9" w14:textId="77777777" w:rsidTr="002A063C">
        <w:trPr>
          <w:gridBefore w:val="1"/>
          <w:cnfStyle w:val="000000100000" w:firstRow="0" w:lastRow="0" w:firstColumn="0" w:lastColumn="0" w:oddVBand="0" w:evenVBand="0" w:oddHBand="1" w:evenHBand="0" w:firstRowFirstColumn="0" w:firstRowLastColumn="0" w:lastRowFirstColumn="0" w:lastRowLastColumn="0"/>
          <w:wBefore w:w="29" w:type="dxa"/>
        </w:trPr>
        <w:tc>
          <w:tcPr>
            <w:cnfStyle w:val="001000000000" w:firstRow="0" w:lastRow="0" w:firstColumn="1" w:lastColumn="0" w:oddVBand="0" w:evenVBand="0" w:oddHBand="0" w:evenHBand="0" w:firstRowFirstColumn="0" w:firstRowLastColumn="0" w:lastRowFirstColumn="0" w:lastRowLastColumn="0"/>
            <w:tcW w:w="14176" w:type="dxa"/>
            <w:gridSpan w:val="4"/>
            <w:shd w:val="clear" w:color="auto" w:fill="F8F1DC" w:themeFill="accent6" w:themeFillTint="33"/>
          </w:tcPr>
          <w:p w14:paraId="1D201792" w14:textId="77777777" w:rsidR="002A063C" w:rsidRPr="00674252" w:rsidRDefault="002A063C" w:rsidP="004A7E41">
            <w:pPr>
              <w:rPr>
                <w:rFonts w:ascii="Arial" w:eastAsia="Calibri" w:hAnsi="Arial" w:cs="Arial"/>
                <w:color w:val="auto"/>
                <w:sz w:val="18"/>
                <w:szCs w:val="26"/>
                <w:lang w:val="en-GB"/>
                <w14:ligatures w14:val="none"/>
              </w:rPr>
            </w:pPr>
            <w:r w:rsidRPr="00674252">
              <w:rPr>
                <w:rFonts w:ascii="Arial" w:eastAsia="Calibri" w:hAnsi="Arial" w:cs="Arial"/>
                <w:color w:val="auto"/>
                <w:sz w:val="18"/>
                <w:szCs w:val="26"/>
                <w:lang w:val="en-GB"/>
                <w14:ligatures w14:val="none"/>
              </w:rPr>
              <w:t>Progress and communication, early language, mathematics and health &amp; wellbeing</w:t>
            </w:r>
          </w:p>
        </w:tc>
      </w:tr>
      <w:tr w:rsidR="002A063C" w:rsidRPr="00674252" w14:paraId="0096FE78" w14:textId="77777777" w:rsidTr="002A063C">
        <w:trPr>
          <w:gridBefore w:val="1"/>
          <w:wBefore w:w="29" w:type="dxa"/>
        </w:trPr>
        <w:tc>
          <w:tcPr>
            <w:cnfStyle w:val="001000000000" w:firstRow="0" w:lastRow="0" w:firstColumn="1" w:lastColumn="0" w:oddVBand="0" w:evenVBand="0" w:oddHBand="0" w:evenHBand="0" w:firstRowFirstColumn="0" w:firstRowLastColumn="0" w:lastRowFirstColumn="0" w:lastRowLastColumn="0"/>
            <w:tcW w:w="4838" w:type="dxa"/>
            <w:shd w:val="clear" w:color="auto" w:fill="FFFFFF"/>
          </w:tcPr>
          <w:p w14:paraId="54EBBD8D" w14:textId="77777777" w:rsidR="002A063C" w:rsidRPr="00614BA5" w:rsidRDefault="002A063C" w:rsidP="004A7E41">
            <w:pPr>
              <w:rPr>
                <w:rFonts w:asciiTheme="minorBidi" w:eastAsia="Times New Roman" w:hAnsiTheme="minorBidi"/>
                <w:color w:val="auto"/>
                <w:sz w:val="18"/>
                <w:szCs w:val="18"/>
              </w:rPr>
            </w:pPr>
            <w:bookmarkStart w:id="4" w:name="_Hlk138713646"/>
          </w:p>
          <w:p w14:paraId="72D39FDD" w14:textId="77777777" w:rsidR="002A063C" w:rsidRPr="00614BA5" w:rsidRDefault="002A063C" w:rsidP="004A7E41">
            <w:pPr>
              <w:textAlignment w:val="baseline"/>
              <w:rPr>
                <w:rFonts w:asciiTheme="minorBidi" w:eastAsia="Times New Roman" w:hAnsiTheme="minorBidi"/>
                <w:b w:val="0"/>
                <w:bCs w:val="0"/>
                <w:color w:val="auto"/>
                <w:sz w:val="18"/>
                <w:szCs w:val="18"/>
              </w:rPr>
            </w:pPr>
            <w:r w:rsidRPr="00614BA5">
              <w:rPr>
                <w:rFonts w:asciiTheme="minorBidi" w:eastAsia="Times New Roman" w:hAnsiTheme="minorBidi"/>
                <w:b w:val="0"/>
                <w:bCs w:val="0"/>
                <w:color w:val="auto"/>
                <w:sz w:val="18"/>
                <w:szCs w:val="18"/>
              </w:rPr>
              <w:t xml:space="preserve">Children experience a mix of child initiated and adult supported learning. </w:t>
            </w:r>
          </w:p>
          <w:p w14:paraId="3BA8D2BA" w14:textId="77777777" w:rsidR="002A063C" w:rsidRPr="00614BA5" w:rsidRDefault="002A063C" w:rsidP="004A7E41">
            <w:pPr>
              <w:rPr>
                <w:rFonts w:asciiTheme="minorBidi" w:eastAsia="Times New Roman" w:hAnsiTheme="minorBidi"/>
                <w:b w:val="0"/>
                <w:bCs w:val="0"/>
                <w:color w:val="auto"/>
                <w:sz w:val="18"/>
                <w:szCs w:val="18"/>
              </w:rPr>
            </w:pPr>
          </w:p>
          <w:p w14:paraId="56A903B5" w14:textId="77777777" w:rsidR="002A063C" w:rsidRPr="00614BA5" w:rsidRDefault="002A063C" w:rsidP="004A7E41">
            <w:pPr>
              <w:rPr>
                <w:rFonts w:asciiTheme="minorBidi" w:eastAsia="Times New Roman" w:hAnsiTheme="minorBidi"/>
                <w:b w:val="0"/>
                <w:bCs w:val="0"/>
                <w:color w:val="auto"/>
                <w:sz w:val="18"/>
                <w:szCs w:val="18"/>
              </w:rPr>
            </w:pPr>
          </w:p>
          <w:p w14:paraId="2D00244D" w14:textId="77777777" w:rsidR="002A063C" w:rsidRPr="00614BA5" w:rsidRDefault="002A063C" w:rsidP="004A7E41">
            <w:pPr>
              <w:rPr>
                <w:rFonts w:asciiTheme="minorBidi" w:eastAsia="Times New Roman" w:hAnsiTheme="minorBidi"/>
                <w:color w:val="auto"/>
                <w:sz w:val="18"/>
                <w:szCs w:val="18"/>
              </w:rPr>
            </w:pPr>
          </w:p>
          <w:p w14:paraId="797D66E0" w14:textId="77777777" w:rsidR="002A063C" w:rsidRPr="00614BA5" w:rsidRDefault="002A063C" w:rsidP="004A7E41">
            <w:pPr>
              <w:rPr>
                <w:rFonts w:asciiTheme="minorBidi" w:eastAsia="Arial" w:hAnsiTheme="minorBidi"/>
                <w:color w:val="auto"/>
                <w:sz w:val="18"/>
                <w:szCs w:val="18"/>
                <w14:ligatures w14:val="none"/>
              </w:rPr>
            </w:pPr>
          </w:p>
          <w:p w14:paraId="5AE09576" w14:textId="77777777" w:rsidR="002A063C" w:rsidRPr="00614BA5" w:rsidRDefault="002A063C" w:rsidP="004A7E41">
            <w:pPr>
              <w:rPr>
                <w:rFonts w:asciiTheme="minorBidi" w:eastAsia="Arial" w:hAnsiTheme="minorBidi"/>
                <w:color w:val="auto"/>
                <w:sz w:val="18"/>
                <w:szCs w:val="18"/>
                <w14:ligatures w14:val="none"/>
              </w:rPr>
            </w:pPr>
            <w:r w:rsidRPr="00614BA5">
              <w:rPr>
                <w:rFonts w:asciiTheme="minorBidi" w:eastAsia="Arial" w:hAnsiTheme="minorBidi"/>
                <w:b w:val="0"/>
                <w:bCs w:val="0"/>
                <w:color w:val="auto"/>
                <w:sz w:val="18"/>
                <w:szCs w:val="18"/>
                <w14:ligatures w14:val="none"/>
              </w:rPr>
              <w:t>Children’s ideas are taken into account when setting up new play areas.</w:t>
            </w:r>
          </w:p>
          <w:p w14:paraId="74D2B3E5" w14:textId="77777777" w:rsidR="002A063C" w:rsidRPr="00614BA5" w:rsidRDefault="002A063C" w:rsidP="004A7E41">
            <w:pPr>
              <w:rPr>
                <w:rFonts w:asciiTheme="minorBidi" w:eastAsia="Arial" w:hAnsiTheme="minorBidi"/>
                <w:color w:val="auto"/>
                <w:sz w:val="18"/>
                <w:szCs w:val="18"/>
                <w14:ligatures w14:val="none"/>
              </w:rPr>
            </w:pPr>
          </w:p>
          <w:p w14:paraId="524C44D6" w14:textId="77777777" w:rsidR="002A063C" w:rsidRPr="00614BA5" w:rsidRDefault="002A063C" w:rsidP="004A7E41">
            <w:pPr>
              <w:rPr>
                <w:rFonts w:asciiTheme="minorBidi" w:eastAsia="Arial" w:hAnsiTheme="minorBidi"/>
                <w:color w:val="auto"/>
                <w:sz w:val="18"/>
                <w:szCs w:val="18"/>
                <w14:ligatures w14:val="none"/>
              </w:rPr>
            </w:pPr>
          </w:p>
          <w:p w14:paraId="52F9AE44" w14:textId="77777777" w:rsidR="002A063C" w:rsidRPr="00614BA5" w:rsidRDefault="002A063C" w:rsidP="004A7E41">
            <w:pPr>
              <w:rPr>
                <w:rFonts w:asciiTheme="minorBidi" w:eastAsia="Arial" w:hAnsiTheme="minorBidi"/>
                <w:color w:val="auto"/>
                <w:sz w:val="18"/>
                <w:szCs w:val="18"/>
                <w14:ligatures w14:val="none"/>
              </w:rPr>
            </w:pPr>
            <w:r w:rsidRPr="00614BA5">
              <w:rPr>
                <w:rFonts w:asciiTheme="minorBidi" w:eastAsia="Arial" w:hAnsiTheme="minorBidi"/>
                <w:b w:val="0"/>
                <w:bCs w:val="0"/>
                <w:color w:val="auto"/>
                <w:sz w:val="18"/>
                <w:szCs w:val="18"/>
                <w14:ligatures w14:val="none"/>
              </w:rPr>
              <w:t>Children at Cornhill are, or are becoming, confident learners with staff encouragement and guidance.</w:t>
            </w:r>
          </w:p>
          <w:p w14:paraId="4F9F4F74" w14:textId="77777777" w:rsidR="002A063C" w:rsidRPr="00614BA5" w:rsidRDefault="002A063C" w:rsidP="004A7E41">
            <w:pPr>
              <w:rPr>
                <w:rFonts w:asciiTheme="minorBidi" w:eastAsia="Arial" w:hAnsiTheme="minorBidi"/>
                <w:color w:val="auto"/>
                <w:sz w:val="18"/>
                <w:szCs w:val="18"/>
                <w14:ligatures w14:val="none"/>
              </w:rPr>
            </w:pPr>
          </w:p>
          <w:p w14:paraId="2DB7EC6F" w14:textId="77777777" w:rsidR="002A063C" w:rsidRPr="00614BA5" w:rsidRDefault="002A063C" w:rsidP="004A7E41">
            <w:pPr>
              <w:rPr>
                <w:rFonts w:asciiTheme="minorBidi" w:eastAsia="Arial" w:hAnsiTheme="minorBidi"/>
                <w:color w:val="auto"/>
                <w:sz w:val="18"/>
                <w:szCs w:val="18"/>
                <w14:ligatures w14:val="none"/>
              </w:rPr>
            </w:pPr>
            <w:r w:rsidRPr="00614BA5">
              <w:rPr>
                <w:rFonts w:asciiTheme="minorBidi" w:eastAsia="Arial" w:hAnsiTheme="minorBidi"/>
                <w:b w:val="0"/>
                <w:bCs w:val="0"/>
                <w:color w:val="auto"/>
                <w:sz w:val="18"/>
                <w:szCs w:val="18"/>
                <w14:ligatures w14:val="none"/>
              </w:rPr>
              <w:t>Children’s preference of learning styles and environments are taken into consideration.</w:t>
            </w:r>
          </w:p>
          <w:p w14:paraId="03F62942" w14:textId="77777777" w:rsidR="002A063C" w:rsidRPr="00614BA5" w:rsidRDefault="002A063C" w:rsidP="004A7E41">
            <w:pPr>
              <w:rPr>
                <w:rFonts w:asciiTheme="minorBidi" w:eastAsia="Arial" w:hAnsiTheme="minorBidi"/>
                <w:color w:val="auto"/>
                <w:sz w:val="18"/>
                <w:szCs w:val="18"/>
                <w14:ligatures w14:val="none"/>
              </w:rPr>
            </w:pPr>
          </w:p>
          <w:p w14:paraId="15996EAB" w14:textId="77777777" w:rsidR="002A063C" w:rsidRPr="00614BA5" w:rsidRDefault="002A063C" w:rsidP="004A7E41">
            <w:pPr>
              <w:rPr>
                <w:rFonts w:asciiTheme="minorBidi" w:eastAsia="Arial" w:hAnsiTheme="minorBidi"/>
                <w:b w:val="0"/>
                <w:bCs w:val="0"/>
                <w:color w:val="auto"/>
                <w:sz w:val="18"/>
                <w:szCs w:val="18"/>
                <w14:ligatures w14:val="none"/>
              </w:rPr>
            </w:pPr>
          </w:p>
          <w:p w14:paraId="3A37579C" w14:textId="77777777" w:rsidR="002A063C" w:rsidRPr="00614BA5" w:rsidRDefault="002A063C" w:rsidP="004A7E41">
            <w:pPr>
              <w:textAlignment w:val="baseline"/>
              <w:rPr>
                <w:rFonts w:asciiTheme="minorBidi" w:eastAsia="Times New Roman" w:hAnsiTheme="minorBidi"/>
                <w:color w:val="auto"/>
                <w:sz w:val="18"/>
                <w:szCs w:val="18"/>
              </w:rPr>
            </w:pPr>
            <w:r w:rsidRPr="00614BA5">
              <w:rPr>
                <w:rFonts w:asciiTheme="minorBidi" w:eastAsia="Times New Roman" w:hAnsiTheme="minorBidi"/>
                <w:b w:val="0"/>
                <w:bCs w:val="0"/>
                <w:color w:val="auto"/>
                <w:sz w:val="18"/>
                <w:szCs w:val="18"/>
              </w:rPr>
              <w:t>Staff strive to provide literacy and numeracy rich experiences outdoors as well as in the classroom.</w:t>
            </w:r>
          </w:p>
          <w:p w14:paraId="7828CC11" w14:textId="77777777" w:rsidR="002A063C" w:rsidRPr="00614BA5" w:rsidRDefault="002A063C" w:rsidP="004A7E41">
            <w:pPr>
              <w:textAlignment w:val="baseline"/>
              <w:rPr>
                <w:rFonts w:asciiTheme="minorBidi" w:eastAsia="Times New Roman" w:hAnsiTheme="minorBidi"/>
                <w:b w:val="0"/>
                <w:bCs w:val="0"/>
                <w:color w:val="auto"/>
                <w:sz w:val="18"/>
                <w:szCs w:val="18"/>
              </w:rPr>
            </w:pPr>
          </w:p>
          <w:p w14:paraId="5029A48E" w14:textId="77777777" w:rsidR="002A063C" w:rsidRPr="00614BA5" w:rsidRDefault="002A063C" w:rsidP="004A7E41">
            <w:pPr>
              <w:textAlignment w:val="baseline"/>
              <w:rPr>
                <w:rFonts w:asciiTheme="minorBidi" w:eastAsia="Times New Roman" w:hAnsiTheme="minorBidi"/>
                <w:b w:val="0"/>
                <w:bCs w:val="0"/>
                <w:color w:val="auto"/>
                <w:sz w:val="18"/>
                <w:szCs w:val="18"/>
              </w:rPr>
            </w:pPr>
          </w:p>
          <w:p w14:paraId="689AC981" w14:textId="77777777" w:rsidR="002A063C" w:rsidRPr="00614BA5" w:rsidRDefault="002A063C" w:rsidP="004A7E41">
            <w:pPr>
              <w:textAlignment w:val="baseline"/>
              <w:rPr>
                <w:rFonts w:asciiTheme="minorBidi" w:eastAsia="Times New Roman" w:hAnsiTheme="minorBidi"/>
                <w:color w:val="auto"/>
                <w:sz w:val="18"/>
                <w:szCs w:val="18"/>
              </w:rPr>
            </w:pPr>
          </w:p>
          <w:p w14:paraId="1531459D" w14:textId="77777777" w:rsidR="002A063C" w:rsidRPr="00614BA5" w:rsidRDefault="002A063C" w:rsidP="004A7E41">
            <w:pPr>
              <w:textAlignment w:val="baseline"/>
              <w:rPr>
                <w:rFonts w:asciiTheme="minorBidi" w:eastAsia="Times New Roman" w:hAnsiTheme="minorBidi"/>
                <w:color w:val="auto"/>
                <w:sz w:val="18"/>
                <w:szCs w:val="18"/>
              </w:rPr>
            </w:pPr>
          </w:p>
          <w:p w14:paraId="1E485328" w14:textId="77777777" w:rsidR="002A063C" w:rsidRPr="00614BA5" w:rsidRDefault="002A063C" w:rsidP="004A7E41">
            <w:pPr>
              <w:textAlignment w:val="baseline"/>
              <w:rPr>
                <w:rFonts w:asciiTheme="minorBidi" w:eastAsia="Times New Roman" w:hAnsiTheme="minorBidi"/>
                <w:b w:val="0"/>
                <w:bCs w:val="0"/>
                <w:color w:val="auto"/>
                <w:sz w:val="18"/>
                <w:szCs w:val="18"/>
              </w:rPr>
            </w:pPr>
          </w:p>
          <w:p w14:paraId="57AAE512" w14:textId="77777777" w:rsidR="002A063C" w:rsidRPr="00614BA5" w:rsidRDefault="002A063C" w:rsidP="004A7E41">
            <w:pPr>
              <w:textAlignment w:val="baseline"/>
              <w:rPr>
                <w:rFonts w:asciiTheme="minorBidi" w:eastAsia="Times New Roman" w:hAnsiTheme="minorBidi"/>
                <w:color w:val="auto"/>
                <w:sz w:val="18"/>
                <w:szCs w:val="18"/>
              </w:rPr>
            </w:pPr>
          </w:p>
          <w:p w14:paraId="5222BE93" w14:textId="77777777" w:rsidR="002A063C" w:rsidRPr="00614BA5" w:rsidRDefault="002A063C" w:rsidP="004A7E41">
            <w:pPr>
              <w:textAlignment w:val="baseline"/>
              <w:rPr>
                <w:rFonts w:asciiTheme="minorBidi" w:eastAsia="Times New Roman" w:hAnsiTheme="minorBidi"/>
                <w:b w:val="0"/>
                <w:bCs w:val="0"/>
                <w:color w:val="auto"/>
                <w:sz w:val="18"/>
                <w:szCs w:val="18"/>
              </w:rPr>
            </w:pPr>
            <w:r w:rsidRPr="00614BA5">
              <w:rPr>
                <w:rFonts w:asciiTheme="minorBidi" w:eastAsia="Times New Roman" w:hAnsiTheme="minorBidi"/>
                <w:b w:val="0"/>
                <w:bCs w:val="0"/>
                <w:color w:val="auto"/>
                <w:sz w:val="18"/>
                <w:szCs w:val="18"/>
              </w:rPr>
              <w:t>Staff are good speech/communication role models to the children</w:t>
            </w:r>
          </w:p>
          <w:p w14:paraId="19F601D8" w14:textId="77777777" w:rsidR="002A063C" w:rsidRPr="00614BA5" w:rsidRDefault="002A063C" w:rsidP="004A7E41">
            <w:pPr>
              <w:rPr>
                <w:rFonts w:asciiTheme="minorBidi" w:eastAsia="Arial" w:hAnsiTheme="minorBidi"/>
                <w:b w:val="0"/>
                <w:bCs w:val="0"/>
                <w:color w:val="auto"/>
                <w:sz w:val="18"/>
                <w:szCs w:val="18"/>
                <w14:ligatures w14:val="none"/>
              </w:rPr>
            </w:pPr>
          </w:p>
        </w:tc>
        <w:tc>
          <w:tcPr>
            <w:tcW w:w="5907" w:type="dxa"/>
            <w:gridSpan w:val="2"/>
            <w:shd w:val="clear" w:color="auto" w:fill="FFFFFF"/>
          </w:tcPr>
          <w:p w14:paraId="0DB1794A" w14:textId="77777777" w:rsidR="002A063C" w:rsidRPr="00614BA5" w:rsidRDefault="002A063C" w:rsidP="004A7E41">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18"/>
                <w:szCs w:val="18"/>
              </w:rPr>
            </w:pPr>
            <w:r w:rsidRPr="00614BA5">
              <w:rPr>
                <w:rFonts w:asciiTheme="minorBidi" w:eastAsia="Times New Roman" w:hAnsiTheme="minorBidi"/>
                <w:color w:val="auto"/>
                <w:sz w:val="18"/>
                <w:szCs w:val="18"/>
              </w:rPr>
              <w:br/>
              <w:t xml:space="preserve">Children’s interests are followed. (Noted on post its and evidenced on Seesaw as much as possible.) </w:t>
            </w:r>
          </w:p>
          <w:p w14:paraId="6C86B9BD" w14:textId="77777777" w:rsidR="002A063C" w:rsidRPr="00614BA5" w:rsidRDefault="002A063C" w:rsidP="004A7E41">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18"/>
                <w:szCs w:val="18"/>
              </w:rPr>
            </w:pPr>
            <w:r w:rsidRPr="00614BA5">
              <w:rPr>
                <w:rFonts w:asciiTheme="minorBidi" w:eastAsia="Times New Roman" w:hAnsiTheme="minorBidi"/>
                <w:color w:val="auto"/>
                <w:sz w:val="18"/>
                <w:szCs w:val="18"/>
              </w:rPr>
              <w:t xml:space="preserve">Key areas from </w:t>
            </w:r>
            <w:proofErr w:type="spellStart"/>
            <w:r w:rsidRPr="00614BA5">
              <w:rPr>
                <w:rFonts w:asciiTheme="minorBidi" w:eastAsia="Times New Roman" w:hAnsiTheme="minorBidi"/>
                <w:color w:val="auto"/>
                <w:sz w:val="18"/>
                <w:szCs w:val="18"/>
              </w:rPr>
              <w:t>CfE</w:t>
            </w:r>
            <w:proofErr w:type="spellEnd"/>
            <w:r w:rsidRPr="00614BA5">
              <w:rPr>
                <w:rFonts w:asciiTheme="minorBidi" w:eastAsia="Times New Roman" w:hAnsiTheme="minorBidi"/>
                <w:color w:val="auto"/>
                <w:sz w:val="18"/>
                <w:szCs w:val="18"/>
              </w:rPr>
              <w:t xml:space="preserve"> are carefully selected by staff to ensure coverage – all done through play-based learning.</w:t>
            </w:r>
          </w:p>
          <w:p w14:paraId="079067CC" w14:textId="77777777" w:rsidR="002A063C" w:rsidRPr="00614BA5" w:rsidRDefault="002A063C" w:rsidP="004A7E41">
            <w:pPr>
              <w:textAlignment w:val="baseline"/>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18"/>
                <w:szCs w:val="18"/>
              </w:rPr>
            </w:pPr>
          </w:p>
          <w:p w14:paraId="49EAB262" w14:textId="77777777" w:rsidR="002A063C" w:rsidRPr="00614BA5" w:rsidRDefault="002A063C" w:rsidP="004A7E41">
            <w:pPr>
              <w:textAlignment w:val="baseline"/>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18"/>
                <w:szCs w:val="18"/>
              </w:rPr>
            </w:pPr>
          </w:p>
          <w:p w14:paraId="4BCA390F" w14:textId="77777777" w:rsidR="002A063C" w:rsidRPr="00614BA5" w:rsidRDefault="002A063C" w:rsidP="004A7E41">
            <w:pPr>
              <w:textAlignment w:val="baseline"/>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18"/>
                <w:szCs w:val="18"/>
              </w:rPr>
            </w:pPr>
            <w:r w:rsidRPr="00614BA5">
              <w:rPr>
                <w:rFonts w:asciiTheme="minorBidi" w:eastAsia="Times New Roman" w:hAnsiTheme="minorBidi"/>
                <w:color w:val="auto"/>
                <w:sz w:val="18"/>
                <w:szCs w:val="18"/>
              </w:rPr>
              <w:t>Mind maps created with children when role play area is set to change. (Parents in N3 were involved with the recent change in their role play as well as the children.)</w:t>
            </w:r>
          </w:p>
          <w:p w14:paraId="27FBDE06" w14:textId="77777777" w:rsidR="002A063C" w:rsidRPr="00614BA5" w:rsidRDefault="002A063C" w:rsidP="004A7E41">
            <w:pPr>
              <w:textAlignment w:val="baseline"/>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18"/>
                <w:szCs w:val="18"/>
              </w:rPr>
            </w:pPr>
          </w:p>
          <w:p w14:paraId="04816366" w14:textId="77777777" w:rsidR="002A063C" w:rsidRPr="00614BA5" w:rsidRDefault="002A063C" w:rsidP="004A7E41">
            <w:pPr>
              <w:textAlignment w:val="baseline"/>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18"/>
                <w:szCs w:val="18"/>
              </w:rPr>
            </w:pPr>
            <w:r w:rsidRPr="00614BA5">
              <w:rPr>
                <w:rFonts w:asciiTheme="minorBidi" w:eastAsia="Times New Roman" w:hAnsiTheme="minorBidi"/>
                <w:color w:val="auto"/>
                <w:sz w:val="18"/>
                <w:szCs w:val="18"/>
              </w:rPr>
              <w:t>Most children are confident to try new experiences in the nursery.</w:t>
            </w:r>
          </w:p>
          <w:p w14:paraId="72CF0403" w14:textId="77777777" w:rsidR="002A063C" w:rsidRPr="00614BA5" w:rsidRDefault="002A063C" w:rsidP="004A7E41">
            <w:pPr>
              <w:textAlignment w:val="baseline"/>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18"/>
                <w:szCs w:val="18"/>
              </w:rPr>
            </w:pPr>
            <w:r w:rsidRPr="00614BA5">
              <w:rPr>
                <w:rFonts w:asciiTheme="minorBidi" w:eastAsia="Times New Roman" w:hAnsiTheme="minorBidi"/>
                <w:color w:val="auto"/>
                <w:sz w:val="18"/>
                <w:szCs w:val="18"/>
              </w:rPr>
              <w:t>Staff support children appropriately – challenge/provide help.</w:t>
            </w:r>
          </w:p>
          <w:p w14:paraId="0AD9DDA1" w14:textId="77777777" w:rsidR="002A063C" w:rsidRPr="00614BA5" w:rsidRDefault="002A063C" w:rsidP="004A7E41">
            <w:pPr>
              <w:textAlignment w:val="baseline"/>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18"/>
                <w:szCs w:val="18"/>
              </w:rPr>
            </w:pPr>
          </w:p>
          <w:p w14:paraId="63182AC0" w14:textId="77777777" w:rsidR="002A063C" w:rsidRPr="00614BA5" w:rsidRDefault="002A063C" w:rsidP="004A7E41">
            <w:pPr>
              <w:textAlignment w:val="baseline"/>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18"/>
                <w:szCs w:val="18"/>
              </w:rPr>
            </w:pPr>
            <w:r w:rsidRPr="00614BA5">
              <w:rPr>
                <w:rFonts w:asciiTheme="minorBidi" w:eastAsia="Times New Roman" w:hAnsiTheme="minorBidi"/>
                <w:color w:val="auto"/>
                <w:sz w:val="18"/>
                <w:szCs w:val="18"/>
              </w:rPr>
              <w:t xml:space="preserve">Free flow play enables the children to learn in their preferred learning environments and get the most from their learning experiences. </w:t>
            </w:r>
          </w:p>
          <w:p w14:paraId="312CE99C" w14:textId="77777777" w:rsidR="002A063C" w:rsidRPr="00614BA5" w:rsidRDefault="002A063C" w:rsidP="004A7E41">
            <w:pPr>
              <w:textAlignment w:val="baseline"/>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18"/>
                <w:szCs w:val="18"/>
              </w:rPr>
            </w:pPr>
          </w:p>
          <w:p w14:paraId="230AC1B1" w14:textId="77777777" w:rsidR="002A063C" w:rsidRPr="00614BA5" w:rsidRDefault="002A063C" w:rsidP="004A7E41">
            <w:pPr>
              <w:textAlignment w:val="baseline"/>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18"/>
                <w:szCs w:val="18"/>
              </w:rPr>
            </w:pPr>
            <w:r w:rsidRPr="00614BA5">
              <w:rPr>
                <w:rFonts w:asciiTheme="minorBidi" w:eastAsia="Times New Roman" w:hAnsiTheme="minorBidi"/>
                <w:color w:val="auto"/>
                <w:sz w:val="18"/>
                <w:szCs w:val="18"/>
              </w:rPr>
              <w:t xml:space="preserve">Garden areas going through improvements in 2023, ensuring opportunities outside are just as meaningful as ones inside the classroom. More time is being spent outside now too and staff </w:t>
            </w:r>
            <w:proofErr w:type="spellStart"/>
            <w:r w:rsidRPr="00614BA5">
              <w:rPr>
                <w:rFonts w:asciiTheme="minorBidi" w:eastAsia="Times New Roman" w:hAnsiTheme="minorBidi"/>
                <w:color w:val="auto"/>
                <w:sz w:val="18"/>
                <w:szCs w:val="18"/>
              </w:rPr>
              <w:t>endeavour</w:t>
            </w:r>
            <w:proofErr w:type="spellEnd"/>
            <w:r w:rsidRPr="00614BA5">
              <w:rPr>
                <w:rFonts w:asciiTheme="minorBidi" w:eastAsia="Times New Roman" w:hAnsiTheme="minorBidi"/>
                <w:color w:val="auto"/>
                <w:sz w:val="18"/>
                <w:szCs w:val="18"/>
              </w:rPr>
              <w:t xml:space="preserve"> to have free flow play as much as possible.</w:t>
            </w:r>
          </w:p>
          <w:p w14:paraId="6EB569BB" w14:textId="77777777" w:rsidR="002A063C" w:rsidRPr="00614BA5" w:rsidRDefault="002A063C" w:rsidP="004A7E41">
            <w:pPr>
              <w:textAlignment w:val="baseline"/>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18"/>
                <w:szCs w:val="18"/>
              </w:rPr>
            </w:pPr>
          </w:p>
          <w:p w14:paraId="40A6213F" w14:textId="77777777" w:rsidR="002A063C" w:rsidRPr="00614BA5" w:rsidRDefault="002A063C" w:rsidP="004A7E41">
            <w:pPr>
              <w:textAlignment w:val="baseline"/>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18"/>
                <w:szCs w:val="18"/>
              </w:rPr>
            </w:pPr>
            <w:r w:rsidRPr="00614BA5">
              <w:rPr>
                <w:rFonts w:asciiTheme="minorBidi" w:eastAsia="Times New Roman" w:hAnsiTheme="minorBidi"/>
                <w:color w:val="auto"/>
                <w:sz w:val="18"/>
                <w:szCs w:val="18"/>
              </w:rPr>
              <w:t>Outdoor learning is available to the children every day.</w:t>
            </w:r>
          </w:p>
          <w:p w14:paraId="40564088" w14:textId="77777777" w:rsidR="002A063C" w:rsidRPr="00614BA5" w:rsidRDefault="002A063C" w:rsidP="004A7E41">
            <w:pPr>
              <w:textAlignment w:val="baseline"/>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i/>
                <w:iCs/>
                <w:color w:val="auto"/>
                <w:sz w:val="18"/>
                <w:szCs w:val="18"/>
              </w:rPr>
            </w:pPr>
            <w:r w:rsidRPr="00614BA5">
              <w:rPr>
                <w:rFonts w:asciiTheme="minorBidi" w:eastAsia="Times New Roman" w:hAnsiTheme="minorBidi"/>
                <w:i/>
                <w:iCs/>
                <w:color w:val="auto"/>
                <w:sz w:val="18"/>
                <w:szCs w:val="18"/>
              </w:rPr>
              <w:t xml:space="preserve">Cornhill Nursery has a stimulating environment  - </w:t>
            </w:r>
          </w:p>
          <w:p w14:paraId="47F688A8" w14:textId="77777777" w:rsidR="002A063C" w:rsidRPr="00614BA5" w:rsidRDefault="002A063C" w:rsidP="004A7E41">
            <w:pPr>
              <w:textAlignment w:val="baseline"/>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i/>
                <w:iCs/>
                <w:color w:val="auto"/>
                <w:sz w:val="18"/>
                <w:szCs w:val="18"/>
              </w:rPr>
            </w:pPr>
            <w:r w:rsidRPr="00614BA5">
              <w:rPr>
                <w:rFonts w:asciiTheme="minorBidi" w:eastAsia="Times New Roman" w:hAnsiTheme="minorBidi"/>
                <w:i/>
                <w:iCs/>
                <w:color w:val="auto"/>
                <w:sz w:val="18"/>
                <w:szCs w:val="18"/>
              </w:rPr>
              <w:t>70% strongly agree, 30% agree.</w:t>
            </w:r>
          </w:p>
          <w:p w14:paraId="57E57A68" w14:textId="77777777" w:rsidR="002A063C" w:rsidRPr="00614BA5" w:rsidRDefault="002A063C" w:rsidP="004A7E41">
            <w:pPr>
              <w:contextualSpacing/>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olor w:val="auto"/>
                <w:sz w:val="18"/>
                <w:szCs w:val="18"/>
                <w14:ligatures w14:val="none"/>
              </w:rPr>
            </w:pPr>
            <w:r w:rsidRPr="00614BA5">
              <w:rPr>
                <w:rFonts w:asciiTheme="minorBidi" w:eastAsia="Calibri" w:hAnsiTheme="minorBidi"/>
                <w:color w:val="auto"/>
                <w:sz w:val="18"/>
                <w:szCs w:val="18"/>
                <w14:ligatures w14:val="none"/>
              </w:rPr>
              <w:t>Children are becoming increasingly more competent at articulating themselves. Those who are being seen by SALT are making good progress too.</w:t>
            </w:r>
          </w:p>
        </w:tc>
        <w:tc>
          <w:tcPr>
            <w:tcW w:w="3431" w:type="dxa"/>
            <w:shd w:val="clear" w:color="auto" w:fill="FFFFFF"/>
          </w:tcPr>
          <w:p w14:paraId="1995DEC5" w14:textId="77777777" w:rsidR="002A063C" w:rsidRPr="00614BA5" w:rsidRDefault="002A063C" w:rsidP="004A7E41">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18"/>
                <w:szCs w:val="18"/>
              </w:rPr>
            </w:pPr>
          </w:p>
          <w:p w14:paraId="258FF021" w14:textId="77777777" w:rsidR="002A063C" w:rsidRPr="00614BA5" w:rsidRDefault="002A063C" w:rsidP="004A7E41">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18"/>
                <w:szCs w:val="18"/>
              </w:rPr>
            </w:pPr>
          </w:p>
          <w:p w14:paraId="1DFBDD2F" w14:textId="77777777" w:rsidR="002A063C" w:rsidRPr="00614BA5" w:rsidRDefault="002A063C" w:rsidP="004A7E41">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18"/>
                <w:szCs w:val="18"/>
              </w:rPr>
            </w:pPr>
          </w:p>
          <w:p w14:paraId="62611A94" w14:textId="77777777" w:rsidR="002A063C" w:rsidRPr="00614BA5" w:rsidRDefault="002A063C" w:rsidP="004A7E41">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18"/>
                <w:szCs w:val="18"/>
              </w:rPr>
            </w:pPr>
          </w:p>
          <w:p w14:paraId="42459D0C" w14:textId="77777777" w:rsidR="002A063C" w:rsidRPr="00614BA5" w:rsidRDefault="002A063C" w:rsidP="004A7E41">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18"/>
                <w:szCs w:val="18"/>
              </w:rPr>
            </w:pPr>
          </w:p>
          <w:p w14:paraId="03A6A3D0" w14:textId="77777777" w:rsidR="002A063C" w:rsidRPr="00614BA5" w:rsidRDefault="002A063C" w:rsidP="004A7E41">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18"/>
                <w:szCs w:val="18"/>
              </w:rPr>
            </w:pPr>
          </w:p>
          <w:p w14:paraId="2AE71CDC" w14:textId="77777777" w:rsidR="002A063C" w:rsidRPr="00614BA5" w:rsidRDefault="002A063C" w:rsidP="004A7E41">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18"/>
                <w:szCs w:val="18"/>
              </w:rPr>
            </w:pPr>
          </w:p>
          <w:p w14:paraId="7F4AE388" w14:textId="77777777" w:rsidR="002A063C" w:rsidRPr="00614BA5" w:rsidRDefault="002A063C" w:rsidP="004A7E41">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18"/>
                <w:szCs w:val="18"/>
              </w:rPr>
            </w:pPr>
          </w:p>
          <w:p w14:paraId="7707E0C6" w14:textId="77777777" w:rsidR="002A063C" w:rsidRPr="00614BA5" w:rsidRDefault="002A063C" w:rsidP="004A7E41">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18"/>
                <w:szCs w:val="18"/>
              </w:rPr>
            </w:pPr>
          </w:p>
          <w:p w14:paraId="0446FC40" w14:textId="77777777" w:rsidR="002A063C" w:rsidRPr="00614BA5" w:rsidRDefault="002A063C" w:rsidP="004A7E41">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18"/>
                <w:szCs w:val="18"/>
              </w:rPr>
            </w:pPr>
          </w:p>
          <w:p w14:paraId="3247E184" w14:textId="77777777" w:rsidR="002A063C" w:rsidRPr="00614BA5" w:rsidRDefault="002A063C" w:rsidP="004A7E41">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18"/>
                <w:szCs w:val="18"/>
              </w:rPr>
            </w:pPr>
          </w:p>
          <w:p w14:paraId="0AA35C9F" w14:textId="77777777" w:rsidR="002A063C" w:rsidRPr="00614BA5" w:rsidRDefault="002A063C" w:rsidP="004A7E41">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18"/>
                <w:szCs w:val="18"/>
              </w:rPr>
            </w:pPr>
          </w:p>
          <w:p w14:paraId="3825072B" w14:textId="77777777" w:rsidR="002A063C" w:rsidRPr="00614BA5" w:rsidRDefault="002A063C" w:rsidP="004A7E41">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18"/>
                <w:szCs w:val="18"/>
              </w:rPr>
            </w:pPr>
          </w:p>
          <w:p w14:paraId="7F90DA6E" w14:textId="77777777" w:rsidR="002A063C" w:rsidRPr="00614BA5" w:rsidRDefault="002A063C" w:rsidP="004A7E41">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18"/>
                <w:szCs w:val="18"/>
              </w:rPr>
            </w:pPr>
          </w:p>
          <w:p w14:paraId="731897AF" w14:textId="77777777" w:rsidR="002A063C" w:rsidRPr="00614BA5" w:rsidRDefault="002A063C" w:rsidP="004A7E41">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18"/>
                <w:szCs w:val="18"/>
              </w:rPr>
            </w:pPr>
          </w:p>
          <w:p w14:paraId="117FF9CE" w14:textId="77777777" w:rsidR="002A063C" w:rsidRPr="00614BA5" w:rsidRDefault="002A063C" w:rsidP="004A7E41">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18"/>
                <w:szCs w:val="18"/>
              </w:rPr>
            </w:pPr>
          </w:p>
          <w:p w14:paraId="759F1698" w14:textId="77777777" w:rsidR="002A063C" w:rsidRPr="00614BA5" w:rsidRDefault="002A063C" w:rsidP="004A7E41">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18"/>
                <w:szCs w:val="18"/>
              </w:rPr>
            </w:pPr>
          </w:p>
          <w:p w14:paraId="7332BF59" w14:textId="77777777" w:rsidR="002A063C" w:rsidRPr="00614BA5" w:rsidRDefault="002A063C" w:rsidP="004A7E41">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18"/>
                <w:szCs w:val="18"/>
              </w:rPr>
            </w:pPr>
          </w:p>
          <w:p w14:paraId="7CE3BC87" w14:textId="77777777" w:rsidR="002A063C" w:rsidRPr="00614BA5" w:rsidRDefault="002A063C" w:rsidP="004A7E41">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18"/>
                <w:szCs w:val="18"/>
              </w:rPr>
            </w:pPr>
          </w:p>
          <w:p w14:paraId="47C48958" w14:textId="77777777" w:rsidR="002A063C" w:rsidRPr="00614BA5" w:rsidRDefault="002A063C" w:rsidP="004A7E41">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18"/>
                <w:szCs w:val="18"/>
              </w:rPr>
            </w:pPr>
            <w:r w:rsidRPr="00614BA5">
              <w:rPr>
                <w:rFonts w:asciiTheme="minorBidi" w:eastAsia="Times New Roman" w:hAnsiTheme="minorBidi"/>
                <w:color w:val="auto"/>
                <w:sz w:val="18"/>
                <w:szCs w:val="18"/>
              </w:rPr>
              <w:t>Continue to ensure high quality learning experiences using children’s input/votes to help decide on areas that need revamped or developed.</w:t>
            </w:r>
          </w:p>
          <w:p w14:paraId="59D5CA03" w14:textId="77777777" w:rsidR="002A063C" w:rsidRPr="00614BA5" w:rsidRDefault="002A063C" w:rsidP="004A7E41">
            <w:pPr>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olor w:val="auto"/>
                <w:sz w:val="18"/>
                <w:szCs w:val="18"/>
                <w14:ligatures w14:val="none"/>
              </w:rPr>
            </w:pPr>
          </w:p>
          <w:p w14:paraId="79B3B525" w14:textId="77777777" w:rsidR="002A063C" w:rsidRPr="00614BA5" w:rsidRDefault="002A063C" w:rsidP="004A7E41">
            <w:pPr>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olor w:val="auto"/>
                <w:sz w:val="18"/>
                <w:szCs w:val="18"/>
                <w14:ligatures w14:val="none"/>
              </w:rPr>
            </w:pPr>
          </w:p>
          <w:p w14:paraId="7E394765" w14:textId="77777777" w:rsidR="002A063C" w:rsidRPr="00614BA5" w:rsidRDefault="002A063C" w:rsidP="004A7E41">
            <w:pPr>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olor w:val="auto"/>
                <w:sz w:val="18"/>
                <w:szCs w:val="18"/>
                <w14:ligatures w14:val="none"/>
              </w:rPr>
            </w:pPr>
          </w:p>
          <w:p w14:paraId="7674F0BD" w14:textId="77777777" w:rsidR="002A063C" w:rsidRPr="00614BA5" w:rsidRDefault="002A063C" w:rsidP="004A7E41">
            <w:pPr>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olor w:val="auto"/>
                <w:sz w:val="18"/>
                <w:szCs w:val="18"/>
                <w14:ligatures w14:val="none"/>
              </w:rPr>
            </w:pPr>
          </w:p>
          <w:p w14:paraId="7F447705" w14:textId="77777777" w:rsidR="002A063C" w:rsidRPr="00614BA5" w:rsidRDefault="002A063C" w:rsidP="004A7E41">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18"/>
                <w:szCs w:val="18"/>
              </w:rPr>
            </w:pPr>
            <w:r w:rsidRPr="00614BA5">
              <w:rPr>
                <w:rFonts w:asciiTheme="minorBidi" w:eastAsia="Times New Roman" w:hAnsiTheme="minorBidi"/>
                <w:color w:val="auto"/>
                <w:sz w:val="18"/>
                <w:szCs w:val="18"/>
              </w:rPr>
              <w:t>PEEP training to hopefully start in August/Sept for new admissions. This will help with the children’s communication and parent’s will learn how to best support the children in this area.</w:t>
            </w:r>
          </w:p>
        </w:tc>
      </w:tr>
      <w:tr w:rsidR="002A063C" w:rsidRPr="00674252" w14:paraId="6BA1102B" w14:textId="77777777" w:rsidTr="002A06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7" w:type="dxa"/>
            <w:gridSpan w:val="2"/>
            <w:shd w:val="clear" w:color="auto" w:fill="F8F1DC" w:themeFill="accent6" w:themeFillTint="33"/>
          </w:tcPr>
          <w:p w14:paraId="3BACFA9D" w14:textId="77777777" w:rsidR="002A063C" w:rsidRPr="00614BA5" w:rsidRDefault="002A063C" w:rsidP="004A7E41">
            <w:pPr>
              <w:rPr>
                <w:rFonts w:asciiTheme="minorBidi" w:eastAsia="Calibri" w:hAnsiTheme="minorBidi"/>
                <w:color w:val="auto"/>
                <w:sz w:val="18"/>
                <w:szCs w:val="26"/>
                <w:lang w:val="en-GB"/>
                <w14:ligatures w14:val="none"/>
              </w:rPr>
            </w:pPr>
            <w:r w:rsidRPr="00614BA5">
              <w:rPr>
                <w:rFonts w:asciiTheme="minorBidi" w:eastAsia="Calibri" w:hAnsiTheme="minorBidi"/>
                <w:color w:val="auto"/>
                <w:sz w:val="18"/>
                <w:szCs w:val="26"/>
                <w:lang w:val="en-GB"/>
                <w14:ligatures w14:val="none"/>
              </w:rPr>
              <w:t>Children’s progress over time</w:t>
            </w:r>
          </w:p>
        </w:tc>
        <w:tc>
          <w:tcPr>
            <w:tcW w:w="5907" w:type="dxa"/>
            <w:gridSpan w:val="2"/>
            <w:shd w:val="clear" w:color="auto" w:fill="F8F1DC" w:themeFill="accent6" w:themeFillTint="33"/>
          </w:tcPr>
          <w:p w14:paraId="76173BA4" w14:textId="77777777" w:rsidR="002A063C" w:rsidRPr="00614BA5" w:rsidRDefault="002A063C" w:rsidP="004A7E41">
            <w:pPr>
              <w:ind w:left="720"/>
              <w:contextualSpacing/>
              <w:cnfStyle w:val="000000100000" w:firstRow="0" w:lastRow="0" w:firstColumn="0" w:lastColumn="0" w:oddVBand="0" w:evenVBand="0" w:oddHBand="1" w:evenHBand="0" w:firstRowFirstColumn="0" w:firstRowLastColumn="0" w:lastRowFirstColumn="0" w:lastRowLastColumn="0"/>
              <w:rPr>
                <w:rFonts w:asciiTheme="minorBidi" w:eastAsia="Calibri" w:hAnsiTheme="minorBidi"/>
                <w:color w:val="auto"/>
                <w:sz w:val="18"/>
                <w:szCs w:val="18"/>
                <w14:ligatures w14:val="none"/>
              </w:rPr>
            </w:pPr>
          </w:p>
        </w:tc>
        <w:tc>
          <w:tcPr>
            <w:tcW w:w="3431" w:type="dxa"/>
            <w:shd w:val="clear" w:color="auto" w:fill="F8F1DC" w:themeFill="accent6" w:themeFillTint="33"/>
          </w:tcPr>
          <w:p w14:paraId="7457E960" w14:textId="77777777" w:rsidR="002A063C" w:rsidRPr="00614BA5" w:rsidRDefault="002A063C" w:rsidP="004A7E41">
            <w:pPr>
              <w:cnfStyle w:val="000000100000" w:firstRow="0" w:lastRow="0" w:firstColumn="0" w:lastColumn="0" w:oddVBand="0" w:evenVBand="0" w:oddHBand="1" w:evenHBand="0" w:firstRowFirstColumn="0" w:firstRowLastColumn="0" w:lastRowFirstColumn="0" w:lastRowLastColumn="0"/>
              <w:rPr>
                <w:rFonts w:asciiTheme="minorBidi" w:eastAsia="Calibri" w:hAnsiTheme="minorBidi"/>
                <w:color w:val="auto"/>
                <w:sz w:val="18"/>
                <w:szCs w:val="18"/>
                <w14:ligatures w14:val="none"/>
              </w:rPr>
            </w:pPr>
          </w:p>
        </w:tc>
      </w:tr>
      <w:tr w:rsidR="002A063C" w:rsidRPr="00674252" w14:paraId="3963DB40" w14:textId="77777777" w:rsidTr="002A063C">
        <w:tc>
          <w:tcPr>
            <w:cnfStyle w:val="001000000000" w:firstRow="0" w:lastRow="0" w:firstColumn="1" w:lastColumn="0" w:oddVBand="0" w:evenVBand="0" w:oddHBand="0" w:evenHBand="0" w:firstRowFirstColumn="0" w:firstRowLastColumn="0" w:lastRowFirstColumn="0" w:lastRowLastColumn="0"/>
            <w:tcW w:w="4867" w:type="dxa"/>
            <w:gridSpan w:val="2"/>
            <w:shd w:val="clear" w:color="auto" w:fill="FFFFFF"/>
          </w:tcPr>
          <w:p w14:paraId="1CF62B0C" w14:textId="77777777" w:rsidR="002A063C" w:rsidRPr="00614BA5" w:rsidRDefault="002A063C" w:rsidP="004A7E41">
            <w:pPr>
              <w:rPr>
                <w:rFonts w:asciiTheme="minorBidi" w:eastAsia="Times New Roman" w:hAnsiTheme="minorBidi"/>
                <w:b w:val="0"/>
                <w:bCs w:val="0"/>
                <w:color w:val="auto"/>
                <w:sz w:val="18"/>
                <w:szCs w:val="18"/>
              </w:rPr>
            </w:pPr>
            <w:r w:rsidRPr="00614BA5">
              <w:rPr>
                <w:rFonts w:asciiTheme="minorBidi" w:eastAsia="Times New Roman" w:hAnsiTheme="minorBidi"/>
                <w:b w:val="0"/>
                <w:bCs w:val="0"/>
                <w:color w:val="auto"/>
                <w:sz w:val="18"/>
                <w:szCs w:val="18"/>
              </w:rPr>
              <w:t>The children continue to take the lead in their learning and show good development of problem solving, communication and creativity skills, enabling adults to take a step back and observe (and report back to parents via seesaw.)</w:t>
            </w:r>
          </w:p>
          <w:p w14:paraId="2ADE34B7" w14:textId="77777777" w:rsidR="002A063C" w:rsidRPr="00614BA5" w:rsidRDefault="002A063C" w:rsidP="004A7E41">
            <w:pPr>
              <w:rPr>
                <w:rFonts w:asciiTheme="minorBidi" w:eastAsia="Calibri" w:hAnsiTheme="minorBidi"/>
                <w:b w:val="0"/>
                <w:bCs w:val="0"/>
                <w:color w:val="auto"/>
                <w:sz w:val="18"/>
                <w:szCs w:val="26"/>
                <w:lang w:val="en-GB"/>
                <w14:ligatures w14:val="none"/>
              </w:rPr>
            </w:pPr>
          </w:p>
          <w:p w14:paraId="299923A7" w14:textId="77777777" w:rsidR="002A063C" w:rsidRPr="00614BA5" w:rsidRDefault="002A063C" w:rsidP="004A7E41">
            <w:pPr>
              <w:rPr>
                <w:rFonts w:asciiTheme="minorBidi" w:eastAsia="Times New Roman" w:hAnsiTheme="minorBidi"/>
                <w:color w:val="auto"/>
                <w:sz w:val="18"/>
                <w:szCs w:val="18"/>
              </w:rPr>
            </w:pPr>
          </w:p>
          <w:p w14:paraId="72F988F8" w14:textId="77777777" w:rsidR="002A063C" w:rsidRPr="00614BA5" w:rsidRDefault="002A063C" w:rsidP="004A7E41">
            <w:pPr>
              <w:rPr>
                <w:rFonts w:asciiTheme="minorBidi" w:eastAsia="Times New Roman" w:hAnsiTheme="minorBidi"/>
                <w:color w:val="auto"/>
                <w:sz w:val="18"/>
                <w:szCs w:val="18"/>
              </w:rPr>
            </w:pPr>
          </w:p>
          <w:p w14:paraId="6A0880FC" w14:textId="77777777" w:rsidR="002A063C" w:rsidRPr="00614BA5" w:rsidRDefault="002A063C" w:rsidP="004A7E41">
            <w:pPr>
              <w:rPr>
                <w:rFonts w:asciiTheme="minorBidi" w:eastAsia="Times New Roman" w:hAnsiTheme="minorBidi"/>
                <w:color w:val="auto"/>
                <w:sz w:val="18"/>
                <w:szCs w:val="18"/>
              </w:rPr>
            </w:pPr>
          </w:p>
          <w:p w14:paraId="63493D27" w14:textId="77777777" w:rsidR="002A063C" w:rsidRPr="00614BA5" w:rsidRDefault="002A063C" w:rsidP="004A7E41">
            <w:pPr>
              <w:rPr>
                <w:rFonts w:asciiTheme="minorBidi" w:eastAsia="Times New Roman" w:hAnsiTheme="minorBidi"/>
                <w:color w:val="auto"/>
                <w:sz w:val="18"/>
                <w:szCs w:val="18"/>
              </w:rPr>
            </w:pPr>
          </w:p>
          <w:p w14:paraId="0BBBF9CE" w14:textId="77777777" w:rsidR="002A063C" w:rsidRPr="00614BA5" w:rsidRDefault="002A063C" w:rsidP="004A7E41">
            <w:pPr>
              <w:rPr>
                <w:rFonts w:asciiTheme="minorBidi" w:eastAsia="Times New Roman" w:hAnsiTheme="minorBidi"/>
                <w:color w:val="auto"/>
                <w:sz w:val="18"/>
                <w:szCs w:val="18"/>
              </w:rPr>
            </w:pPr>
          </w:p>
          <w:p w14:paraId="456B183F" w14:textId="77777777" w:rsidR="002A063C" w:rsidRPr="00614BA5" w:rsidRDefault="002A063C" w:rsidP="004A7E41">
            <w:pPr>
              <w:rPr>
                <w:rFonts w:asciiTheme="minorBidi" w:eastAsia="Times New Roman" w:hAnsiTheme="minorBidi"/>
                <w:b w:val="0"/>
                <w:bCs w:val="0"/>
                <w:color w:val="auto"/>
                <w:sz w:val="18"/>
                <w:szCs w:val="18"/>
              </w:rPr>
            </w:pPr>
            <w:r w:rsidRPr="00614BA5">
              <w:rPr>
                <w:rFonts w:asciiTheme="minorBidi" w:eastAsia="Times New Roman" w:hAnsiTheme="minorBidi"/>
                <w:b w:val="0"/>
                <w:bCs w:val="0"/>
                <w:color w:val="auto"/>
                <w:sz w:val="18"/>
                <w:szCs w:val="18"/>
              </w:rPr>
              <w:t>Children lead their learning for the most part.</w:t>
            </w:r>
          </w:p>
          <w:p w14:paraId="388DFC82" w14:textId="77777777" w:rsidR="002A063C" w:rsidRPr="00614BA5" w:rsidRDefault="002A063C" w:rsidP="004A7E41">
            <w:pPr>
              <w:rPr>
                <w:rFonts w:asciiTheme="minorBidi" w:eastAsia="Calibri" w:hAnsiTheme="minorBidi"/>
                <w:b w:val="0"/>
                <w:bCs w:val="0"/>
                <w:color w:val="auto"/>
                <w:sz w:val="18"/>
                <w:szCs w:val="26"/>
                <w:lang w:val="en-GB"/>
                <w14:ligatures w14:val="none"/>
              </w:rPr>
            </w:pPr>
          </w:p>
          <w:p w14:paraId="3A1CD5FA" w14:textId="77777777" w:rsidR="002A063C" w:rsidRPr="00614BA5" w:rsidRDefault="002A063C" w:rsidP="004A7E41">
            <w:pPr>
              <w:rPr>
                <w:rFonts w:asciiTheme="minorBidi" w:eastAsia="Times New Roman" w:hAnsiTheme="minorBidi"/>
                <w:color w:val="auto"/>
                <w:sz w:val="18"/>
                <w:szCs w:val="18"/>
              </w:rPr>
            </w:pPr>
          </w:p>
          <w:p w14:paraId="7F49ADFC" w14:textId="77777777" w:rsidR="002A063C" w:rsidRPr="00614BA5" w:rsidRDefault="002A063C" w:rsidP="004A7E41">
            <w:pPr>
              <w:rPr>
                <w:rFonts w:asciiTheme="minorBidi" w:eastAsia="Times New Roman" w:hAnsiTheme="minorBidi"/>
                <w:color w:val="auto"/>
                <w:sz w:val="18"/>
                <w:szCs w:val="18"/>
              </w:rPr>
            </w:pPr>
            <w:r w:rsidRPr="00614BA5">
              <w:rPr>
                <w:rFonts w:asciiTheme="minorBidi" w:eastAsia="Times New Roman" w:hAnsiTheme="minorBidi"/>
                <w:b w:val="0"/>
                <w:bCs w:val="0"/>
                <w:color w:val="auto"/>
                <w:sz w:val="18"/>
                <w:szCs w:val="18"/>
              </w:rPr>
              <w:t>Children are developing their ability to explain what they have learned.</w:t>
            </w:r>
          </w:p>
          <w:p w14:paraId="48A49867" w14:textId="77777777" w:rsidR="002A063C" w:rsidRPr="00614BA5" w:rsidRDefault="002A063C" w:rsidP="004A7E41">
            <w:pPr>
              <w:rPr>
                <w:rFonts w:asciiTheme="minorBidi" w:eastAsia="Calibri" w:hAnsiTheme="minorBidi"/>
                <w:color w:val="auto"/>
                <w:sz w:val="18"/>
                <w:szCs w:val="26"/>
                <w14:ligatures w14:val="none"/>
              </w:rPr>
            </w:pPr>
          </w:p>
          <w:p w14:paraId="6D778AFF" w14:textId="77777777" w:rsidR="002A063C" w:rsidRPr="00614BA5" w:rsidRDefault="002A063C" w:rsidP="004A7E41">
            <w:pPr>
              <w:rPr>
                <w:rFonts w:asciiTheme="minorBidi" w:eastAsia="Calibri" w:hAnsiTheme="minorBidi"/>
                <w:b w:val="0"/>
                <w:bCs w:val="0"/>
                <w:color w:val="auto"/>
                <w:sz w:val="18"/>
                <w:szCs w:val="26"/>
                <w14:ligatures w14:val="none"/>
              </w:rPr>
            </w:pPr>
          </w:p>
          <w:p w14:paraId="1E1C41D7" w14:textId="77777777" w:rsidR="002A063C" w:rsidRPr="00614BA5" w:rsidRDefault="002A063C" w:rsidP="004A7E41">
            <w:pPr>
              <w:rPr>
                <w:rFonts w:asciiTheme="minorBidi" w:eastAsia="Calibri" w:hAnsiTheme="minorBidi"/>
                <w:b w:val="0"/>
                <w:bCs w:val="0"/>
                <w:color w:val="auto"/>
                <w:sz w:val="18"/>
                <w:szCs w:val="26"/>
                <w14:ligatures w14:val="none"/>
              </w:rPr>
            </w:pPr>
          </w:p>
          <w:p w14:paraId="3D16897B" w14:textId="77777777" w:rsidR="002A063C" w:rsidRPr="00614BA5" w:rsidRDefault="002A063C" w:rsidP="004A7E41">
            <w:pPr>
              <w:rPr>
                <w:rFonts w:asciiTheme="minorBidi" w:eastAsia="Times New Roman" w:hAnsiTheme="minorBidi"/>
                <w:b w:val="0"/>
                <w:bCs w:val="0"/>
                <w:color w:val="auto"/>
                <w:sz w:val="18"/>
                <w:szCs w:val="18"/>
              </w:rPr>
            </w:pPr>
            <w:r w:rsidRPr="00614BA5">
              <w:rPr>
                <w:rFonts w:asciiTheme="minorBidi" w:eastAsia="Times New Roman" w:hAnsiTheme="minorBidi"/>
                <w:b w:val="0"/>
                <w:bCs w:val="0"/>
                <w:color w:val="auto"/>
                <w:sz w:val="18"/>
                <w:szCs w:val="18"/>
              </w:rPr>
              <w:t>Staff know the children in great detail due to quality interactions, Personal Plans, discussions with parents, pupil passports.</w:t>
            </w:r>
          </w:p>
          <w:p w14:paraId="24A50C40" w14:textId="77777777" w:rsidR="002A063C" w:rsidRPr="00614BA5" w:rsidRDefault="002A063C" w:rsidP="004A7E41">
            <w:pPr>
              <w:rPr>
                <w:rFonts w:asciiTheme="minorBidi" w:eastAsia="Calibri" w:hAnsiTheme="minorBidi"/>
                <w:b w:val="0"/>
                <w:bCs w:val="0"/>
                <w:color w:val="auto"/>
                <w:sz w:val="18"/>
                <w:szCs w:val="26"/>
                <w:lang w:val="en-GB"/>
                <w14:ligatures w14:val="none"/>
              </w:rPr>
            </w:pPr>
          </w:p>
          <w:p w14:paraId="6AD3C18C" w14:textId="77777777" w:rsidR="002A063C" w:rsidRPr="00614BA5" w:rsidRDefault="002A063C" w:rsidP="004A7E41">
            <w:pPr>
              <w:rPr>
                <w:rFonts w:asciiTheme="minorBidi" w:eastAsia="Times New Roman" w:hAnsiTheme="minorBidi"/>
                <w:color w:val="auto"/>
                <w:sz w:val="18"/>
                <w:szCs w:val="18"/>
              </w:rPr>
            </w:pPr>
            <w:r w:rsidRPr="00614BA5">
              <w:rPr>
                <w:rFonts w:asciiTheme="minorBidi" w:eastAsia="Times New Roman" w:hAnsiTheme="minorBidi"/>
                <w:b w:val="0"/>
                <w:bCs w:val="0"/>
                <w:color w:val="auto"/>
                <w:sz w:val="18"/>
                <w:szCs w:val="18"/>
              </w:rPr>
              <w:t>Seesaw posts detailing progress and next steps identify key learning and how children are being appropriately challenged/supported.</w:t>
            </w:r>
          </w:p>
          <w:p w14:paraId="58B510F1" w14:textId="77777777" w:rsidR="002A063C" w:rsidRPr="00614BA5" w:rsidRDefault="002A063C" w:rsidP="004A7E41">
            <w:pPr>
              <w:rPr>
                <w:rFonts w:asciiTheme="minorBidi" w:eastAsia="Times New Roman" w:hAnsiTheme="minorBidi"/>
                <w:b w:val="0"/>
                <w:bCs w:val="0"/>
                <w:color w:val="auto"/>
                <w:sz w:val="18"/>
                <w:szCs w:val="18"/>
              </w:rPr>
            </w:pPr>
          </w:p>
          <w:p w14:paraId="3557DBC5" w14:textId="77777777" w:rsidR="002A063C" w:rsidRPr="00614BA5" w:rsidRDefault="002A063C" w:rsidP="004A7E41">
            <w:pPr>
              <w:rPr>
                <w:rFonts w:asciiTheme="minorBidi" w:eastAsia="Times New Roman" w:hAnsiTheme="minorBidi"/>
                <w:color w:val="auto"/>
                <w:sz w:val="18"/>
                <w:szCs w:val="18"/>
              </w:rPr>
            </w:pPr>
          </w:p>
          <w:p w14:paraId="0696F5D4" w14:textId="77777777" w:rsidR="002A063C" w:rsidRPr="00614BA5" w:rsidRDefault="002A063C" w:rsidP="004A7E41">
            <w:pPr>
              <w:rPr>
                <w:rFonts w:asciiTheme="minorBidi" w:eastAsia="Times New Roman" w:hAnsiTheme="minorBidi"/>
                <w:b w:val="0"/>
                <w:bCs w:val="0"/>
                <w:color w:val="auto"/>
                <w:sz w:val="18"/>
                <w:szCs w:val="18"/>
              </w:rPr>
            </w:pPr>
            <w:r w:rsidRPr="00614BA5">
              <w:rPr>
                <w:rFonts w:asciiTheme="minorBidi" w:eastAsia="Times New Roman" w:hAnsiTheme="minorBidi"/>
                <w:b w:val="0"/>
                <w:bCs w:val="0"/>
                <w:color w:val="auto"/>
                <w:sz w:val="18"/>
                <w:szCs w:val="18"/>
              </w:rPr>
              <w:t xml:space="preserve">Staff use tracking sheets to help confirm where the children are at, individually. </w:t>
            </w:r>
          </w:p>
          <w:p w14:paraId="686170A6" w14:textId="77777777" w:rsidR="002A063C" w:rsidRPr="00614BA5" w:rsidRDefault="002A063C" w:rsidP="004A7E41">
            <w:pPr>
              <w:rPr>
                <w:rFonts w:asciiTheme="minorBidi" w:eastAsia="Times New Roman" w:hAnsiTheme="minorBidi"/>
                <w:b w:val="0"/>
                <w:bCs w:val="0"/>
                <w:color w:val="auto"/>
                <w:sz w:val="18"/>
                <w:szCs w:val="18"/>
              </w:rPr>
            </w:pPr>
          </w:p>
          <w:p w14:paraId="7D2B77B4" w14:textId="77777777" w:rsidR="002A063C" w:rsidRPr="00614BA5" w:rsidRDefault="002A063C" w:rsidP="004A7E41">
            <w:pPr>
              <w:rPr>
                <w:rFonts w:asciiTheme="minorBidi" w:eastAsia="Calibri" w:hAnsiTheme="minorBidi"/>
                <w:color w:val="auto"/>
                <w:sz w:val="18"/>
                <w:szCs w:val="26"/>
                <w:lang w:val="en-GB"/>
                <w14:ligatures w14:val="none"/>
              </w:rPr>
            </w:pPr>
          </w:p>
        </w:tc>
        <w:tc>
          <w:tcPr>
            <w:tcW w:w="5907" w:type="dxa"/>
            <w:gridSpan w:val="2"/>
            <w:shd w:val="clear" w:color="auto" w:fill="FFFFFF"/>
          </w:tcPr>
          <w:p w14:paraId="079C27B6" w14:textId="77777777" w:rsidR="002A063C" w:rsidRPr="00614BA5" w:rsidRDefault="002A063C" w:rsidP="004A7E41">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i/>
                <w:iCs/>
                <w:color w:val="auto"/>
                <w:sz w:val="18"/>
                <w:szCs w:val="18"/>
              </w:rPr>
            </w:pPr>
            <w:r w:rsidRPr="00614BA5">
              <w:rPr>
                <w:rFonts w:asciiTheme="minorBidi" w:eastAsia="Times New Roman" w:hAnsiTheme="minorBidi"/>
                <w:color w:val="auto"/>
                <w:sz w:val="18"/>
                <w:szCs w:val="18"/>
              </w:rPr>
              <w:lastRenderedPageBreak/>
              <w:t xml:space="preserve">Verbal and written parent feedback tells us that parents are happy with the progress being made. </w:t>
            </w:r>
            <w:r w:rsidRPr="00614BA5">
              <w:rPr>
                <w:rFonts w:asciiTheme="minorBidi" w:eastAsia="Times New Roman" w:hAnsiTheme="minorBidi"/>
                <w:i/>
                <w:iCs/>
                <w:color w:val="auto"/>
                <w:sz w:val="18"/>
                <w:szCs w:val="18"/>
              </w:rPr>
              <w:t xml:space="preserve">QOM May – </w:t>
            </w:r>
          </w:p>
          <w:p w14:paraId="0CAC1337" w14:textId="77777777" w:rsidR="002A063C" w:rsidRPr="00614BA5" w:rsidRDefault="002A063C" w:rsidP="004A7E41">
            <w:pPr>
              <w:cnfStyle w:val="000000000000" w:firstRow="0" w:lastRow="0" w:firstColumn="0" w:lastColumn="0" w:oddVBand="0" w:evenVBand="0" w:oddHBand="0" w:evenHBand="0" w:firstRowFirstColumn="0" w:firstRowLastColumn="0" w:lastRowFirstColumn="0" w:lastRowLastColumn="0"/>
              <w:rPr>
                <w:rFonts w:asciiTheme="minorBidi" w:hAnsiTheme="minorBidi"/>
                <w:i/>
                <w:iCs/>
                <w:color w:val="auto"/>
                <w:spacing w:val="3"/>
                <w:sz w:val="18"/>
                <w:szCs w:val="18"/>
                <w:shd w:val="clear" w:color="auto" w:fill="F8F9FA"/>
              </w:rPr>
            </w:pPr>
            <w:r w:rsidRPr="00614BA5">
              <w:rPr>
                <w:rFonts w:asciiTheme="minorBidi" w:eastAsia="Times New Roman" w:hAnsiTheme="minorBidi"/>
                <w:i/>
                <w:iCs/>
                <w:color w:val="auto"/>
                <w:sz w:val="18"/>
                <w:szCs w:val="18"/>
              </w:rPr>
              <w:t>‘</w:t>
            </w:r>
            <w:r w:rsidRPr="00614BA5">
              <w:rPr>
                <w:rFonts w:asciiTheme="minorBidi" w:hAnsiTheme="minorBidi"/>
                <w:i/>
                <w:iCs/>
                <w:color w:val="auto"/>
                <w:sz w:val="18"/>
                <w:szCs w:val="18"/>
              </w:rPr>
              <w:t>Child Z’</w:t>
            </w:r>
            <w:r w:rsidRPr="00614BA5">
              <w:rPr>
                <w:rFonts w:asciiTheme="minorBidi" w:hAnsiTheme="minorBidi"/>
                <w:i/>
                <w:iCs/>
                <w:color w:val="auto"/>
                <w:spacing w:val="3"/>
                <w:sz w:val="18"/>
                <w:szCs w:val="18"/>
                <w:shd w:val="clear" w:color="auto" w:fill="F8F9FA"/>
              </w:rPr>
              <w:t xml:space="preserve"> comes back from the nursery with a new skill or knowledge gained almost every day, I am amazed how much she has learnt so far!</w:t>
            </w:r>
          </w:p>
          <w:p w14:paraId="4069CAE5" w14:textId="77777777" w:rsidR="002A063C" w:rsidRPr="00614BA5" w:rsidRDefault="002A063C" w:rsidP="004A7E41">
            <w:pPr>
              <w:cnfStyle w:val="000000000000" w:firstRow="0" w:lastRow="0" w:firstColumn="0" w:lastColumn="0" w:oddVBand="0" w:evenVBand="0" w:oddHBand="0" w:evenHBand="0" w:firstRowFirstColumn="0" w:firstRowLastColumn="0" w:lastRowFirstColumn="0" w:lastRowLastColumn="0"/>
              <w:rPr>
                <w:rFonts w:asciiTheme="minorBidi" w:hAnsiTheme="minorBidi"/>
                <w:color w:val="auto"/>
                <w:spacing w:val="3"/>
                <w:sz w:val="18"/>
                <w:szCs w:val="18"/>
                <w:shd w:val="clear" w:color="auto" w:fill="F8F9FA"/>
              </w:rPr>
            </w:pPr>
            <w:r w:rsidRPr="00614BA5">
              <w:rPr>
                <w:rFonts w:asciiTheme="minorBidi" w:hAnsiTheme="minorBidi"/>
                <w:color w:val="auto"/>
                <w:spacing w:val="3"/>
                <w:sz w:val="18"/>
                <w:szCs w:val="18"/>
                <w:shd w:val="clear" w:color="auto" w:fill="F8F9FA"/>
              </w:rPr>
              <w:t>Staff ensure a variety of skills can be developed through the play opportunities in nursery, on a daily basis.</w:t>
            </w:r>
          </w:p>
          <w:p w14:paraId="35998996" w14:textId="77777777" w:rsidR="002A063C" w:rsidRPr="00614BA5" w:rsidRDefault="002A063C" w:rsidP="004A7E41">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18"/>
                <w:szCs w:val="18"/>
              </w:rPr>
            </w:pPr>
            <w:r w:rsidRPr="00614BA5">
              <w:rPr>
                <w:rFonts w:asciiTheme="minorBidi" w:hAnsiTheme="minorBidi"/>
                <w:color w:val="auto"/>
                <w:spacing w:val="3"/>
                <w:sz w:val="18"/>
                <w:szCs w:val="18"/>
                <w:shd w:val="clear" w:color="auto" w:fill="F8F9FA"/>
              </w:rPr>
              <w:t>Trackers show the progress that is being made and dates are recorded to keep a record of how quick/long it is taking to make progress.</w:t>
            </w:r>
          </w:p>
          <w:p w14:paraId="5E400387" w14:textId="77777777" w:rsidR="002A063C" w:rsidRPr="00614BA5" w:rsidRDefault="002A063C" w:rsidP="004A7E41">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18"/>
                <w:szCs w:val="18"/>
              </w:rPr>
            </w:pPr>
          </w:p>
          <w:p w14:paraId="58D4292F" w14:textId="77777777" w:rsidR="002A063C" w:rsidRPr="00614BA5" w:rsidRDefault="002A063C" w:rsidP="004A7E41">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18"/>
                <w:szCs w:val="18"/>
              </w:rPr>
            </w:pPr>
            <w:r w:rsidRPr="00614BA5">
              <w:rPr>
                <w:rFonts w:asciiTheme="minorBidi" w:eastAsia="Times New Roman" w:hAnsiTheme="minorBidi"/>
                <w:color w:val="auto"/>
                <w:sz w:val="18"/>
                <w:szCs w:val="18"/>
              </w:rPr>
              <w:t>Children choose which area of the nursery they wish to play in, or whether they would like to play outdoors.</w:t>
            </w:r>
          </w:p>
          <w:p w14:paraId="5E3CD36D" w14:textId="77777777" w:rsidR="002A063C" w:rsidRPr="00614BA5" w:rsidRDefault="002A063C" w:rsidP="004A7E41">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18"/>
                <w:szCs w:val="18"/>
              </w:rPr>
            </w:pPr>
          </w:p>
          <w:p w14:paraId="5E87F741" w14:textId="77777777" w:rsidR="002A063C" w:rsidRPr="00614BA5" w:rsidRDefault="002A063C" w:rsidP="004A7E41">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18"/>
                <w:szCs w:val="18"/>
              </w:rPr>
            </w:pPr>
            <w:r w:rsidRPr="00614BA5">
              <w:rPr>
                <w:rFonts w:asciiTheme="minorBidi" w:eastAsia="Times New Roman" w:hAnsiTheme="minorBidi"/>
                <w:color w:val="auto"/>
                <w:sz w:val="18"/>
                <w:szCs w:val="18"/>
              </w:rPr>
              <w:t>Children are encouraged to speak on the microphone of Seesaw to explain the learning in their post, or are asked at pick up time to tell their parent about what they have been learning about/doing.</w:t>
            </w:r>
          </w:p>
          <w:p w14:paraId="21255FB8" w14:textId="77777777" w:rsidR="002A063C" w:rsidRPr="00614BA5" w:rsidRDefault="002A063C" w:rsidP="004A7E41">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2"/>
                <w:szCs w:val="2"/>
              </w:rPr>
            </w:pPr>
          </w:p>
          <w:p w14:paraId="31D5C6EC" w14:textId="77777777" w:rsidR="002A063C" w:rsidRPr="00614BA5" w:rsidRDefault="002A063C" w:rsidP="004A7E41">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2"/>
                <w:szCs w:val="2"/>
              </w:rPr>
            </w:pPr>
          </w:p>
          <w:p w14:paraId="713D2499" w14:textId="77777777" w:rsidR="002A063C" w:rsidRPr="00614BA5" w:rsidRDefault="002A063C" w:rsidP="004A7E41">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2"/>
                <w:szCs w:val="2"/>
              </w:rPr>
            </w:pPr>
          </w:p>
          <w:p w14:paraId="51B1EBC1" w14:textId="77777777" w:rsidR="002A063C" w:rsidRPr="00614BA5" w:rsidRDefault="002A063C" w:rsidP="004A7E41">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2"/>
                <w:szCs w:val="2"/>
              </w:rPr>
            </w:pPr>
          </w:p>
          <w:p w14:paraId="31AE33CA" w14:textId="77777777" w:rsidR="002A063C" w:rsidRPr="00614BA5" w:rsidRDefault="002A063C" w:rsidP="004A7E41">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2"/>
                <w:szCs w:val="2"/>
              </w:rPr>
            </w:pPr>
          </w:p>
          <w:p w14:paraId="03059CB6" w14:textId="77777777" w:rsidR="002A063C" w:rsidRPr="00614BA5" w:rsidRDefault="002A063C" w:rsidP="004A7E41">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2"/>
                <w:szCs w:val="2"/>
              </w:rPr>
            </w:pPr>
          </w:p>
          <w:p w14:paraId="09599ACF" w14:textId="77777777" w:rsidR="002A063C" w:rsidRPr="00614BA5" w:rsidRDefault="002A063C" w:rsidP="004A7E41">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18"/>
                <w:szCs w:val="18"/>
              </w:rPr>
            </w:pPr>
            <w:r w:rsidRPr="00614BA5">
              <w:rPr>
                <w:rFonts w:asciiTheme="minorBidi" w:eastAsia="Times New Roman" w:hAnsiTheme="minorBidi"/>
                <w:color w:val="auto"/>
                <w:sz w:val="18"/>
                <w:szCs w:val="18"/>
              </w:rPr>
              <w:t>All these systems explain the need of the child and strategies to be used by all. Assessment sheets show the progress in curricular areas.</w:t>
            </w:r>
          </w:p>
          <w:p w14:paraId="4D949C84" w14:textId="77777777" w:rsidR="002A063C" w:rsidRPr="00614BA5" w:rsidRDefault="002A063C" w:rsidP="004A7E41">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18"/>
                <w:szCs w:val="18"/>
              </w:rPr>
            </w:pPr>
          </w:p>
          <w:p w14:paraId="59454FF4" w14:textId="77777777" w:rsidR="002A063C" w:rsidRPr="00614BA5" w:rsidRDefault="002A063C" w:rsidP="004A7E41">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18"/>
                <w:szCs w:val="18"/>
              </w:rPr>
            </w:pPr>
            <w:r w:rsidRPr="00614BA5">
              <w:rPr>
                <w:rFonts w:asciiTheme="minorBidi" w:eastAsia="Times New Roman" w:hAnsiTheme="minorBidi"/>
                <w:color w:val="auto"/>
                <w:sz w:val="18"/>
                <w:szCs w:val="18"/>
              </w:rPr>
              <w:t>Seesaw used to share progress/achievements/next steps with parents. Some parents evidently take this on board and will repost videos from home of their child developing a skill even further.</w:t>
            </w:r>
          </w:p>
          <w:p w14:paraId="531936A8" w14:textId="77777777" w:rsidR="002A063C" w:rsidRPr="00614BA5" w:rsidRDefault="002A063C" w:rsidP="004A7E41">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18"/>
                <w:szCs w:val="18"/>
              </w:rPr>
            </w:pPr>
          </w:p>
          <w:p w14:paraId="09529DE8" w14:textId="77777777" w:rsidR="002A063C" w:rsidRPr="00614BA5" w:rsidRDefault="002A063C" w:rsidP="004A7E41">
            <w:pPr>
              <w:contextualSpacing/>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olor w:val="auto"/>
                <w:sz w:val="18"/>
                <w:szCs w:val="18"/>
                <w14:ligatures w14:val="none"/>
              </w:rPr>
            </w:pPr>
            <w:r w:rsidRPr="00614BA5">
              <w:rPr>
                <w:rFonts w:asciiTheme="minorBidi" w:eastAsia="Times New Roman" w:hAnsiTheme="minorBidi"/>
                <w:color w:val="auto"/>
                <w:sz w:val="18"/>
                <w:szCs w:val="18"/>
              </w:rPr>
              <w:t>Progression frameworks, Highland Literacy developmental overviews are used to plan and track learning.</w:t>
            </w:r>
          </w:p>
        </w:tc>
        <w:tc>
          <w:tcPr>
            <w:tcW w:w="3431" w:type="dxa"/>
            <w:shd w:val="clear" w:color="auto" w:fill="FFFFFF"/>
          </w:tcPr>
          <w:p w14:paraId="41807CB6" w14:textId="77777777" w:rsidR="002A063C" w:rsidRPr="00614BA5" w:rsidRDefault="002A063C" w:rsidP="004A7E41">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18"/>
                <w:szCs w:val="18"/>
              </w:rPr>
            </w:pPr>
          </w:p>
          <w:p w14:paraId="793D2B21" w14:textId="77777777" w:rsidR="002A063C" w:rsidRPr="00614BA5" w:rsidRDefault="002A063C" w:rsidP="004A7E41">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18"/>
                <w:szCs w:val="18"/>
              </w:rPr>
            </w:pPr>
          </w:p>
          <w:p w14:paraId="3AAC8919" w14:textId="77777777" w:rsidR="002A063C" w:rsidRPr="00614BA5" w:rsidRDefault="002A063C" w:rsidP="004A7E41">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18"/>
                <w:szCs w:val="18"/>
              </w:rPr>
            </w:pPr>
          </w:p>
          <w:p w14:paraId="08146485" w14:textId="77777777" w:rsidR="002A063C" w:rsidRPr="00614BA5" w:rsidRDefault="002A063C" w:rsidP="004A7E41">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18"/>
                <w:szCs w:val="18"/>
              </w:rPr>
            </w:pPr>
            <w:r w:rsidRPr="00614BA5">
              <w:rPr>
                <w:rFonts w:asciiTheme="minorBidi" w:eastAsia="Times New Roman" w:hAnsiTheme="minorBidi"/>
                <w:color w:val="auto"/>
                <w:sz w:val="18"/>
                <w:szCs w:val="18"/>
              </w:rPr>
              <w:t xml:space="preserve">Tracking will be </w:t>
            </w:r>
            <w:proofErr w:type="spellStart"/>
            <w:r w:rsidRPr="00614BA5">
              <w:rPr>
                <w:rFonts w:asciiTheme="minorBidi" w:eastAsia="Times New Roman" w:hAnsiTheme="minorBidi"/>
                <w:color w:val="auto"/>
                <w:sz w:val="18"/>
                <w:szCs w:val="18"/>
              </w:rPr>
              <w:t>inline</w:t>
            </w:r>
            <w:proofErr w:type="spellEnd"/>
            <w:r w:rsidRPr="00614BA5">
              <w:rPr>
                <w:rFonts w:asciiTheme="minorBidi" w:eastAsia="Times New Roman" w:hAnsiTheme="minorBidi"/>
                <w:color w:val="auto"/>
                <w:sz w:val="18"/>
                <w:szCs w:val="18"/>
              </w:rPr>
              <w:t xml:space="preserve"> with school format as of June 2023.</w:t>
            </w:r>
          </w:p>
          <w:p w14:paraId="1160ED07" w14:textId="77777777" w:rsidR="002A063C" w:rsidRPr="00614BA5" w:rsidRDefault="002A063C" w:rsidP="004A7E41">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18"/>
                <w:szCs w:val="18"/>
              </w:rPr>
            </w:pPr>
          </w:p>
          <w:p w14:paraId="4E71ED8C" w14:textId="77777777" w:rsidR="002A063C" w:rsidRPr="00614BA5" w:rsidRDefault="002A063C" w:rsidP="004A7E41">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18"/>
                <w:szCs w:val="18"/>
              </w:rPr>
            </w:pPr>
          </w:p>
          <w:p w14:paraId="03B3030F" w14:textId="77777777" w:rsidR="002A063C" w:rsidRPr="00614BA5" w:rsidRDefault="002A063C" w:rsidP="004A7E41">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18"/>
                <w:szCs w:val="18"/>
              </w:rPr>
            </w:pPr>
          </w:p>
          <w:p w14:paraId="0588F8D8" w14:textId="77777777" w:rsidR="002A063C" w:rsidRPr="00614BA5" w:rsidRDefault="002A063C" w:rsidP="004A7E41">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18"/>
                <w:szCs w:val="18"/>
              </w:rPr>
            </w:pPr>
          </w:p>
          <w:p w14:paraId="72BF3841" w14:textId="77777777" w:rsidR="002A063C" w:rsidRPr="00614BA5" w:rsidRDefault="002A063C" w:rsidP="004A7E41">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18"/>
                <w:szCs w:val="18"/>
              </w:rPr>
            </w:pPr>
          </w:p>
          <w:p w14:paraId="2CDE01E3" w14:textId="77777777" w:rsidR="002A063C" w:rsidRPr="00614BA5" w:rsidRDefault="002A063C" w:rsidP="004A7E41">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18"/>
                <w:szCs w:val="18"/>
              </w:rPr>
            </w:pPr>
          </w:p>
          <w:p w14:paraId="5BFB2712" w14:textId="77777777" w:rsidR="002A063C" w:rsidRPr="00614BA5" w:rsidRDefault="002A063C" w:rsidP="004A7E41">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18"/>
                <w:szCs w:val="18"/>
              </w:rPr>
            </w:pPr>
          </w:p>
          <w:p w14:paraId="4D16D3ED" w14:textId="77777777" w:rsidR="002A063C" w:rsidRPr="00614BA5" w:rsidRDefault="002A063C" w:rsidP="004A7E41">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18"/>
                <w:szCs w:val="18"/>
              </w:rPr>
            </w:pPr>
          </w:p>
          <w:p w14:paraId="7FCD04A2" w14:textId="77777777" w:rsidR="002A063C" w:rsidRPr="00614BA5" w:rsidRDefault="002A063C" w:rsidP="004A7E41">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18"/>
                <w:szCs w:val="18"/>
              </w:rPr>
            </w:pPr>
          </w:p>
          <w:p w14:paraId="7737BD60" w14:textId="77777777" w:rsidR="002A063C" w:rsidRPr="00614BA5" w:rsidRDefault="002A063C" w:rsidP="004A7E41">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18"/>
                <w:szCs w:val="18"/>
              </w:rPr>
            </w:pPr>
          </w:p>
          <w:p w14:paraId="3068F5E6" w14:textId="77777777" w:rsidR="002A063C" w:rsidRPr="00614BA5" w:rsidRDefault="002A063C" w:rsidP="004A7E41">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18"/>
                <w:szCs w:val="18"/>
              </w:rPr>
            </w:pPr>
          </w:p>
          <w:p w14:paraId="45AE534B" w14:textId="77777777" w:rsidR="002A063C" w:rsidRPr="00614BA5" w:rsidRDefault="002A063C" w:rsidP="004A7E41">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18"/>
                <w:szCs w:val="18"/>
              </w:rPr>
            </w:pPr>
          </w:p>
          <w:p w14:paraId="4BBE3CD0" w14:textId="77777777" w:rsidR="002A063C" w:rsidRPr="00614BA5" w:rsidRDefault="002A063C" w:rsidP="004A7E41">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18"/>
                <w:szCs w:val="18"/>
              </w:rPr>
            </w:pPr>
          </w:p>
          <w:p w14:paraId="5C2FC5DC" w14:textId="77777777" w:rsidR="002A063C" w:rsidRPr="00614BA5" w:rsidRDefault="002A063C" w:rsidP="004A7E41">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18"/>
                <w:szCs w:val="18"/>
              </w:rPr>
            </w:pPr>
          </w:p>
          <w:p w14:paraId="2FC68202" w14:textId="77777777" w:rsidR="002A063C" w:rsidRPr="00614BA5" w:rsidRDefault="002A063C" w:rsidP="004A7E41">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18"/>
                <w:szCs w:val="18"/>
              </w:rPr>
            </w:pPr>
          </w:p>
          <w:p w14:paraId="6D764E95" w14:textId="77777777" w:rsidR="002A063C" w:rsidRPr="00614BA5" w:rsidRDefault="002A063C" w:rsidP="004A7E41">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18"/>
                <w:szCs w:val="18"/>
              </w:rPr>
            </w:pPr>
          </w:p>
          <w:p w14:paraId="6EB18B62" w14:textId="77777777" w:rsidR="002A063C" w:rsidRPr="00614BA5" w:rsidRDefault="002A063C" w:rsidP="004A7E41">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18"/>
                <w:szCs w:val="18"/>
              </w:rPr>
            </w:pPr>
          </w:p>
          <w:p w14:paraId="2C3D261D" w14:textId="77777777" w:rsidR="002A063C" w:rsidRPr="00614BA5" w:rsidRDefault="002A063C" w:rsidP="004A7E41">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18"/>
                <w:szCs w:val="18"/>
              </w:rPr>
            </w:pPr>
            <w:r w:rsidRPr="00614BA5">
              <w:rPr>
                <w:rFonts w:asciiTheme="minorBidi" w:eastAsia="Times New Roman" w:hAnsiTheme="minorBidi"/>
                <w:color w:val="auto"/>
                <w:sz w:val="18"/>
                <w:szCs w:val="18"/>
              </w:rPr>
              <w:t>Ensure not too many group posts should mainly be individual.</w:t>
            </w:r>
          </w:p>
          <w:p w14:paraId="40EBF596" w14:textId="77777777" w:rsidR="002A063C" w:rsidRPr="00614BA5" w:rsidRDefault="002A063C" w:rsidP="004A7E41">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18"/>
                <w:szCs w:val="18"/>
              </w:rPr>
            </w:pPr>
          </w:p>
          <w:p w14:paraId="3739472C" w14:textId="77777777" w:rsidR="002A063C" w:rsidRPr="00614BA5" w:rsidRDefault="002A063C" w:rsidP="004A7E41">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18"/>
                <w:szCs w:val="18"/>
              </w:rPr>
            </w:pPr>
          </w:p>
          <w:p w14:paraId="2B6C27FF" w14:textId="77777777" w:rsidR="002A063C" w:rsidRPr="00614BA5" w:rsidRDefault="002A063C" w:rsidP="004A7E41">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18"/>
                <w:szCs w:val="18"/>
              </w:rPr>
            </w:pPr>
          </w:p>
          <w:p w14:paraId="6F472046" w14:textId="77777777" w:rsidR="002A063C" w:rsidRPr="00614BA5" w:rsidRDefault="002A063C" w:rsidP="004A7E41">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18"/>
                <w:szCs w:val="18"/>
              </w:rPr>
            </w:pPr>
            <w:r w:rsidRPr="00614BA5">
              <w:rPr>
                <w:rFonts w:asciiTheme="minorBidi" w:eastAsia="Times New Roman" w:hAnsiTheme="minorBidi"/>
                <w:color w:val="auto"/>
                <w:sz w:val="18"/>
                <w:szCs w:val="18"/>
              </w:rPr>
              <w:t>More robust tracking system to be put in place before August in line with school procedures.</w:t>
            </w:r>
          </w:p>
          <w:p w14:paraId="16AE17F1" w14:textId="77777777" w:rsidR="002A063C" w:rsidRPr="00614BA5" w:rsidRDefault="002A063C" w:rsidP="004A7E41">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18"/>
                <w:szCs w:val="18"/>
              </w:rPr>
            </w:pPr>
            <w:r w:rsidRPr="00614BA5">
              <w:rPr>
                <w:rFonts w:asciiTheme="minorBidi" w:eastAsia="Times New Roman" w:hAnsiTheme="minorBidi"/>
                <w:color w:val="auto"/>
                <w:sz w:val="18"/>
                <w:szCs w:val="18"/>
              </w:rPr>
              <w:t>Seesaw skills to be used?</w:t>
            </w:r>
          </w:p>
          <w:p w14:paraId="2FD92B6E" w14:textId="77777777" w:rsidR="002A063C" w:rsidRPr="00614BA5" w:rsidRDefault="002A063C" w:rsidP="004A7E41">
            <w:pPr>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olor w:val="auto"/>
                <w:sz w:val="18"/>
                <w:szCs w:val="18"/>
                <w14:ligatures w14:val="none"/>
              </w:rPr>
            </w:pPr>
            <w:r w:rsidRPr="00614BA5">
              <w:rPr>
                <w:rFonts w:asciiTheme="minorBidi" w:eastAsia="Times New Roman" w:hAnsiTheme="minorBidi"/>
                <w:color w:val="auto"/>
                <w:sz w:val="18"/>
                <w:szCs w:val="18"/>
              </w:rPr>
              <w:t>SMT to support with evaluating progress and tracking in nursery.</w:t>
            </w:r>
          </w:p>
        </w:tc>
      </w:tr>
      <w:tr w:rsidR="002A063C" w:rsidRPr="00674252" w14:paraId="164EC450" w14:textId="77777777" w:rsidTr="002A06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7" w:type="dxa"/>
            <w:gridSpan w:val="2"/>
            <w:shd w:val="clear" w:color="auto" w:fill="F8F1DC" w:themeFill="accent6" w:themeFillTint="33"/>
          </w:tcPr>
          <w:p w14:paraId="46DEFA3F" w14:textId="77777777" w:rsidR="002A063C" w:rsidRPr="00614BA5" w:rsidRDefault="002A063C" w:rsidP="004A7E41">
            <w:pPr>
              <w:rPr>
                <w:rFonts w:asciiTheme="minorBidi" w:eastAsia="Calibri" w:hAnsiTheme="minorBidi"/>
                <w:color w:val="auto"/>
                <w:sz w:val="18"/>
                <w:szCs w:val="26"/>
                <w:lang w:val="en-GB"/>
                <w14:ligatures w14:val="none"/>
              </w:rPr>
            </w:pPr>
            <w:r w:rsidRPr="00614BA5">
              <w:rPr>
                <w:rFonts w:asciiTheme="minorBidi" w:eastAsia="Calibri" w:hAnsiTheme="minorBidi"/>
                <w:color w:val="auto"/>
                <w:sz w:val="18"/>
                <w:szCs w:val="26"/>
                <w:lang w:val="en-GB"/>
                <w14:ligatures w14:val="none"/>
              </w:rPr>
              <w:lastRenderedPageBreak/>
              <w:t>Overall quality of children’s achievement</w:t>
            </w:r>
          </w:p>
        </w:tc>
        <w:tc>
          <w:tcPr>
            <w:tcW w:w="5907" w:type="dxa"/>
            <w:gridSpan w:val="2"/>
            <w:shd w:val="clear" w:color="auto" w:fill="F8F1DC" w:themeFill="accent6" w:themeFillTint="33"/>
          </w:tcPr>
          <w:p w14:paraId="73330E1D" w14:textId="77777777" w:rsidR="002A063C" w:rsidRPr="00614BA5" w:rsidRDefault="002A063C" w:rsidP="004A7E41">
            <w:pPr>
              <w:ind w:left="720"/>
              <w:contextualSpacing/>
              <w:cnfStyle w:val="000000100000" w:firstRow="0" w:lastRow="0" w:firstColumn="0" w:lastColumn="0" w:oddVBand="0" w:evenVBand="0" w:oddHBand="1" w:evenHBand="0" w:firstRowFirstColumn="0" w:firstRowLastColumn="0" w:lastRowFirstColumn="0" w:lastRowLastColumn="0"/>
              <w:rPr>
                <w:rFonts w:asciiTheme="minorBidi" w:eastAsia="Calibri" w:hAnsiTheme="minorBidi"/>
                <w:color w:val="auto"/>
                <w:sz w:val="18"/>
                <w:szCs w:val="18"/>
                <w14:ligatures w14:val="none"/>
              </w:rPr>
            </w:pPr>
          </w:p>
        </w:tc>
        <w:tc>
          <w:tcPr>
            <w:tcW w:w="3431" w:type="dxa"/>
            <w:shd w:val="clear" w:color="auto" w:fill="F8F1DC" w:themeFill="accent6" w:themeFillTint="33"/>
          </w:tcPr>
          <w:p w14:paraId="08B15677" w14:textId="77777777" w:rsidR="002A063C" w:rsidRPr="00614BA5" w:rsidRDefault="002A063C" w:rsidP="004A7E41">
            <w:pPr>
              <w:cnfStyle w:val="000000100000" w:firstRow="0" w:lastRow="0" w:firstColumn="0" w:lastColumn="0" w:oddVBand="0" w:evenVBand="0" w:oddHBand="1" w:evenHBand="0" w:firstRowFirstColumn="0" w:firstRowLastColumn="0" w:lastRowFirstColumn="0" w:lastRowLastColumn="0"/>
              <w:rPr>
                <w:rFonts w:asciiTheme="minorBidi" w:eastAsia="Calibri" w:hAnsiTheme="minorBidi"/>
                <w:color w:val="auto"/>
                <w:sz w:val="18"/>
                <w:szCs w:val="18"/>
                <w14:ligatures w14:val="none"/>
              </w:rPr>
            </w:pPr>
          </w:p>
        </w:tc>
      </w:tr>
      <w:tr w:rsidR="002A063C" w:rsidRPr="00674252" w14:paraId="3E9E5540" w14:textId="77777777" w:rsidTr="002A063C">
        <w:tc>
          <w:tcPr>
            <w:cnfStyle w:val="001000000000" w:firstRow="0" w:lastRow="0" w:firstColumn="1" w:lastColumn="0" w:oddVBand="0" w:evenVBand="0" w:oddHBand="0" w:evenHBand="0" w:firstRowFirstColumn="0" w:firstRowLastColumn="0" w:lastRowFirstColumn="0" w:lastRowLastColumn="0"/>
            <w:tcW w:w="4867" w:type="dxa"/>
            <w:gridSpan w:val="2"/>
            <w:shd w:val="clear" w:color="auto" w:fill="FFFFFF"/>
          </w:tcPr>
          <w:p w14:paraId="66CDE390" w14:textId="77777777" w:rsidR="002A063C" w:rsidRPr="00614BA5" w:rsidRDefault="002A063C" w:rsidP="004A7E41">
            <w:pPr>
              <w:rPr>
                <w:rFonts w:asciiTheme="minorBidi" w:eastAsia="Times New Roman" w:hAnsiTheme="minorBidi"/>
                <w:color w:val="auto"/>
                <w:sz w:val="18"/>
                <w:szCs w:val="18"/>
              </w:rPr>
            </w:pPr>
            <w:r w:rsidRPr="00614BA5">
              <w:rPr>
                <w:rFonts w:asciiTheme="minorBidi" w:eastAsia="Times New Roman" w:hAnsiTheme="minorBidi"/>
                <w:b w:val="0"/>
                <w:bCs w:val="0"/>
                <w:color w:val="auto"/>
                <w:sz w:val="18"/>
                <w:szCs w:val="18"/>
              </w:rPr>
              <w:t>On a daily basis staff verbally praise children for achievements both big and small, often sharing this with the children’s peers and always sharing with the child’s parents.</w:t>
            </w:r>
          </w:p>
          <w:p w14:paraId="039FF57D" w14:textId="77777777" w:rsidR="002A063C" w:rsidRPr="00614BA5" w:rsidRDefault="002A063C" w:rsidP="004A7E41">
            <w:pPr>
              <w:rPr>
                <w:rFonts w:asciiTheme="minorBidi" w:eastAsia="Times New Roman" w:hAnsiTheme="minorBidi"/>
                <w:color w:val="auto"/>
                <w:sz w:val="18"/>
                <w:szCs w:val="26"/>
              </w:rPr>
            </w:pPr>
          </w:p>
          <w:p w14:paraId="2A997EA6" w14:textId="77777777" w:rsidR="002A063C" w:rsidRPr="00614BA5" w:rsidRDefault="002A063C" w:rsidP="004A7E41">
            <w:pPr>
              <w:rPr>
                <w:rFonts w:asciiTheme="minorBidi" w:eastAsia="Times New Roman" w:hAnsiTheme="minorBidi"/>
                <w:color w:val="auto"/>
                <w:sz w:val="18"/>
                <w:szCs w:val="26"/>
              </w:rPr>
            </w:pPr>
          </w:p>
          <w:p w14:paraId="5D9C6FA8" w14:textId="77777777" w:rsidR="002A063C" w:rsidRPr="00614BA5" w:rsidRDefault="002A063C" w:rsidP="004A7E41">
            <w:pPr>
              <w:rPr>
                <w:rFonts w:asciiTheme="minorBidi" w:eastAsia="Times New Roman" w:hAnsiTheme="minorBidi"/>
                <w:color w:val="auto"/>
                <w:sz w:val="18"/>
                <w:szCs w:val="26"/>
              </w:rPr>
            </w:pPr>
          </w:p>
          <w:p w14:paraId="55747990" w14:textId="77777777" w:rsidR="002A063C" w:rsidRPr="00614BA5" w:rsidRDefault="002A063C" w:rsidP="004A7E41">
            <w:pPr>
              <w:rPr>
                <w:rFonts w:asciiTheme="minorBidi" w:eastAsia="Times New Roman" w:hAnsiTheme="minorBidi"/>
                <w:color w:val="auto"/>
                <w:sz w:val="18"/>
                <w:szCs w:val="26"/>
              </w:rPr>
            </w:pPr>
          </w:p>
          <w:p w14:paraId="70687AFA" w14:textId="77777777" w:rsidR="002A063C" w:rsidRPr="00614BA5" w:rsidRDefault="002A063C" w:rsidP="004A7E41">
            <w:pPr>
              <w:rPr>
                <w:rFonts w:asciiTheme="minorBidi" w:eastAsia="Times New Roman" w:hAnsiTheme="minorBidi"/>
                <w:color w:val="auto"/>
                <w:sz w:val="18"/>
                <w:szCs w:val="26"/>
              </w:rPr>
            </w:pPr>
          </w:p>
          <w:p w14:paraId="7342B7B6" w14:textId="77777777" w:rsidR="002A063C" w:rsidRPr="00614BA5" w:rsidRDefault="002A063C" w:rsidP="004A7E41">
            <w:pPr>
              <w:rPr>
                <w:rFonts w:asciiTheme="minorBidi" w:eastAsia="Times New Roman" w:hAnsiTheme="minorBidi"/>
                <w:color w:val="auto"/>
                <w:sz w:val="18"/>
                <w:szCs w:val="26"/>
              </w:rPr>
            </w:pPr>
          </w:p>
          <w:p w14:paraId="618EBAB9" w14:textId="77777777" w:rsidR="002A063C" w:rsidRPr="00614BA5" w:rsidRDefault="002A063C" w:rsidP="004A7E41">
            <w:pPr>
              <w:rPr>
                <w:rFonts w:asciiTheme="minorBidi" w:eastAsia="Times New Roman" w:hAnsiTheme="minorBidi"/>
                <w:color w:val="auto"/>
                <w:sz w:val="18"/>
                <w:szCs w:val="26"/>
              </w:rPr>
            </w:pPr>
          </w:p>
          <w:p w14:paraId="3B9E43EB" w14:textId="77777777" w:rsidR="002A063C" w:rsidRPr="00614BA5" w:rsidRDefault="002A063C" w:rsidP="004A7E41">
            <w:pPr>
              <w:rPr>
                <w:rFonts w:asciiTheme="minorBidi" w:eastAsia="Times New Roman" w:hAnsiTheme="minorBidi"/>
                <w:color w:val="auto"/>
                <w:sz w:val="18"/>
                <w:szCs w:val="26"/>
              </w:rPr>
            </w:pPr>
          </w:p>
          <w:p w14:paraId="41A059C0" w14:textId="77777777" w:rsidR="002A063C" w:rsidRPr="00614BA5" w:rsidRDefault="002A063C" w:rsidP="004A7E41">
            <w:pPr>
              <w:rPr>
                <w:rFonts w:asciiTheme="minorBidi" w:eastAsia="Times New Roman" w:hAnsiTheme="minorBidi"/>
                <w:color w:val="auto"/>
                <w:sz w:val="18"/>
                <w:szCs w:val="26"/>
              </w:rPr>
            </w:pPr>
          </w:p>
          <w:p w14:paraId="3F9FEA40" w14:textId="77777777" w:rsidR="002A063C" w:rsidRPr="00614BA5" w:rsidRDefault="002A063C" w:rsidP="004A7E41">
            <w:pPr>
              <w:rPr>
                <w:rFonts w:asciiTheme="minorBidi" w:eastAsia="Times New Roman" w:hAnsiTheme="minorBidi"/>
                <w:color w:val="auto"/>
                <w:sz w:val="18"/>
                <w:szCs w:val="26"/>
              </w:rPr>
            </w:pPr>
          </w:p>
          <w:p w14:paraId="74EA685F" w14:textId="77777777" w:rsidR="002A063C" w:rsidRPr="00614BA5" w:rsidRDefault="002A063C" w:rsidP="004A7E41">
            <w:pPr>
              <w:rPr>
                <w:rFonts w:asciiTheme="minorBidi" w:eastAsia="Times New Roman" w:hAnsiTheme="minorBidi"/>
                <w:color w:val="auto"/>
                <w:sz w:val="18"/>
                <w:szCs w:val="26"/>
              </w:rPr>
            </w:pPr>
          </w:p>
          <w:p w14:paraId="5FB2FD85" w14:textId="77777777" w:rsidR="002A063C" w:rsidRPr="00614BA5" w:rsidRDefault="002A063C" w:rsidP="004A7E41">
            <w:pPr>
              <w:rPr>
                <w:rFonts w:asciiTheme="minorBidi" w:eastAsia="Times New Roman" w:hAnsiTheme="minorBidi"/>
                <w:color w:val="auto"/>
                <w:sz w:val="18"/>
                <w:szCs w:val="26"/>
              </w:rPr>
            </w:pPr>
          </w:p>
          <w:p w14:paraId="70B4BEA4" w14:textId="77777777" w:rsidR="002A063C" w:rsidRPr="00614BA5" w:rsidRDefault="002A063C" w:rsidP="004A7E41">
            <w:pPr>
              <w:rPr>
                <w:rFonts w:asciiTheme="minorBidi" w:eastAsia="Times New Roman" w:hAnsiTheme="minorBidi"/>
                <w:b w:val="0"/>
                <w:bCs w:val="0"/>
                <w:color w:val="auto"/>
                <w:sz w:val="18"/>
                <w:szCs w:val="26"/>
              </w:rPr>
            </w:pPr>
          </w:p>
          <w:p w14:paraId="610285EC" w14:textId="77777777" w:rsidR="002A063C" w:rsidRPr="00614BA5" w:rsidRDefault="002A063C" w:rsidP="004A7E41">
            <w:pPr>
              <w:textAlignment w:val="baseline"/>
              <w:rPr>
                <w:rFonts w:asciiTheme="minorBidi" w:eastAsia="Times New Roman" w:hAnsiTheme="minorBidi"/>
                <w:color w:val="auto"/>
                <w:sz w:val="18"/>
                <w:szCs w:val="18"/>
              </w:rPr>
            </w:pPr>
            <w:r w:rsidRPr="00614BA5">
              <w:rPr>
                <w:rFonts w:asciiTheme="minorBidi" w:eastAsia="Times New Roman" w:hAnsiTheme="minorBidi"/>
                <w:b w:val="0"/>
                <w:bCs w:val="0"/>
                <w:color w:val="auto"/>
                <w:sz w:val="18"/>
                <w:szCs w:val="18"/>
              </w:rPr>
              <w:t>Staff are sensitive to other factors of home life that may be impacting on the child.</w:t>
            </w:r>
          </w:p>
          <w:p w14:paraId="38D8A1C0" w14:textId="77777777" w:rsidR="002A063C" w:rsidRPr="00614BA5" w:rsidRDefault="002A063C" w:rsidP="004A7E41">
            <w:pPr>
              <w:textAlignment w:val="baseline"/>
              <w:rPr>
                <w:rFonts w:asciiTheme="minorBidi" w:eastAsia="Times New Roman" w:hAnsiTheme="minorBidi"/>
                <w:color w:val="auto"/>
                <w:sz w:val="18"/>
                <w:szCs w:val="18"/>
              </w:rPr>
            </w:pPr>
          </w:p>
          <w:p w14:paraId="69C2159E" w14:textId="77777777" w:rsidR="002A063C" w:rsidRPr="00614BA5" w:rsidRDefault="002A063C" w:rsidP="004A7E41">
            <w:pPr>
              <w:rPr>
                <w:rFonts w:asciiTheme="minorBidi" w:eastAsia="Times New Roman" w:hAnsiTheme="minorBidi"/>
                <w:b w:val="0"/>
                <w:bCs w:val="0"/>
                <w:color w:val="auto"/>
                <w:sz w:val="18"/>
                <w:szCs w:val="18"/>
              </w:rPr>
            </w:pPr>
            <w:r w:rsidRPr="00614BA5">
              <w:rPr>
                <w:rFonts w:asciiTheme="minorBidi" w:eastAsia="Times New Roman" w:hAnsiTheme="minorBidi"/>
                <w:b w:val="0"/>
                <w:bCs w:val="0"/>
                <w:color w:val="auto"/>
                <w:sz w:val="18"/>
                <w:szCs w:val="18"/>
              </w:rPr>
              <w:t>Being familiar with the SHANARRI indicators enables the children to understand how they can be successful in following staff expectations.</w:t>
            </w:r>
          </w:p>
          <w:p w14:paraId="55C44A8E" w14:textId="77777777" w:rsidR="002A063C" w:rsidRPr="00614BA5" w:rsidRDefault="002A063C" w:rsidP="004A7E41">
            <w:pPr>
              <w:rPr>
                <w:rFonts w:asciiTheme="minorBidi" w:eastAsia="Calibri" w:hAnsiTheme="minorBidi"/>
                <w:color w:val="auto"/>
                <w:sz w:val="18"/>
                <w:szCs w:val="26"/>
                <w:lang w:val="en-GB"/>
                <w14:ligatures w14:val="none"/>
              </w:rPr>
            </w:pPr>
          </w:p>
          <w:p w14:paraId="666D0299" w14:textId="77777777" w:rsidR="002A063C" w:rsidRPr="00614BA5" w:rsidRDefault="002A063C" w:rsidP="004A7E41">
            <w:pPr>
              <w:rPr>
                <w:rFonts w:asciiTheme="minorBidi" w:eastAsia="Calibri" w:hAnsiTheme="minorBidi"/>
                <w:color w:val="auto"/>
                <w:sz w:val="18"/>
                <w:szCs w:val="26"/>
                <w:lang w:val="en-GB"/>
                <w14:ligatures w14:val="none"/>
              </w:rPr>
            </w:pPr>
          </w:p>
          <w:p w14:paraId="7F099FB0" w14:textId="77777777" w:rsidR="002A063C" w:rsidRPr="00614BA5" w:rsidRDefault="002A063C" w:rsidP="004A7E41">
            <w:pPr>
              <w:rPr>
                <w:rFonts w:asciiTheme="minorBidi" w:eastAsia="Calibri" w:hAnsiTheme="minorBidi"/>
                <w:color w:val="auto"/>
                <w:sz w:val="18"/>
                <w:szCs w:val="26"/>
                <w:lang w:val="en-GB"/>
                <w14:ligatures w14:val="none"/>
              </w:rPr>
            </w:pPr>
            <w:r w:rsidRPr="00614BA5">
              <w:rPr>
                <w:rFonts w:asciiTheme="minorBidi" w:eastAsia="Calibri" w:hAnsiTheme="minorBidi"/>
                <w:b w:val="0"/>
                <w:bCs w:val="0"/>
                <w:color w:val="auto"/>
                <w:sz w:val="18"/>
                <w:szCs w:val="26"/>
                <w:lang w:val="en-GB"/>
                <w14:ligatures w14:val="none"/>
              </w:rPr>
              <w:t>Children learn to understand their emotions and how to regulate these.</w:t>
            </w:r>
          </w:p>
          <w:p w14:paraId="2F4029A9" w14:textId="77777777" w:rsidR="002A063C" w:rsidRPr="00614BA5" w:rsidRDefault="002A063C" w:rsidP="004A7E41">
            <w:pPr>
              <w:rPr>
                <w:rFonts w:asciiTheme="minorBidi" w:eastAsia="Calibri" w:hAnsiTheme="minorBidi"/>
                <w:color w:val="auto"/>
                <w:sz w:val="18"/>
                <w:szCs w:val="26"/>
                <w:lang w:val="en-GB"/>
                <w14:ligatures w14:val="none"/>
              </w:rPr>
            </w:pPr>
          </w:p>
          <w:p w14:paraId="4B8B02A6" w14:textId="77777777" w:rsidR="002A063C" w:rsidRPr="00614BA5" w:rsidRDefault="002A063C" w:rsidP="004A7E41">
            <w:pPr>
              <w:rPr>
                <w:rFonts w:asciiTheme="minorBidi" w:eastAsia="Calibri" w:hAnsiTheme="minorBidi"/>
                <w:color w:val="auto"/>
                <w:sz w:val="18"/>
                <w:szCs w:val="26"/>
                <w:lang w:val="en-GB"/>
                <w14:ligatures w14:val="none"/>
              </w:rPr>
            </w:pPr>
          </w:p>
          <w:p w14:paraId="2EF1745F" w14:textId="77777777" w:rsidR="002A063C" w:rsidRPr="00614BA5" w:rsidRDefault="002A063C" w:rsidP="004A7E41">
            <w:pPr>
              <w:rPr>
                <w:rFonts w:asciiTheme="minorBidi" w:eastAsia="Calibri" w:hAnsiTheme="minorBidi"/>
                <w:color w:val="auto"/>
                <w:sz w:val="18"/>
                <w:szCs w:val="26"/>
                <w:lang w:val="en-GB"/>
                <w14:ligatures w14:val="none"/>
              </w:rPr>
            </w:pPr>
          </w:p>
          <w:p w14:paraId="000A20BB" w14:textId="77777777" w:rsidR="002A063C" w:rsidRPr="00614BA5" w:rsidRDefault="002A063C" w:rsidP="004A7E41">
            <w:pPr>
              <w:rPr>
                <w:rFonts w:asciiTheme="minorBidi" w:eastAsia="Calibri" w:hAnsiTheme="minorBidi"/>
                <w:color w:val="auto"/>
                <w:sz w:val="18"/>
                <w:szCs w:val="26"/>
                <w:lang w:val="en-GB"/>
                <w14:ligatures w14:val="none"/>
              </w:rPr>
            </w:pPr>
          </w:p>
          <w:p w14:paraId="1F964C99" w14:textId="77777777" w:rsidR="002A063C" w:rsidRPr="00614BA5" w:rsidRDefault="002A063C" w:rsidP="004A7E41">
            <w:pPr>
              <w:rPr>
                <w:rFonts w:asciiTheme="minorBidi" w:eastAsia="Calibri" w:hAnsiTheme="minorBidi"/>
                <w:color w:val="auto"/>
                <w:sz w:val="18"/>
                <w:szCs w:val="26"/>
                <w:lang w:val="en-GB"/>
                <w14:ligatures w14:val="none"/>
              </w:rPr>
            </w:pPr>
          </w:p>
          <w:p w14:paraId="640558EE" w14:textId="77777777" w:rsidR="002A063C" w:rsidRPr="00614BA5" w:rsidRDefault="002A063C" w:rsidP="004A7E41">
            <w:pPr>
              <w:rPr>
                <w:rFonts w:asciiTheme="minorBidi" w:eastAsia="Calibri" w:hAnsiTheme="minorBidi"/>
                <w:color w:val="auto"/>
                <w:sz w:val="18"/>
                <w:szCs w:val="26"/>
                <w:lang w:val="en-GB"/>
                <w14:ligatures w14:val="none"/>
              </w:rPr>
            </w:pPr>
          </w:p>
          <w:p w14:paraId="3C3197A6" w14:textId="77777777" w:rsidR="002A063C" w:rsidRPr="00614BA5" w:rsidRDefault="002A063C" w:rsidP="004A7E41">
            <w:pPr>
              <w:rPr>
                <w:rFonts w:asciiTheme="minorBidi" w:eastAsia="Calibri" w:hAnsiTheme="minorBidi"/>
                <w:color w:val="auto"/>
                <w:sz w:val="18"/>
                <w:szCs w:val="26"/>
                <w:lang w:val="en-GB"/>
                <w14:ligatures w14:val="none"/>
              </w:rPr>
            </w:pPr>
          </w:p>
          <w:p w14:paraId="55939871" w14:textId="77777777" w:rsidR="002A063C" w:rsidRPr="00614BA5" w:rsidRDefault="002A063C" w:rsidP="004A7E41">
            <w:pPr>
              <w:rPr>
                <w:rFonts w:asciiTheme="minorBidi" w:eastAsia="Calibri" w:hAnsiTheme="minorBidi"/>
                <w:color w:val="auto"/>
                <w:sz w:val="18"/>
                <w:szCs w:val="26"/>
                <w:lang w:val="en-GB"/>
                <w14:ligatures w14:val="none"/>
              </w:rPr>
            </w:pPr>
          </w:p>
          <w:p w14:paraId="1A4BF86D" w14:textId="77777777" w:rsidR="002A063C" w:rsidRPr="00614BA5" w:rsidRDefault="002A063C" w:rsidP="004A7E41">
            <w:pPr>
              <w:rPr>
                <w:rFonts w:asciiTheme="minorBidi" w:eastAsia="Calibri" w:hAnsiTheme="minorBidi"/>
                <w:color w:val="auto"/>
                <w:sz w:val="18"/>
                <w:szCs w:val="26"/>
                <w:lang w:val="en-GB"/>
                <w14:ligatures w14:val="none"/>
              </w:rPr>
            </w:pPr>
          </w:p>
          <w:p w14:paraId="6F862B1C" w14:textId="77777777" w:rsidR="002A063C" w:rsidRPr="00614BA5" w:rsidRDefault="002A063C" w:rsidP="004A7E41">
            <w:pPr>
              <w:rPr>
                <w:rFonts w:asciiTheme="minorBidi" w:eastAsia="Calibri" w:hAnsiTheme="minorBidi"/>
                <w:color w:val="auto"/>
                <w:sz w:val="18"/>
                <w:szCs w:val="26"/>
                <w:lang w:val="en-GB"/>
                <w14:ligatures w14:val="none"/>
              </w:rPr>
            </w:pPr>
          </w:p>
          <w:p w14:paraId="0930D640" w14:textId="77777777" w:rsidR="002A063C" w:rsidRPr="00614BA5" w:rsidRDefault="002A063C" w:rsidP="004A7E41">
            <w:pPr>
              <w:rPr>
                <w:rFonts w:asciiTheme="minorBidi" w:eastAsia="Calibri" w:hAnsiTheme="minorBidi"/>
                <w:color w:val="auto"/>
                <w:sz w:val="18"/>
                <w:szCs w:val="26"/>
                <w:lang w:val="en-GB"/>
                <w14:ligatures w14:val="none"/>
              </w:rPr>
            </w:pPr>
          </w:p>
          <w:p w14:paraId="3197F924" w14:textId="77777777" w:rsidR="002A063C" w:rsidRPr="00614BA5" w:rsidRDefault="002A063C" w:rsidP="004A7E41">
            <w:pPr>
              <w:rPr>
                <w:rFonts w:asciiTheme="minorBidi" w:eastAsia="Calibri" w:hAnsiTheme="minorBidi"/>
                <w:color w:val="auto"/>
                <w:sz w:val="18"/>
                <w:szCs w:val="26"/>
                <w:lang w:val="en-GB"/>
                <w14:ligatures w14:val="none"/>
              </w:rPr>
            </w:pPr>
          </w:p>
          <w:p w14:paraId="2E3DB425" w14:textId="77777777" w:rsidR="002A063C" w:rsidRPr="00614BA5" w:rsidRDefault="002A063C" w:rsidP="004A7E41">
            <w:pPr>
              <w:rPr>
                <w:rFonts w:asciiTheme="minorBidi" w:eastAsia="Calibri" w:hAnsiTheme="minorBidi"/>
                <w:color w:val="auto"/>
                <w:sz w:val="18"/>
                <w:szCs w:val="26"/>
                <w:lang w:val="en-GB"/>
                <w14:ligatures w14:val="none"/>
              </w:rPr>
            </w:pPr>
          </w:p>
          <w:p w14:paraId="1034AFA8" w14:textId="77777777" w:rsidR="002A063C" w:rsidRPr="00614BA5" w:rsidRDefault="002A063C" w:rsidP="004A7E41">
            <w:pPr>
              <w:rPr>
                <w:rFonts w:asciiTheme="minorBidi" w:eastAsia="Calibri" w:hAnsiTheme="minorBidi"/>
                <w:color w:val="auto"/>
                <w:sz w:val="18"/>
                <w:szCs w:val="26"/>
                <w:lang w:val="en-GB"/>
                <w14:ligatures w14:val="none"/>
              </w:rPr>
            </w:pPr>
          </w:p>
          <w:p w14:paraId="50438D0F" w14:textId="77777777" w:rsidR="002A063C" w:rsidRPr="00614BA5" w:rsidRDefault="002A063C" w:rsidP="004A7E41">
            <w:pPr>
              <w:rPr>
                <w:rFonts w:asciiTheme="minorBidi" w:eastAsia="Calibri" w:hAnsiTheme="minorBidi"/>
                <w:color w:val="auto"/>
                <w:sz w:val="18"/>
                <w:szCs w:val="26"/>
                <w:lang w:val="en-GB"/>
                <w14:ligatures w14:val="none"/>
              </w:rPr>
            </w:pPr>
          </w:p>
          <w:p w14:paraId="4A8747CC" w14:textId="77777777" w:rsidR="002A063C" w:rsidRPr="00614BA5" w:rsidRDefault="002A063C" w:rsidP="004A7E41">
            <w:pPr>
              <w:rPr>
                <w:rFonts w:asciiTheme="minorBidi" w:eastAsia="Calibri" w:hAnsiTheme="minorBidi"/>
                <w:color w:val="auto"/>
                <w:sz w:val="18"/>
                <w:szCs w:val="26"/>
                <w:lang w:val="en-GB"/>
                <w14:ligatures w14:val="none"/>
              </w:rPr>
            </w:pPr>
          </w:p>
          <w:p w14:paraId="42DA44A9" w14:textId="77777777" w:rsidR="002A063C" w:rsidRPr="00614BA5" w:rsidRDefault="002A063C" w:rsidP="004A7E41">
            <w:pPr>
              <w:rPr>
                <w:rFonts w:asciiTheme="minorBidi" w:eastAsia="Calibri" w:hAnsiTheme="minorBidi"/>
                <w:color w:val="auto"/>
                <w:sz w:val="18"/>
                <w:szCs w:val="26"/>
                <w:lang w:val="en-GB"/>
                <w14:ligatures w14:val="none"/>
              </w:rPr>
            </w:pPr>
          </w:p>
          <w:p w14:paraId="29347B74" w14:textId="77777777" w:rsidR="002A063C" w:rsidRPr="00614BA5" w:rsidRDefault="002A063C" w:rsidP="004A7E41">
            <w:pPr>
              <w:rPr>
                <w:rFonts w:asciiTheme="minorBidi" w:eastAsia="Calibri" w:hAnsiTheme="minorBidi"/>
                <w:color w:val="auto"/>
                <w:sz w:val="18"/>
                <w:szCs w:val="26"/>
                <w:lang w:val="en-GB"/>
                <w14:ligatures w14:val="none"/>
              </w:rPr>
            </w:pPr>
          </w:p>
          <w:p w14:paraId="5D70E49C" w14:textId="77777777" w:rsidR="002A063C" w:rsidRPr="00614BA5" w:rsidRDefault="002A063C" w:rsidP="004A7E41">
            <w:pPr>
              <w:rPr>
                <w:rFonts w:asciiTheme="minorBidi" w:eastAsia="Calibri" w:hAnsiTheme="minorBidi"/>
                <w:color w:val="auto"/>
                <w:sz w:val="18"/>
                <w:szCs w:val="26"/>
                <w:lang w:val="en-GB"/>
                <w14:ligatures w14:val="none"/>
              </w:rPr>
            </w:pPr>
          </w:p>
          <w:p w14:paraId="4EFF2A3C" w14:textId="77777777" w:rsidR="002A063C" w:rsidRPr="00614BA5" w:rsidRDefault="002A063C" w:rsidP="004A7E41">
            <w:pPr>
              <w:rPr>
                <w:rFonts w:asciiTheme="minorBidi" w:eastAsia="Calibri" w:hAnsiTheme="minorBidi"/>
                <w:color w:val="auto"/>
                <w:sz w:val="18"/>
                <w:szCs w:val="26"/>
                <w:lang w:val="en-GB"/>
                <w14:ligatures w14:val="none"/>
              </w:rPr>
            </w:pPr>
            <w:r w:rsidRPr="00614BA5">
              <w:rPr>
                <w:rFonts w:asciiTheme="minorBidi" w:eastAsia="Calibri" w:hAnsiTheme="minorBidi"/>
                <w:b w:val="0"/>
                <w:bCs w:val="0"/>
                <w:color w:val="auto"/>
                <w:sz w:val="18"/>
                <w:szCs w:val="26"/>
                <w:lang w:val="en-GB"/>
                <w14:ligatures w14:val="none"/>
              </w:rPr>
              <w:t>Children have some ownership of their environment</w:t>
            </w:r>
          </w:p>
          <w:p w14:paraId="2E04196A" w14:textId="77777777" w:rsidR="002A063C" w:rsidRPr="00614BA5" w:rsidRDefault="002A063C" w:rsidP="004A7E41">
            <w:pPr>
              <w:rPr>
                <w:rFonts w:asciiTheme="minorBidi" w:eastAsia="Calibri" w:hAnsiTheme="minorBidi"/>
                <w:color w:val="auto"/>
                <w:sz w:val="18"/>
                <w:szCs w:val="26"/>
                <w:lang w:val="en-GB"/>
                <w14:ligatures w14:val="none"/>
              </w:rPr>
            </w:pPr>
          </w:p>
          <w:p w14:paraId="6E4FB446" w14:textId="77777777" w:rsidR="002A063C" w:rsidRPr="00614BA5" w:rsidRDefault="002A063C" w:rsidP="004A7E41">
            <w:pPr>
              <w:rPr>
                <w:rFonts w:asciiTheme="minorBidi" w:eastAsia="Calibri" w:hAnsiTheme="minorBidi"/>
                <w:color w:val="auto"/>
                <w:sz w:val="18"/>
                <w:szCs w:val="26"/>
                <w:lang w:val="en-GB"/>
                <w14:ligatures w14:val="none"/>
              </w:rPr>
            </w:pPr>
          </w:p>
          <w:p w14:paraId="02C3C730" w14:textId="77777777" w:rsidR="002A063C" w:rsidRPr="00614BA5" w:rsidRDefault="002A063C" w:rsidP="004A7E41">
            <w:pPr>
              <w:rPr>
                <w:rFonts w:asciiTheme="minorBidi" w:eastAsia="Calibri" w:hAnsiTheme="minorBidi"/>
                <w:color w:val="auto"/>
                <w:sz w:val="18"/>
                <w:szCs w:val="26"/>
                <w:lang w:val="en-GB"/>
                <w14:ligatures w14:val="none"/>
              </w:rPr>
            </w:pPr>
          </w:p>
          <w:p w14:paraId="2BBD2354" w14:textId="77777777" w:rsidR="002A063C" w:rsidRPr="00614BA5" w:rsidRDefault="002A063C" w:rsidP="004A7E41">
            <w:pPr>
              <w:rPr>
                <w:rFonts w:asciiTheme="minorBidi" w:eastAsia="Calibri" w:hAnsiTheme="minorBidi"/>
                <w:color w:val="auto"/>
                <w:sz w:val="18"/>
                <w:szCs w:val="26"/>
                <w:lang w:val="en-GB"/>
                <w14:ligatures w14:val="none"/>
              </w:rPr>
            </w:pPr>
          </w:p>
          <w:p w14:paraId="12010B69" w14:textId="77777777" w:rsidR="002A063C" w:rsidRPr="00614BA5" w:rsidRDefault="002A063C" w:rsidP="004A7E41">
            <w:pPr>
              <w:rPr>
                <w:rFonts w:asciiTheme="minorBidi" w:eastAsia="Calibri" w:hAnsiTheme="minorBidi"/>
                <w:color w:val="auto"/>
                <w:sz w:val="18"/>
                <w:szCs w:val="26"/>
                <w:lang w:val="en-GB"/>
                <w14:ligatures w14:val="none"/>
              </w:rPr>
            </w:pPr>
          </w:p>
          <w:p w14:paraId="4D1F86F9" w14:textId="77777777" w:rsidR="002A063C" w:rsidRPr="00614BA5" w:rsidRDefault="002A063C" w:rsidP="004A7E41">
            <w:pPr>
              <w:rPr>
                <w:rFonts w:asciiTheme="minorBidi" w:eastAsia="Calibri" w:hAnsiTheme="minorBidi"/>
                <w:color w:val="auto"/>
                <w:sz w:val="18"/>
                <w:szCs w:val="26"/>
                <w:lang w:val="en-GB"/>
                <w14:ligatures w14:val="none"/>
              </w:rPr>
            </w:pPr>
            <w:r w:rsidRPr="00614BA5">
              <w:rPr>
                <w:rFonts w:asciiTheme="minorBidi" w:eastAsia="Calibri" w:hAnsiTheme="minorBidi"/>
                <w:b w:val="0"/>
                <w:bCs w:val="0"/>
                <w:color w:val="auto"/>
                <w:sz w:val="18"/>
                <w:szCs w:val="26"/>
                <w:lang w:val="en-GB"/>
                <w14:ligatures w14:val="none"/>
              </w:rPr>
              <w:t>We work with others within the school (N1/2/3 sometimes join together especially during transition period)</w:t>
            </w:r>
          </w:p>
          <w:p w14:paraId="4D89D167" w14:textId="77777777" w:rsidR="002A063C" w:rsidRPr="00614BA5" w:rsidRDefault="002A063C" w:rsidP="004A7E41">
            <w:pPr>
              <w:rPr>
                <w:rFonts w:asciiTheme="minorBidi" w:eastAsia="Calibri" w:hAnsiTheme="minorBidi"/>
                <w:color w:val="auto"/>
                <w:sz w:val="18"/>
                <w:szCs w:val="26"/>
                <w:lang w:val="en-GB"/>
                <w14:ligatures w14:val="none"/>
              </w:rPr>
            </w:pPr>
          </w:p>
          <w:p w14:paraId="3B33392E" w14:textId="77777777" w:rsidR="002A063C" w:rsidRPr="00614BA5" w:rsidRDefault="002A063C" w:rsidP="004A7E41">
            <w:pPr>
              <w:rPr>
                <w:rFonts w:asciiTheme="minorBidi" w:eastAsia="Calibri" w:hAnsiTheme="minorBidi"/>
                <w:color w:val="auto"/>
                <w:sz w:val="18"/>
                <w:szCs w:val="26"/>
                <w:lang w:val="en-GB"/>
                <w14:ligatures w14:val="none"/>
              </w:rPr>
            </w:pPr>
          </w:p>
          <w:p w14:paraId="37256E9B" w14:textId="77777777" w:rsidR="002A063C" w:rsidRPr="00614BA5" w:rsidRDefault="002A063C" w:rsidP="004A7E41">
            <w:pPr>
              <w:rPr>
                <w:rFonts w:asciiTheme="minorBidi" w:eastAsia="Calibri" w:hAnsiTheme="minorBidi"/>
                <w:b w:val="0"/>
                <w:bCs w:val="0"/>
                <w:color w:val="auto"/>
                <w:sz w:val="18"/>
                <w:szCs w:val="26"/>
                <w:lang w:val="en-GB"/>
                <w14:ligatures w14:val="none"/>
              </w:rPr>
            </w:pPr>
            <w:r w:rsidRPr="00614BA5">
              <w:rPr>
                <w:rFonts w:asciiTheme="minorBidi" w:eastAsia="Calibri" w:hAnsiTheme="minorBidi"/>
                <w:b w:val="0"/>
                <w:bCs w:val="0"/>
                <w:color w:val="auto"/>
                <w:sz w:val="18"/>
                <w:szCs w:val="26"/>
                <w:lang w:val="en-GB"/>
                <w14:ligatures w14:val="none"/>
              </w:rPr>
              <w:t>We share the learning with parents regularly</w:t>
            </w:r>
          </w:p>
        </w:tc>
        <w:tc>
          <w:tcPr>
            <w:tcW w:w="5907" w:type="dxa"/>
            <w:gridSpan w:val="2"/>
            <w:shd w:val="clear" w:color="auto" w:fill="FFFFFF"/>
          </w:tcPr>
          <w:p w14:paraId="3211026E" w14:textId="77777777" w:rsidR="002A063C" w:rsidRPr="00614BA5" w:rsidRDefault="002A063C" w:rsidP="004A7E41">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18"/>
                <w:szCs w:val="18"/>
              </w:rPr>
            </w:pPr>
            <w:r w:rsidRPr="00614BA5">
              <w:rPr>
                <w:rFonts w:asciiTheme="minorBidi" w:eastAsia="Times New Roman" w:hAnsiTheme="minorBidi"/>
                <w:color w:val="auto"/>
                <w:sz w:val="18"/>
                <w:szCs w:val="18"/>
              </w:rPr>
              <w:lastRenderedPageBreak/>
              <w:t>Children awarded ‘Star of the Week’ awards for an aspect of SHANARRI - this is then displayed in nursery and shared on Seesaw for the parents to see and read why. The children also get to wear a Star of the Week lanyard. Children are encouraged to tell their parents the reason for the award too, if they are able to.</w:t>
            </w:r>
          </w:p>
          <w:p w14:paraId="519712CC" w14:textId="77777777" w:rsidR="002A063C" w:rsidRPr="00614BA5" w:rsidRDefault="002A063C" w:rsidP="004A7E41">
            <w:pPr>
              <w:textAlignment w:val="baseline"/>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18"/>
                <w:szCs w:val="18"/>
              </w:rPr>
            </w:pPr>
            <w:r w:rsidRPr="00614BA5">
              <w:rPr>
                <w:rFonts w:asciiTheme="minorBidi" w:eastAsia="Times New Roman" w:hAnsiTheme="minorBidi"/>
                <w:color w:val="auto"/>
                <w:sz w:val="18"/>
                <w:szCs w:val="18"/>
              </w:rPr>
              <w:t>Children’s art/model/mark making work is displayed in nursery for all to see. Open events and stay and play enable parents to come in and view the children’s ‘work’ as a class.</w:t>
            </w:r>
          </w:p>
          <w:p w14:paraId="2BB8F7F9" w14:textId="77777777" w:rsidR="002A063C" w:rsidRPr="00614BA5" w:rsidRDefault="002A063C" w:rsidP="004A7E41">
            <w:pPr>
              <w:textAlignment w:val="baseline"/>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18"/>
                <w:szCs w:val="18"/>
              </w:rPr>
            </w:pPr>
            <w:r w:rsidRPr="00614BA5">
              <w:rPr>
                <w:rFonts w:asciiTheme="minorBidi" w:eastAsia="Times New Roman" w:hAnsiTheme="minorBidi"/>
                <w:color w:val="auto"/>
                <w:sz w:val="18"/>
                <w:szCs w:val="18"/>
              </w:rPr>
              <w:t>Black line drawings displayed every term.</w:t>
            </w:r>
          </w:p>
          <w:p w14:paraId="720DD974" w14:textId="77777777" w:rsidR="002A063C" w:rsidRPr="00614BA5" w:rsidRDefault="002A063C" w:rsidP="004A7E41">
            <w:pPr>
              <w:textAlignment w:val="baseline"/>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18"/>
                <w:szCs w:val="18"/>
              </w:rPr>
            </w:pPr>
            <w:r w:rsidRPr="00614BA5">
              <w:rPr>
                <w:rFonts w:asciiTheme="minorBidi" w:eastAsia="Times New Roman" w:hAnsiTheme="minorBidi"/>
                <w:color w:val="auto"/>
                <w:sz w:val="18"/>
                <w:szCs w:val="18"/>
              </w:rPr>
              <w:t>Wider World achievements shared with peers.</w:t>
            </w:r>
          </w:p>
          <w:p w14:paraId="185C3AB8" w14:textId="77777777" w:rsidR="002A063C" w:rsidRPr="00614BA5" w:rsidRDefault="002A063C" w:rsidP="004A7E41">
            <w:pPr>
              <w:textAlignment w:val="baseline"/>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18"/>
                <w:szCs w:val="18"/>
              </w:rPr>
            </w:pPr>
            <w:r w:rsidRPr="00614BA5">
              <w:rPr>
                <w:rFonts w:asciiTheme="minorBidi" w:eastAsia="Times New Roman" w:hAnsiTheme="minorBidi"/>
                <w:color w:val="auto"/>
                <w:sz w:val="18"/>
                <w:szCs w:val="18"/>
              </w:rPr>
              <w:t xml:space="preserve">Nursery have a Proud Cloud display whereby parents can supply staff with photos of achievements </w:t>
            </w:r>
            <w:proofErr w:type="spellStart"/>
            <w:r w:rsidRPr="00614BA5">
              <w:rPr>
                <w:rFonts w:asciiTheme="minorBidi" w:eastAsia="Times New Roman" w:hAnsiTheme="minorBidi"/>
                <w:color w:val="auto"/>
                <w:sz w:val="18"/>
                <w:szCs w:val="18"/>
              </w:rPr>
              <w:t>outwith</w:t>
            </w:r>
            <w:proofErr w:type="spellEnd"/>
            <w:r w:rsidRPr="00614BA5">
              <w:rPr>
                <w:rFonts w:asciiTheme="minorBidi" w:eastAsia="Times New Roman" w:hAnsiTheme="minorBidi"/>
                <w:color w:val="auto"/>
                <w:sz w:val="18"/>
                <w:szCs w:val="18"/>
              </w:rPr>
              <w:t xml:space="preserve"> the nursery setting and this is shared with nursery peers.</w:t>
            </w:r>
          </w:p>
          <w:p w14:paraId="254556D3" w14:textId="77777777" w:rsidR="002A063C" w:rsidRPr="00614BA5" w:rsidRDefault="002A063C" w:rsidP="004A7E41">
            <w:pPr>
              <w:textAlignment w:val="baseline"/>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18"/>
                <w:szCs w:val="18"/>
              </w:rPr>
            </w:pPr>
          </w:p>
          <w:p w14:paraId="7020960B" w14:textId="77777777" w:rsidR="002A063C" w:rsidRPr="00614BA5" w:rsidRDefault="002A063C" w:rsidP="004A7E41">
            <w:pPr>
              <w:ind w:left="720"/>
              <w:contextualSpacing/>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olor w:val="auto"/>
                <w:sz w:val="18"/>
                <w:szCs w:val="18"/>
                <w14:ligatures w14:val="none"/>
              </w:rPr>
            </w:pPr>
          </w:p>
          <w:p w14:paraId="2D292972" w14:textId="77777777" w:rsidR="002A063C" w:rsidRPr="00614BA5" w:rsidRDefault="002A063C" w:rsidP="004A7E41">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18"/>
                <w:szCs w:val="18"/>
              </w:rPr>
            </w:pPr>
          </w:p>
          <w:p w14:paraId="1F27C139" w14:textId="77777777" w:rsidR="002A063C" w:rsidRPr="00614BA5" w:rsidRDefault="002A063C" w:rsidP="004A7E41">
            <w:pPr>
              <w:textAlignment w:val="baseline"/>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18"/>
                <w:szCs w:val="18"/>
              </w:rPr>
            </w:pPr>
            <w:r w:rsidRPr="00614BA5">
              <w:rPr>
                <w:rFonts w:asciiTheme="minorBidi" w:eastAsia="Times New Roman" w:hAnsiTheme="minorBidi"/>
                <w:color w:val="auto"/>
                <w:sz w:val="18"/>
                <w:szCs w:val="18"/>
              </w:rPr>
              <w:t>Most children are aware of the expectations and boundaries means the children can be more confident and successful and they become more responsible pupils.</w:t>
            </w:r>
          </w:p>
          <w:p w14:paraId="532C7422" w14:textId="77777777" w:rsidR="002A063C" w:rsidRPr="00614BA5" w:rsidRDefault="002A063C" w:rsidP="004A7E41">
            <w:pPr>
              <w:textAlignment w:val="baseline"/>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18"/>
                <w:szCs w:val="18"/>
              </w:rPr>
            </w:pPr>
            <w:r w:rsidRPr="00614BA5">
              <w:rPr>
                <w:rFonts w:asciiTheme="minorBidi" w:eastAsia="Times New Roman" w:hAnsiTheme="minorBidi"/>
                <w:color w:val="auto"/>
                <w:sz w:val="18"/>
                <w:szCs w:val="18"/>
              </w:rPr>
              <w:t>Children are responsible for Risk Assessing the playground before play, helping create Risk assessments in the classroom, helping prepare snack, clearing up after lunch, ensuring the nursery is safe, reporting any broken/unsafe items etc.</w:t>
            </w:r>
          </w:p>
          <w:p w14:paraId="6B7020AE" w14:textId="77777777" w:rsidR="002A063C" w:rsidRPr="00614BA5" w:rsidRDefault="002A063C" w:rsidP="004A7E41">
            <w:pPr>
              <w:ind w:left="720"/>
              <w:contextualSpacing/>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olor w:val="auto"/>
                <w:sz w:val="18"/>
                <w:szCs w:val="18"/>
                <w14:ligatures w14:val="none"/>
              </w:rPr>
            </w:pPr>
          </w:p>
          <w:p w14:paraId="47A2955E" w14:textId="77777777" w:rsidR="002A063C" w:rsidRPr="00614BA5" w:rsidRDefault="002A063C" w:rsidP="004A7E41">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18"/>
                <w:szCs w:val="18"/>
              </w:rPr>
            </w:pPr>
            <w:r w:rsidRPr="00614BA5">
              <w:rPr>
                <w:rFonts w:asciiTheme="minorBidi" w:eastAsia="Times New Roman" w:hAnsiTheme="minorBidi"/>
                <w:color w:val="auto"/>
                <w:sz w:val="18"/>
                <w:szCs w:val="18"/>
              </w:rPr>
              <w:t>Self-regulation strategies are shared with the children and used when necessary, supported by an adult.</w:t>
            </w:r>
          </w:p>
          <w:p w14:paraId="43490F30" w14:textId="77777777" w:rsidR="002A063C" w:rsidRPr="00614BA5" w:rsidRDefault="002A063C" w:rsidP="004A7E41">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18"/>
                <w:szCs w:val="18"/>
              </w:rPr>
            </w:pPr>
            <w:r w:rsidRPr="00614BA5">
              <w:rPr>
                <w:rFonts w:asciiTheme="minorBidi" w:eastAsia="Times New Roman" w:hAnsiTheme="minorBidi"/>
                <w:color w:val="auto"/>
                <w:sz w:val="18"/>
                <w:szCs w:val="18"/>
              </w:rPr>
              <w:t>Some classes engage in yoga from time to time to help with breathing and mindfulness.</w:t>
            </w:r>
          </w:p>
          <w:p w14:paraId="64D88EAF" w14:textId="77777777" w:rsidR="002A063C" w:rsidRPr="00614BA5" w:rsidRDefault="002A063C" w:rsidP="004A7E41">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18"/>
                <w:szCs w:val="18"/>
              </w:rPr>
            </w:pPr>
            <w:r w:rsidRPr="00614BA5">
              <w:rPr>
                <w:rFonts w:asciiTheme="minorBidi" w:eastAsia="Times New Roman" w:hAnsiTheme="minorBidi"/>
                <w:color w:val="auto"/>
                <w:sz w:val="18"/>
                <w:szCs w:val="18"/>
              </w:rPr>
              <w:t xml:space="preserve">Daily emotion options used for </w:t>
            </w:r>
            <w:proofErr w:type="spellStart"/>
            <w:r w:rsidRPr="00614BA5">
              <w:rPr>
                <w:rFonts w:asciiTheme="minorBidi" w:eastAsia="Times New Roman" w:hAnsiTheme="minorBidi"/>
                <w:color w:val="auto"/>
                <w:sz w:val="18"/>
                <w:szCs w:val="18"/>
              </w:rPr>
              <w:t>self registering</w:t>
            </w:r>
            <w:proofErr w:type="spellEnd"/>
            <w:r w:rsidRPr="00614BA5">
              <w:rPr>
                <w:rFonts w:asciiTheme="minorBidi" w:eastAsia="Times New Roman" w:hAnsiTheme="minorBidi"/>
                <w:color w:val="auto"/>
                <w:sz w:val="18"/>
                <w:szCs w:val="18"/>
              </w:rPr>
              <w:t xml:space="preserve"> are changed termly so that children are introduced to a wider range of emotive vocabulary.</w:t>
            </w:r>
          </w:p>
          <w:p w14:paraId="62E6BF24" w14:textId="77777777" w:rsidR="002A063C" w:rsidRPr="00614BA5" w:rsidRDefault="002A063C" w:rsidP="004A7E41">
            <w:pPr>
              <w:textAlignment w:val="baseline"/>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18"/>
                <w:szCs w:val="18"/>
              </w:rPr>
            </w:pPr>
            <w:r w:rsidRPr="00614BA5">
              <w:rPr>
                <w:rFonts w:asciiTheme="minorBidi" w:eastAsia="Times New Roman" w:hAnsiTheme="minorBidi"/>
                <w:color w:val="auto"/>
                <w:sz w:val="18"/>
                <w:szCs w:val="18"/>
              </w:rPr>
              <w:lastRenderedPageBreak/>
              <w:t>If a child requires ‘Thinking Time’/’Time in’ they have a chance to reflect on a situation, express their thoughts and feelings and are helped to think about how to solve a similar problem in the future should it arise.</w:t>
            </w:r>
          </w:p>
          <w:p w14:paraId="493FB3AD" w14:textId="77777777" w:rsidR="002A063C" w:rsidRPr="00614BA5" w:rsidRDefault="002A063C" w:rsidP="004A7E41">
            <w:pPr>
              <w:textAlignment w:val="baseline"/>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18"/>
                <w:szCs w:val="18"/>
              </w:rPr>
            </w:pPr>
            <w:r w:rsidRPr="00614BA5">
              <w:rPr>
                <w:rFonts w:asciiTheme="minorBidi" w:eastAsia="Times New Roman" w:hAnsiTheme="minorBidi"/>
                <w:color w:val="auto"/>
                <w:sz w:val="18"/>
                <w:szCs w:val="18"/>
              </w:rPr>
              <w:t>Children are listened to at all times and are encouraged to ‘use their words’ if someone else is making them sad or upset - this also encourages independence of sorting out social situations.</w:t>
            </w:r>
          </w:p>
          <w:p w14:paraId="2BDCC765" w14:textId="77777777" w:rsidR="002A063C" w:rsidRPr="00614BA5" w:rsidRDefault="002A063C" w:rsidP="004A7E41">
            <w:pPr>
              <w:textAlignment w:val="baseline"/>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18"/>
                <w:szCs w:val="18"/>
              </w:rPr>
            </w:pPr>
          </w:p>
          <w:p w14:paraId="4FDA3579" w14:textId="77777777" w:rsidR="002A063C" w:rsidRPr="00614BA5" w:rsidRDefault="002A063C" w:rsidP="004A7E41">
            <w:pPr>
              <w:ind w:left="65"/>
              <w:textAlignment w:val="baseline"/>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i/>
                <w:iCs/>
                <w:color w:val="auto"/>
                <w:sz w:val="18"/>
                <w:szCs w:val="18"/>
              </w:rPr>
            </w:pPr>
            <w:r w:rsidRPr="00614BA5">
              <w:rPr>
                <w:rFonts w:asciiTheme="minorBidi" w:eastAsia="Times New Roman" w:hAnsiTheme="minorBidi"/>
                <w:i/>
                <w:iCs/>
                <w:color w:val="auto"/>
                <w:sz w:val="18"/>
                <w:szCs w:val="18"/>
              </w:rPr>
              <w:t>QOM parent quote May 2023</w:t>
            </w:r>
          </w:p>
          <w:p w14:paraId="01423D40" w14:textId="77777777" w:rsidR="002A063C" w:rsidRPr="00614BA5" w:rsidRDefault="002A063C" w:rsidP="004A7E41">
            <w:pPr>
              <w:ind w:left="65"/>
              <w:textAlignment w:val="baseline"/>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i/>
                <w:iCs/>
                <w:color w:val="auto"/>
                <w:sz w:val="18"/>
                <w:szCs w:val="18"/>
              </w:rPr>
            </w:pPr>
            <w:r w:rsidRPr="00614BA5">
              <w:rPr>
                <w:rFonts w:asciiTheme="minorBidi" w:hAnsiTheme="minorBidi"/>
                <w:i/>
                <w:iCs/>
                <w:color w:val="auto"/>
                <w:spacing w:val="3"/>
                <w:sz w:val="18"/>
                <w:szCs w:val="18"/>
                <w:shd w:val="clear" w:color="auto" w:fill="F8F9FA"/>
              </w:rPr>
              <w:t xml:space="preserve">“The staff at </w:t>
            </w:r>
            <w:proofErr w:type="spellStart"/>
            <w:r w:rsidRPr="00614BA5">
              <w:rPr>
                <w:rFonts w:asciiTheme="minorBidi" w:hAnsiTheme="minorBidi"/>
                <w:i/>
                <w:iCs/>
                <w:color w:val="auto"/>
                <w:spacing w:val="3"/>
                <w:sz w:val="18"/>
                <w:szCs w:val="18"/>
                <w:shd w:val="clear" w:color="auto" w:fill="F8F9FA"/>
              </w:rPr>
              <w:t>cornhill</w:t>
            </w:r>
            <w:proofErr w:type="spellEnd"/>
            <w:r w:rsidRPr="00614BA5">
              <w:rPr>
                <w:rFonts w:asciiTheme="minorBidi" w:hAnsiTheme="minorBidi"/>
                <w:i/>
                <w:iCs/>
                <w:color w:val="auto"/>
                <w:spacing w:val="3"/>
                <w:sz w:val="18"/>
                <w:szCs w:val="18"/>
                <w:shd w:val="clear" w:color="auto" w:fill="F8F9FA"/>
              </w:rPr>
              <w:t xml:space="preserve"> have been wonderful on helping me and my son work on understanding his emotions properly.”</w:t>
            </w:r>
          </w:p>
          <w:p w14:paraId="5BE5B844" w14:textId="77777777" w:rsidR="002A063C" w:rsidRPr="00614BA5" w:rsidRDefault="002A063C" w:rsidP="004A7E41">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18"/>
                <w:szCs w:val="18"/>
              </w:rPr>
            </w:pPr>
          </w:p>
          <w:p w14:paraId="16DADDAD" w14:textId="77777777" w:rsidR="002A063C" w:rsidRPr="00614BA5" w:rsidRDefault="002A063C" w:rsidP="004A7E41">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18"/>
                <w:szCs w:val="18"/>
              </w:rPr>
            </w:pPr>
          </w:p>
          <w:p w14:paraId="6576E892" w14:textId="77777777" w:rsidR="002A063C" w:rsidRPr="00614BA5" w:rsidRDefault="002A063C" w:rsidP="004A7E41">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18"/>
                <w:szCs w:val="18"/>
              </w:rPr>
            </w:pPr>
            <w:r w:rsidRPr="00614BA5">
              <w:rPr>
                <w:rFonts w:asciiTheme="minorBidi" w:eastAsia="Times New Roman" w:hAnsiTheme="minorBidi"/>
                <w:color w:val="auto"/>
                <w:sz w:val="18"/>
                <w:szCs w:val="18"/>
              </w:rPr>
              <w:t>Children help to choose areas for role play.</w:t>
            </w:r>
          </w:p>
          <w:p w14:paraId="1DC5281F" w14:textId="77777777" w:rsidR="002A063C" w:rsidRPr="00614BA5" w:rsidRDefault="002A063C" w:rsidP="004A7E41">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18"/>
                <w:szCs w:val="18"/>
              </w:rPr>
            </w:pPr>
            <w:r w:rsidRPr="00614BA5">
              <w:rPr>
                <w:rFonts w:asciiTheme="minorBidi" w:eastAsia="Times New Roman" w:hAnsiTheme="minorBidi"/>
                <w:color w:val="auto"/>
                <w:sz w:val="18"/>
                <w:szCs w:val="18"/>
              </w:rPr>
              <w:t>Children suggest ideas for improving the play area – outdoors. Plans drawn etc.</w:t>
            </w:r>
          </w:p>
          <w:p w14:paraId="2FA0E323" w14:textId="77777777" w:rsidR="002A063C" w:rsidRPr="00614BA5" w:rsidRDefault="002A063C" w:rsidP="004A7E41">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18"/>
                <w:szCs w:val="18"/>
              </w:rPr>
            </w:pPr>
            <w:r w:rsidRPr="00614BA5">
              <w:rPr>
                <w:rFonts w:asciiTheme="minorBidi" w:eastAsia="Times New Roman" w:hAnsiTheme="minorBidi"/>
                <w:color w:val="auto"/>
                <w:sz w:val="18"/>
                <w:szCs w:val="18"/>
              </w:rPr>
              <w:t xml:space="preserve">Children voted on </w:t>
            </w:r>
            <w:proofErr w:type="spellStart"/>
            <w:r w:rsidRPr="00614BA5">
              <w:rPr>
                <w:rFonts w:asciiTheme="minorBidi" w:eastAsia="Times New Roman" w:hAnsiTheme="minorBidi"/>
                <w:color w:val="auto"/>
                <w:sz w:val="18"/>
                <w:szCs w:val="18"/>
              </w:rPr>
              <w:t>favourite</w:t>
            </w:r>
            <w:proofErr w:type="spellEnd"/>
            <w:r w:rsidRPr="00614BA5">
              <w:rPr>
                <w:rFonts w:asciiTheme="minorBidi" w:eastAsia="Times New Roman" w:hAnsiTheme="minorBidi"/>
                <w:color w:val="auto"/>
                <w:sz w:val="18"/>
                <w:szCs w:val="18"/>
              </w:rPr>
              <w:t xml:space="preserve"> areas of playground and from this staff were able to look at areas that required improvement.</w:t>
            </w:r>
          </w:p>
          <w:p w14:paraId="4A368031" w14:textId="77777777" w:rsidR="002A063C" w:rsidRPr="00614BA5" w:rsidRDefault="002A063C" w:rsidP="004A7E41">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18"/>
                <w:szCs w:val="18"/>
              </w:rPr>
            </w:pPr>
          </w:p>
          <w:p w14:paraId="27E0C6C5" w14:textId="77777777" w:rsidR="002A063C" w:rsidRPr="00614BA5" w:rsidRDefault="002A063C" w:rsidP="004A7E41">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18"/>
                <w:szCs w:val="18"/>
              </w:rPr>
            </w:pPr>
            <w:r w:rsidRPr="00614BA5">
              <w:rPr>
                <w:rFonts w:asciiTheme="minorBidi" w:eastAsia="Times New Roman" w:hAnsiTheme="minorBidi"/>
                <w:color w:val="auto"/>
                <w:sz w:val="18"/>
                <w:szCs w:val="18"/>
              </w:rPr>
              <w:t xml:space="preserve">Children participated in IDL topic – My world – and </w:t>
            </w:r>
            <w:proofErr w:type="spellStart"/>
            <w:r w:rsidRPr="00614BA5">
              <w:rPr>
                <w:rFonts w:asciiTheme="minorBidi" w:eastAsia="Times New Roman" w:hAnsiTheme="minorBidi"/>
                <w:color w:val="auto"/>
                <w:sz w:val="18"/>
                <w:szCs w:val="18"/>
              </w:rPr>
              <w:t>focussed</w:t>
            </w:r>
            <w:proofErr w:type="spellEnd"/>
            <w:r w:rsidRPr="00614BA5">
              <w:rPr>
                <w:rFonts w:asciiTheme="minorBidi" w:eastAsia="Times New Roman" w:hAnsiTheme="minorBidi"/>
                <w:color w:val="auto"/>
                <w:sz w:val="18"/>
                <w:szCs w:val="18"/>
              </w:rPr>
              <w:t xml:space="preserve"> on recycling and waste as well as growing things. </w:t>
            </w:r>
          </w:p>
          <w:p w14:paraId="75364DC7" w14:textId="77777777" w:rsidR="002A063C" w:rsidRPr="00614BA5" w:rsidRDefault="002A063C" w:rsidP="004A7E41">
            <w:pPr>
              <w:contextualSpacing/>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18"/>
                <w:szCs w:val="18"/>
              </w:rPr>
            </w:pPr>
            <w:r w:rsidRPr="00614BA5">
              <w:rPr>
                <w:rFonts w:asciiTheme="minorBidi" w:eastAsia="Times New Roman" w:hAnsiTheme="minorBidi"/>
                <w:color w:val="auto"/>
                <w:sz w:val="18"/>
                <w:szCs w:val="18"/>
              </w:rPr>
              <w:t xml:space="preserve">Litter walks completed, junk models created, recycled paper made, swap shop set up for parents/children </w:t>
            </w:r>
            <w:proofErr w:type="spellStart"/>
            <w:r w:rsidRPr="00614BA5">
              <w:rPr>
                <w:rFonts w:asciiTheme="minorBidi" w:eastAsia="Times New Roman" w:hAnsiTheme="minorBidi"/>
                <w:color w:val="auto"/>
                <w:sz w:val="18"/>
                <w:szCs w:val="18"/>
              </w:rPr>
              <w:t>etc</w:t>
            </w:r>
            <w:proofErr w:type="spellEnd"/>
          </w:p>
          <w:p w14:paraId="3F52BFCF" w14:textId="77777777" w:rsidR="002A063C" w:rsidRPr="00614BA5" w:rsidRDefault="002A063C" w:rsidP="004A7E41">
            <w:pPr>
              <w:ind w:left="720"/>
              <w:contextualSpacing/>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olor w:val="auto"/>
                <w:sz w:val="18"/>
                <w:szCs w:val="18"/>
                <w14:ligatures w14:val="none"/>
              </w:rPr>
            </w:pPr>
          </w:p>
          <w:p w14:paraId="64952D0E" w14:textId="77777777" w:rsidR="002A063C" w:rsidRPr="00614BA5" w:rsidRDefault="002A063C" w:rsidP="004A7E41">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20"/>
                <w:szCs w:val="20"/>
              </w:rPr>
            </w:pPr>
            <w:r w:rsidRPr="00614BA5">
              <w:rPr>
                <w:rFonts w:asciiTheme="minorBidi" w:eastAsia="Times New Roman" w:hAnsiTheme="minorBidi"/>
                <w:color w:val="auto"/>
                <w:sz w:val="18"/>
                <w:szCs w:val="18"/>
              </w:rPr>
              <w:t xml:space="preserve">Parents’ evening, report cards, Seesaw, open events </w:t>
            </w:r>
            <w:proofErr w:type="spellStart"/>
            <w:r w:rsidRPr="00614BA5">
              <w:rPr>
                <w:rFonts w:asciiTheme="minorBidi" w:eastAsia="Times New Roman" w:hAnsiTheme="minorBidi"/>
                <w:color w:val="auto"/>
                <w:sz w:val="18"/>
                <w:szCs w:val="18"/>
              </w:rPr>
              <w:t>etc</w:t>
            </w:r>
            <w:proofErr w:type="spellEnd"/>
            <w:r w:rsidRPr="00614BA5">
              <w:rPr>
                <w:rFonts w:asciiTheme="minorBidi" w:eastAsia="Times New Roman" w:hAnsiTheme="minorBidi"/>
                <w:color w:val="auto"/>
                <w:sz w:val="18"/>
                <w:szCs w:val="18"/>
              </w:rPr>
              <w:t xml:space="preserve"> keep parents updated about progress</w:t>
            </w:r>
            <w:r w:rsidRPr="00614BA5">
              <w:rPr>
                <w:rFonts w:asciiTheme="minorBidi" w:eastAsia="Times New Roman" w:hAnsiTheme="minorBidi"/>
                <w:color w:val="auto"/>
                <w:sz w:val="20"/>
                <w:szCs w:val="20"/>
              </w:rPr>
              <w:t>.</w:t>
            </w:r>
          </w:p>
          <w:p w14:paraId="49EE6F84" w14:textId="77777777" w:rsidR="002A063C" w:rsidRPr="00614BA5" w:rsidRDefault="002A063C" w:rsidP="004A7E41">
            <w:pPr>
              <w:ind w:left="720"/>
              <w:contextualSpacing/>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olor w:val="auto"/>
                <w:sz w:val="18"/>
                <w:szCs w:val="18"/>
                <w14:ligatures w14:val="none"/>
              </w:rPr>
            </w:pPr>
          </w:p>
        </w:tc>
        <w:tc>
          <w:tcPr>
            <w:tcW w:w="3431" w:type="dxa"/>
            <w:shd w:val="clear" w:color="auto" w:fill="FFFFFF"/>
          </w:tcPr>
          <w:p w14:paraId="5B38F757" w14:textId="77777777" w:rsidR="002A063C" w:rsidRPr="00614BA5" w:rsidRDefault="002A063C" w:rsidP="004A7E41">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18"/>
                <w:szCs w:val="18"/>
              </w:rPr>
            </w:pPr>
            <w:r w:rsidRPr="00614BA5">
              <w:rPr>
                <w:rFonts w:asciiTheme="minorBidi" w:eastAsia="Times New Roman" w:hAnsiTheme="minorBidi"/>
                <w:color w:val="auto"/>
                <w:sz w:val="18"/>
                <w:szCs w:val="18"/>
              </w:rPr>
              <w:lastRenderedPageBreak/>
              <w:t>Continue to encourage parents to keep us updated with wider world achievements.</w:t>
            </w:r>
          </w:p>
          <w:p w14:paraId="33759D06" w14:textId="77777777" w:rsidR="002A063C" w:rsidRPr="00614BA5" w:rsidRDefault="002A063C" w:rsidP="004A7E41">
            <w:pPr>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olor w:val="auto"/>
                <w:sz w:val="18"/>
                <w:szCs w:val="18"/>
                <w14:ligatures w14:val="none"/>
              </w:rPr>
            </w:pPr>
          </w:p>
          <w:p w14:paraId="4215AF8B" w14:textId="77777777" w:rsidR="002A063C" w:rsidRPr="00614BA5" w:rsidRDefault="002A063C" w:rsidP="004A7E41">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18"/>
                <w:szCs w:val="18"/>
              </w:rPr>
            </w:pPr>
            <w:r w:rsidRPr="00614BA5">
              <w:rPr>
                <w:rFonts w:asciiTheme="minorBidi" w:eastAsia="Times New Roman" w:hAnsiTheme="minorBidi"/>
                <w:color w:val="auto"/>
                <w:sz w:val="18"/>
                <w:szCs w:val="18"/>
              </w:rPr>
              <w:t>Continue to find ways that the children can be more involved/independent with lunches.</w:t>
            </w:r>
          </w:p>
          <w:p w14:paraId="54FC4275" w14:textId="77777777" w:rsidR="002A063C" w:rsidRPr="00614BA5" w:rsidRDefault="002A063C" w:rsidP="004A7E41">
            <w:pPr>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olor w:val="auto"/>
                <w:sz w:val="18"/>
                <w:szCs w:val="18"/>
                <w14:ligatures w14:val="none"/>
              </w:rPr>
            </w:pPr>
          </w:p>
          <w:p w14:paraId="6C8E6FF9" w14:textId="77777777" w:rsidR="002A063C" w:rsidRPr="00614BA5" w:rsidRDefault="002A063C" w:rsidP="004A7E41">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18"/>
                <w:szCs w:val="18"/>
              </w:rPr>
            </w:pPr>
          </w:p>
          <w:p w14:paraId="2F6A8BC2" w14:textId="77777777" w:rsidR="002A063C" w:rsidRPr="00614BA5" w:rsidRDefault="002A063C" w:rsidP="004A7E41">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18"/>
                <w:szCs w:val="18"/>
              </w:rPr>
            </w:pPr>
          </w:p>
          <w:p w14:paraId="25806553" w14:textId="77777777" w:rsidR="002A063C" w:rsidRPr="00614BA5" w:rsidRDefault="002A063C" w:rsidP="004A7E41">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18"/>
                <w:szCs w:val="18"/>
              </w:rPr>
            </w:pPr>
          </w:p>
          <w:p w14:paraId="49BBDE72" w14:textId="77777777" w:rsidR="002A063C" w:rsidRPr="00614BA5" w:rsidRDefault="002A063C" w:rsidP="004A7E41">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18"/>
                <w:szCs w:val="18"/>
              </w:rPr>
            </w:pPr>
          </w:p>
          <w:p w14:paraId="47518538" w14:textId="77777777" w:rsidR="002A063C" w:rsidRPr="00614BA5" w:rsidRDefault="002A063C" w:rsidP="004A7E41">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18"/>
                <w:szCs w:val="18"/>
              </w:rPr>
            </w:pPr>
          </w:p>
          <w:p w14:paraId="1D708BF7" w14:textId="77777777" w:rsidR="002A063C" w:rsidRPr="00614BA5" w:rsidRDefault="002A063C" w:rsidP="004A7E41">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18"/>
                <w:szCs w:val="18"/>
              </w:rPr>
            </w:pPr>
          </w:p>
          <w:p w14:paraId="01B63550" w14:textId="77777777" w:rsidR="002A063C" w:rsidRPr="00614BA5" w:rsidRDefault="002A063C" w:rsidP="004A7E41">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18"/>
                <w:szCs w:val="18"/>
              </w:rPr>
            </w:pPr>
          </w:p>
          <w:p w14:paraId="4627E27A" w14:textId="77777777" w:rsidR="002A063C" w:rsidRPr="00614BA5" w:rsidRDefault="002A063C" w:rsidP="004A7E41">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18"/>
                <w:szCs w:val="18"/>
              </w:rPr>
            </w:pPr>
          </w:p>
          <w:p w14:paraId="032846CE" w14:textId="77777777" w:rsidR="002A063C" w:rsidRPr="00614BA5" w:rsidRDefault="002A063C" w:rsidP="004A7E41">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18"/>
                <w:szCs w:val="18"/>
              </w:rPr>
            </w:pPr>
          </w:p>
          <w:p w14:paraId="3B310735" w14:textId="77777777" w:rsidR="002A063C" w:rsidRPr="00614BA5" w:rsidRDefault="002A063C" w:rsidP="004A7E41">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18"/>
                <w:szCs w:val="18"/>
              </w:rPr>
            </w:pPr>
          </w:p>
          <w:p w14:paraId="62EE42D6" w14:textId="77777777" w:rsidR="002A063C" w:rsidRPr="00614BA5" w:rsidRDefault="002A063C" w:rsidP="004A7E41">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18"/>
                <w:szCs w:val="18"/>
              </w:rPr>
            </w:pPr>
          </w:p>
          <w:p w14:paraId="698700A1" w14:textId="77777777" w:rsidR="002A063C" w:rsidRPr="00614BA5" w:rsidRDefault="002A063C" w:rsidP="004A7E41">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18"/>
                <w:szCs w:val="18"/>
              </w:rPr>
            </w:pPr>
          </w:p>
          <w:p w14:paraId="7B30081C" w14:textId="77777777" w:rsidR="002A063C" w:rsidRPr="00614BA5" w:rsidRDefault="002A063C" w:rsidP="004A7E41">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18"/>
                <w:szCs w:val="18"/>
              </w:rPr>
            </w:pPr>
          </w:p>
          <w:p w14:paraId="7CB42263" w14:textId="77777777" w:rsidR="002A063C" w:rsidRPr="00614BA5" w:rsidRDefault="002A063C" w:rsidP="004A7E41">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18"/>
                <w:szCs w:val="18"/>
              </w:rPr>
            </w:pPr>
          </w:p>
          <w:p w14:paraId="259838DC" w14:textId="77777777" w:rsidR="002A063C" w:rsidRPr="00614BA5" w:rsidRDefault="002A063C" w:rsidP="004A7E41">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18"/>
                <w:szCs w:val="18"/>
              </w:rPr>
            </w:pPr>
          </w:p>
          <w:p w14:paraId="5BCA245D" w14:textId="77777777" w:rsidR="002A063C" w:rsidRPr="00614BA5" w:rsidRDefault="002A063C" w:rsidP="004A7E41">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18"/>
                <w:szCs w:val="18"/>
              </w:rPr>
            </w:pPr>
          </w:p>
          <w:p w14:paraId="74E1F8D2" w14:textId="77777777" w:rsidR="002A063C" w:rsidRPr="00614BA5" w:rsidRDefault="002A063C" w:rsidP="004A7E41">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18"/>
                <w:szCs w:val="18"/>
              </w:rPr>
            </w:pPr>
          </w:p>
          <w:p w14:paraId="1C1385DB" w14:textId="77777777" w:rsidR="002A063C" w:rsidRPr="00614BA5" w:rsidRDefault="002A063C" w:rsidP="004A7E41">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18"/>
                <w:szCs w:val="18"/>
              </w:rPr>
            </w:pPr>
          </w:p>
          <w:p w14:paraId="3402D5E3" w14:textId="77777777" w:rsidR="002A063C" w:rsidRPr="00614BA5" w:rsidRDefault="002A063C" w:rsidP="004A7E41">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18"/>
                <w:szCs w:val="18"/>
              </w:rPr>
            </w:pPr>
          </w:p>
          <w:p w14:paraId="6BD42933" w14:textId="77777777" w:rsidR="002A063C" w:rsidRPr="00614BA5" w:rsidRDefault="002A063C" w:rsidP="004A7E41">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18"/>
                <w:szCs w:val="18"/>
              </w:rPr>
            </w:pPr>
          </w:p>
          <w:p w14:paraId="453D6B29" w14:textId="77777777" w:rsidR="002A063C" w:rsidRPr="00614BA5" w:rsidRDefault="002A063C" w:rsidP="004A7E41">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18"/>
                <w:szCs w:val="18"/>
              </w:rPr>
            </w:pPr>
          </w:p>
          <w:p w14:paraId="6044D172" w14:textId="77777777" w:rsidR="002A063C" w:rsidRPr="00614BA5" w:rsidRDefault="002A063C" w:rsidP="004A7E41">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18"/>
                <w:szCs w:val="18"/>
              </w:rPr>
            </w:pPr>
          </w:p>
          <w:p w14:paraId="4B23DC2E" w14:textId="77777777" w:rsidR="002A063C" w:rsidRPr="00614BA5" w:rsidRDefault="002A063C" w:rsidP="004A7E41">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18"/>
                <w:szCs w:val="18"/>
              </w:rPr>
            </w:pPr>
          </w:p>
          <w:p w14:paraId="39C29B6A" w14:textId="77777777" w:rsidR="002A063C" w:rsidRPr="00614BA5" w:rsidRDefault="002A063C" w:rsidP="004A7E41">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18"/>
                <w:szCs w:val="18"/>
              </w:rPr>
            </w:pPr>
          </w:p>
          <w:p w14:paraId="79D10F04" w14:textId="77777777" w:rsidR="002A063C" w:rsidRPr="00614BA5" w:rsidRDefault="002A063C" w:rsidP="004A7E41">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18"/>
                <w:szCs w:val="18"/>
              </w:rPr>
            </w:pPr>
          </w:p>
          <w:p w14:paraId="643A00AA" w14:textId="77777777" w:rsidR="002A063C" w:rsidRPr="00614BA5" w:rsidRDefault="002A063C" w:rsidP="004A7E41">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18"/>
                <w:szCs w:val="18"/>
              </w:rPr>
            </w:pPr>
          </w:p>
          <w:p w14:paraId="20386F79" w14:textId="77777777" w:rsidR="002A063C" w:rsidRPr="00614BA5" w:rsidRDefault="002A063C" w:rsidP="004A7E41">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18"/>
                <w:szCs w:val="18"/>
              </w:rPr>
            </w:pPr>
          </w:p>
          <w:p w14:paraId="30193625" w14:textId="77777777" w:rsidR="002A063C" w:rsidRPr="00614BA5" w:rsidRDefault="002A063C" w:rsidP="004A7E41">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18"/>
                <w:szCs w:val="18"/>
              </w:rPr>
            </w:pPr>
          </w:p>
          <w:p w14:paraId="523F0454" w14:textId="77777777" w:rsidR="002A063C" w:rsidRPr="00614BA5" w:rsidRDefault="002A063C" w:rsidP="004A7E41">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18"/>
                <w:szCs w:val="18"/>
              </w:rPr>
            </w:pPr>
          </w:p>
          <w:p w14:paraId="5695F104" w14:textId="77777777" w:rsidR="002A063C" w:rsidRPr="00614BA5" w:rsidRDefault="002A063C" w:rsidP="004A7E41">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18"/>
                <w:szCs w:val="18"/>
              </w:rPr>
            </w:pPr>
          </w:p>
          <w:p w14:paraId="514C12E0" w14:textId="77777777" w:rsidR="002A063C" w:rsidRPr="00614BA5" w:rsidRDefault="002A063C" w:rsidP="004A7E41">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18"/>
                <w:szCs w:val="18"/>
              </w:rPr>
            </w:pPr>
          </w:p>
          <w:p w14:paraId="6E7CEED8" w14:textId="77777777" w:rsidR="002A063C" w:rsidRPr="00614BA5" w:rsidRDefault="002A063C" w:rsidP="004A7E41">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18"/>
                <w:szCs w:val="18"/>
              </w:rPr>
            </w:pPr>
          </w:p>
          <w:p w14:paraId="49E3BBA5" w14:textId="77777777" w:rsidR="002A063C" w:rsidRPr="00614BA5" w:rsidRDefault="002A063C" w:rsidP="004A7E41">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18"/>
                <w:szCs w:val="18"/>
              </w:rPr>
            </w:pPr>
          </w:p>
          <w:p w14:paraId="40A2876D" w14:textId="77777777" w:rsidR="002A063C" w:rsidRPr="00614BA5" w:rsidRDefault="002A063C" w:rsidP="004A7E41">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18"/>
                <w:szCs w:val="18"/>
              </w:rPr>
            </w:pPr>
          </w:p>
          <w:p w14:paraId="36323C50" w14:textId="77777777" w:rsidR="002A063C" w:rsidRPr="00614BA5" w:rsidRDefault="002A063C" w:rsidP="004A7E41">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18"/>
                <w:szCs w:val="18"/>
              </w:rPr>
            </w:pPr>
          </w:p>
          <w:p w14:paraId="40408920" w14:textId="77777777" w:rsidR="002A063C" w:rsidRPr="00614BA5" w:rsidRDefault="002A063C" w:rsidP="004A7E41">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18"/>
                <w:szCs w:val="18"/>
              </w:rPr>
            </w:pPr>
          </w:p>
          <w:p w14:paraId="06D97615" w14:textId="77777777" w:rsidR="002A063C" w:rsidRPr="00614BA5" w:rsidRDefault="002A063C" w:rsidP="004A7E41">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18"/>
                <w:szCs w:val="18"/>
              </w:rPr>
            </w:pPr>
          </w:p>
          <w:p w14:paraId="5F93B4DB" w14:textId="77777777" w:rsidR="002A063C" w:rsidRPr="00614BA5" w:rsidRDefault="002A063C" w:rsidP="004A7E41">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18"/>
                <w:szCs w:val="18"/>
              </w:rPr>
            </w:pPr>
          </w:p>
          <w:p w14:paraId="408E1C5C" w14:textId="77777777" w:rsidR="002A063C" w:rsidRPr="00614BA5" w:rsidRDefault="002A063C" w:rsidP="004A7E41">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18"/>
                <w:szCs w:val="18"/>
              </w:rPr>
            </w:pPr>
          </w:p>
          <w:p w14:paraId="26E2D75B" w14:textId="77777777" w:rsidR="002A063C" w:rsidRPr="00614BA5" w:rsidRDefault="002A063C" w:rsidP="004A7E41">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18"/>
                <w:szCs w:val="18"/>
              </w:rPr>
            </w:pPr>
          </w:p>
          <w:p w14:paraId="676C810B" w14:textId="77777777" w:rsidR="002A063C" w:rsidRPr="00614BA5" w:rsidRDefault="002A063C" w:rsidP="004A7E41">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18"/>
                <w:szCs w:val="18"/>
              </w:rPr>
            </w:pPr>
            <w:r w:rsidRPr="00614BA5">
              <w:rPr>
                <w:rFonts w:asciiTheme="minorBidi" w:eastAsia="Times New Roman" w:hAnsiTheme="minorBidi"/>
                <w:color w:val="auto"/>
                <w:sz w:val="18"/>
                <w:szCs w:val="18"/>
              </w:rPr>
              <w:t>Introduce simple questionnaires for the children.</w:t>
            </w:r>
          </w:p>
          <w:p w14:paraId="489F6BAC" w14:textId="77777777" w:rsidR="002A063C" w:rsidRPr="00614BA5" w:rsidRDefault="002A063C" w:rsidP="004A7E41">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18"/>
                <w:szCs w:val="18"/>
              </w:rPr>
            </w:pPr>
          </w:p>
          <w:p w14:paraId="26F275CF" w14:textId="77777777" w:rsidR="002A063C" w:rsidRPr="00614BA5" w:rsidRDefault="002A063C" w:rsidP="004A7E41">
            <w:pPr>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olor w:val="auto"/>
                <w:sz w:val="18"/>
                <w:szCs w:val="18"/>
                <w14:ligatures w14:val="none"/>
              </w:rPr>
            </w:pPr>
          </w:p>
        </w:tc>
      </w:tr>
      <w:tr w:rsidR="002A063C" w:rsidRPr="00674252" w14:paraId="340B97BA" w14:textId="77777777" w:rsidTr="002A06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7" w:type="dxa"/>
            <w:gridSpan w:val="2"/>
            <w:shd w:val="clear" w:color="auto" w:fill="F8F1DC" w:themeFill="accent6" w:themeFillTint="33"/>
          </w:tcPr>
          <w:p w14:paraId="5B3943ED" w14:textId="77777777" w:rsidR="002A063C" w:rsidRPr="00614BA5" w:rsidRDefault="002A063C" w:rsidP="004A7E41">
            <w:pPr>
              <w:rPr>
                <w:rFonts w:asciiTheme="minorBidi" w:eastAsia="Calibri" w:hAnsiTheme="minorBidi"/>
                <w:color w:val="auto"/>
                <w:sz w:val="18"/>
                <w:szCs w:val="26"/>
                <w:lang w:val="en-GB"/>
                <w14:ligatures w14:val="none"/>
              </w:rPr>
            </w:pPr>
            <w:r w:rsidRPr="00614BA5">
              <w:rPr>
                <w:rFonts w:asciiTheme="minorBidi" w:eastAsia="Calibri" w:hAnsiTheme="minorBidi"/>
                <w:color w:val="auto"/>
                <w:sz w:val="18"/>
                <w:szCs w:val="26"/>
                <w:lang w:val="en-GB"/>
                <w14:ligatures w14:val="none"/>
              </w:rPr>
              <w:lastRenderedPageBreak/>
              <w:t>Ensuring equity for all children</w:t>
            </w:r>
          </w:p>
        </w:tc>
        <w:tc>
          <w:tcPr>
            <w:tcW w:w="5907" w:type="dxa"/>
            <w:gridSpan w:val="2"/>
            <w:shd w:val="clear" w:color="auto" w:fill="F8F1DC" w:themeFill="accent6" w:themeFillTint="33"/>
          </w:tcPr>
          <w:p w14:paraId="3EEFC678" w14:textId="77777777" w:rsidR="002A063C" w:rsidRPr="00614BA5" w:rsidRDefault="002A063C" w:rsidP="004A7E41">
            <w:pPr>
              <w:ind w:left="720"/>
              <w:contextualSpacing/>
              <w:cnfStyle w:val="000000100000" w:firstRow="0" w:lastRow="0" w:firstColumn="0" w:lastColumn="0" w:oddVBand="0" w:evenVBand="0" w:oddHBand="1" w:evenHBand="0" w:firstRowFirstColumn="0" w:firstRowLastColumn="0" w:lastRowFirstColumn="0" w:lastRowLastColumn="0"/>
              <w:rPr>
                <w:rFonts w:asciiTheme="minorBidi" w:eastAsia="Calibri" w:hAnsiTheme="minorBidi"/>
                <w:color w:val="auto"/>
                <w:sz w:val="18"/>
                <w:szCs w:val="18"/>
                <w14:ligatures w14:val="none"/>
              </w:rPr>
            </w:pPr>
          </w:p>
        </w:tc>
        <w:tc>
          <w:tcPr>
            <w:tcW w:w="3431" w:type="dxa"/>
            <w:shd w:val="clear" w:color="auto" w:fill="F8F1DC" w:themeFill="accent6" w:themeFillTint="33"/>
          </w:tcPr>
          <w:p w14:paraId="0F9DCE9A" w14:textId="77777777" w:rsidR="002A063C" w:rsidRPr="00614BA5" w:rsidRDefault="002A063C" w:rsidP="004A7E41">
            <w:pPr>
              <w:cnfStyle w:val="000000100000" w:firstRow="0" w:lastRow="0" w:firstColumn="0" w:lastColumn="0" w:oddVBand="0" w:evenVBand="0" w:oddHBand="1" w:evenHBand="0" w:firstRowFirstColumn="0" w:firstRowLastColumn="0" w:lastRowFirstColumn="0" w:lastRowLastColumn="0"/>
              <w:rPr>
                <w:rFonts w:asciiTheme="minorBidi" w:eastAsia="Calibri" w:hAnsiTheme="minorBidi"/>
                <w:color w:val="auto"/>
                <w:sz w:val="18"/>
                <w:szCs w:val="18"/>
                <w14:ligatures w14:val="none"/>
              </w:rPr>
            </w:pPr>
          </w:p>
        </w:tc>
      </w:tr>
      <w:tr w:rsidR="002A063C" w:rsidRPr="00674252" w14:paraId="2EB7EA42" w14:textId="77777777" w:rsidTr="002A063C">
        <w:tc>
          <w:tcPr>
            <w:cnfStyle w:val="001000000000" w:firstRow="0" w:lastRow="0" w:firstColumn="1" w:lastColumn="0" w:oddVBand="0" w:evenVBand="0" w:oddHBand="0" w:evenHBand="0" w:firstRowFirstColumn="0" w:firstRowLastColumn="0" w:lastRowFirstColumn="0" w:lastRowLastColumn="0"/>
            <w:tcW w:w="4867" w:type="dxa"/>
            <w:gridSpan w:val="2"/>
            <w:shd w:val="clear" w:color="auto" w:fill="FFFFFF"/>
          </w:tcPr>
          <w:p w14:paraId="3BC893BC" w14:textId="77777777" w:rsidR="002A063C" w:rsidRPr="00614BA5" w:rsidRDefault="002A063C" w:rsidP="004A7E41">
            <w:pPr>
              <w:rPr>
                <w:rFonts w:asciiTheme="minorBidi" w:eastAsia="Times New Roman" w:hAnsiTheme="minorBidi"/>
                <w:color w:val="auto"/>
                <w:sz w:val="18"/>
                <w:szCs w:val="18"/>
              </w:rPr>
            </w:pPr>
            <w:r w:rsidRPr="00614BA5">
              <w:rPr>
                <w:rFonts w:asciiTheme="minorBidi" w:eastAsia="Times New Roman" w:hAnsiTheme="minorBidi"/>
                <w:b w:val="0"/>
                <w:bCs w:val="0"/>
                <w:color w:val="auto"/>
                <w:sz w:val="18"/>
                <w:szCs w:val="18"/>
              </w:rPr>
              <w:t>Children and their families feel our staff and setting is supportive, inclusive and respectful.</w:t>
            </w:r>
          </w:p>
          <w:p w14:paraId="18D872FC" w14:textId="77777777" w:rsidR="002A063C" w:rsidRPr="00614BA5" w:rsidRDefault="002A063C" w:rsidP="004A7E41">
            <w:pPr>
              <w:rPr>
                <w:rFonts w:asciiTheme="minorBidi" w:eastAsia="Calibri" w:hAnsiTheme="minorBidi"/>
                <w:color w:val="auto"/>
                <w:sz w:val="18"/>
                <w:szCs w:val="26"/>
                <w14:ligatures w14:val="none"/>
              </w:rPr>
            </w:pPr>
          </w:p>
          <w:p w14:paraId="42BFDF4D" w14:textId="77777777" w:rsidR="002A063C" w:rsidRPr="00614BA5" w:rsidRDefault="002A063C" w:rsidP="004A7E41">
            <w:pPr>
              <w:rPr>
                <w:rFonts w:asciiTheme="minorBidi" w:eastAsia="Calibri" w:hAnsiTheme="minorBidi"/>
                <w:color w:val="auto"/>
                <w:sz w:val="18"/>
                <w:szCs w:val="26"/>
                <w14:ligatures w14:val="none"/>
              </w:rPr>
            </w:pPr>
          </w:p>
          <w:p w14:paraId="55E657D3" w14:textId="77777777" w:rsidR="002A063C" w:rsidRPr="00614BA5" w:rsidRDefault="002A063C" w:rsidP="004A7E41">
            <w:pPr>
              <w:rPr>
                <w:rFonts w:asciiTheme="minorBidi" w:eastAsia="Calibri" w:hAnsiTheme="minorBidi"/>
                <w:color w:val="auto"/>
                <w:sz w:val="18"/>
                <w:szCs w:val="26"/>
                <w14:ligatures w14:val="none"/>
              </w:rPr>
            </w:pPr>
          </w:p>
          <w:p w14:paraId="00C4251B" w14:textId="77777777" w:rsidR="002A063C" w:rsidRPr="00614BA5" w:rsidRDefault="002A063C" w:rsidP="004A7E41">
            <w:pPr>
              <w:rPr>
                <w:rFonts w:asciiTheme="minorBidi" w:eastAsia="Calibri" w:hAnsiTheme="minorBidi"/>
                <w:color w:val="auto"/>
                <w:sz w:val="18"/>
                <w:szCs w:val="26"/>
                <w14:ligatures w14:val="none"/>
              </w:rPr>
            </w:pPr>
          </w:p>
          <w:p w14:paraId="7FD01C0D" w14:textId="77777777" w:rsidR="002A063C" w:rsidRPr="00614BA5" w:rsidRDefault="002A063C" w:rsidP="004A7E41">
            <w:pPr>
              <w:rPr>
                <w:rFonts w:asciiTheme="minorBidi" w:eastAsia="Calibri" w:hAnsiTheme="minorBidi"/>
                <w:b w:val="0"/>
                <w:bCs w:val="0"/>
                <w:color w:val="auto"/>
                <w:sz w:val="18"/>
                <w:szCs w:val="26"/>
                <w14:ligatures w14:val="none"/>
              </w:rPr>
            </w:pPr>
          </w:p>
          <w:p w14:paraId="6DD1151C" w14:textId="77777777" w:rsidR="002A063C" w:rsidRPr="00614BA5" w:rsidRDefault="002A063C" w:rsidP="004A7E41">
            <w:pPr>
              <w:rPr>
                <w:rFonts w:asciiTheme="minorBidi" w:eastAsia="Calibri" w:hAnsiTheme="minorBidi"/>
                <w:b w:val="0"/>
                <w:bCs w:val="0"/>
                <w:color w:val="auto"/>
                <w:sz w:val="18"/>
                <w:szCs w:val="26"/>
                <w14:ligatures w14:val="none"/>
              </w:rPr>
            </w:pPr>
          </w:p>
          <w:p w14:paraId="0923B841" w14:textId="77777777" w:rsidR="002A063C" w:rsidRPr="00614BA5" w:rsidRDefault="002A063C" w:rsidP="004A7E41">
            <w:pPr>
              <w:rPr>
                <w:rFonts w:asciiTheme="minorBidi" w:eastAsia="Calibri" w:hAnsiTheme="minorBidi"/>
                <w:b w:val="0"/>
                <w:bCs w:val="0"/>
                <w:color w:val="auto"/>
                <w:sz w:val="18"/>
                <w:szCs w:val="26"/>
                <w14:ligatures w14:val="none"/>
              </w:rPr>
            </w:pPr>
          </w:p>
          <w:p w14:paraId="3A604A70" w14:textId="77777777" w:rsidR="002A063C" w:rsidRPr="00614BA5" w:rsidRDefault="002A063C" w:rsidP="004A7E41">
            <w:pPr>
              <w:rPr>
                <w:rFonts w:asciiTheme="minorBidi" w:eastAsia="Calibri" w:hAnsiTheme="minorBidi"/>
                <w:color w:val="auto"/>
                <w:sz w:val="18"/>
                <w:szCs w:val="26"/>
                <w14:ligatures w14:val="none"/>
              </w:rPr>
            </w:pPr>
          </w:p>
          <w:p w14:paraId="1B1486B4" w14:textId="77777777" w:rsidR="002A063C" w:rsidRPr="00614BA5" w:rsidRDefault="002A063C" w:rsidP="004A7E41">
            <w:pPr>
              <w:rPr>
                <w:rFonts w:asciiTheme="minorBidi" w:eastAsia="Calibri" w:hAnsiTheme="minorBidi"/>
                <w:b w:val="0"/>
                <w:bCs w:val="0"/>
                <w:color w:val="auto"/>
                <w:sz w:val="18"/>
                <w:szCs w:val="26"/>
                <w14:ligatures w14:val="none"/>
              </w:rPr>
            </w:pPr>
          </w:p>
          <w:p w14:paraId="7D805CF6" w14:textId="77777777" w:rsidR="002A063C" w:rsidRPr="00614BA5" w:rsidRDefault="002A063C" w:rsidP="004A7E41">
            <w:pPr>
              <w:rPr>
                <w:rFonts w:asciiTheme="minorBidi" w:eastAsia="Calibri" w:hAnsiTheme="minorBidi"/>
                <w:color w:val="auto"/>
                <w:sz w:val="18"/>
                <w:szCs w:val="26"/>
                <w14:ligatures w14:val="none"/>
              </w:rPr>
            </w:pPr>
          </w:p>
          <w:p w14:paraId="407B44B3" w14:textId="77777777" w:rsidR="002A063C" w:rsidRPr="00614BA5" w:rsidRDefault="002A063C" w:rsidP="004A7E41">
            <w:pPr>
              <w:rPr>
                <w:rFonts w:asciiTheme="minorBidi" w:eastAsia="Times New Roman" w:hAnsiTheme="minorBidi"/>
                <w:b w:val="0"/>
                <w:bCs w:val="0"/>
                <w:color w:val="auto"/>
                <w:sz w:val="2"/>
                <w:szCs w:val="2"/>
              </w:rPr>
            </w:pPr>
          </w:p>
          <w:p w14:paraId="54076044" w14:textId="77777777" w:rsidR="002A063C" w:rsidRPr="00614BA5" w:rsidRDefault="002A063C" w:rsidP="004A7E41">
            <w:pPr>
              <w:rPr>
                <w:rFonts w:asciiTheme="minorBidi" w:eastAsia="Times New Roman" w:hAnsiTheme="minorBidi"/>
                <w:b w:val="0"/>
                <w:bCs w:val="0"/>
                <w:color w:val="auto"/>
                <w:sz w:val="2"/>
                <w:szCs w:val="2"/>
              </w:rPr>
            </w:pPr>
          </w:p>
          <w:p w14:paraId="3A04F75B" w14:textId="77777777" w:rsidR="002A063C" w:rsidRPr="00614BA5" w:rsidRDefault="002A063C" w:rsidP="004A7E41">
            <w:pPr>
              <w:rPr>
                <w:rFonts w:asciiTheme="minorBidi" w:eastAsia="Times New Roman" w:hAnsiTheme="minorBidi"/>
                <w:b w:val="0"/>
                <w:bCs w:val="0"/>
                <w:color w:val="auto"/>
                <w:sz w:val="2"/>
                <w:szCs w:val="2"/>
              </w:rPr>
            </w:pPr>
          </w:p>
          <w:p w14:paraId="6B92320D" w14:textId="77777777" w:rsidR="002A063C" w:rsidRPr="00614BA5" w:rsidRDefault="002A063C" w:rsidP="004A7E41">
            <w:pPr>
              <w:rPr>
                <w:rFonts w:asciiTheme="minorBidi" w:eastAsia="Times New Roman" w:hAnsiTheme="minorBidi"/>
                <w:b w:val="0"/>
                <w:bCs w:val="0"/>
                <w:color w:val="auto"/>
                <w:sz w:val="2"/>
                <w:szCs w:val="2"/>
              </w:rPr>
            </w:pPr>
          </w:p>
          <w:p w14:paraId="62970E50" w14:textId="77777777" w:rsidR="002A063C" w:rsidRPr="00614BA5" w:rsidRDefault="002A063C" w:rsidP="004A7E41">
            <w:pPr>
              <w:rPr>
                <w:rFonts w:asciiTheme="minorBidi" w:eastAsia="Calibri" w:hAnsiTheme="minorBidi"/>
                <w:b w:val="0"/>
                <w:bCs w:val="0"/>
                <w:color w:val="auto"/>
                <w:sz w:val="18"/>
                <w:szCs w:val="26"/>
                <w:lang w:val="en-GB"/>
                <w14:ligatures w14:val="none"/>
              </w:rPr>
            </w:pPr>
            <w:r w:rsidRPr="00614BA5">
              <w:rPr>
                <w:rFonts w:asciiTheme="minorBidi" w:eastAsia="Times New Roman" w:hAnsiTheme="minorBidi"/>
                <w:b w:val="0"/>
                <w:bCs w:val="0"/>
                <w:color w:val="auto"/>
                <w:sz w:val="18"/>
                <w:szCs w:val="18"/>
              </w:rPr>
              <w:t>Staff are very effective at supporting children with need.</w:t>
            </w:r>
          </w:p>
          <w:p w14:paraId="580CFAFD" w14:textId="77777777" w:rsidR="002A063C" w:rsidRPr="00614BA5" w:rsidRDefault="002A063C" w:rsidP="004A7E41">
            <w:pPr>
              <w:rPr>
                <w:rFonts w:asciiTheme="minorBidi" w:eastAsia="Calibri" w:hAnsiTheme="minorBidi"/>
                <w:b w:val="0"/>
                <w:bCs w:val="0"/>
                <w:color w:val="auto"/>
                <w:sz w:val="18"/>
                <w:szCs w:val="26"/>
                <w:lang w:val="en-GB"/>
                <w14:ligatures w14:val="none"/>
              </w:rPr>
            </w:pPr>
          </w:p>
          <w:p w14:paraId="05059348" w14:textId="77777777" w:rsidR="002A063C" w:rsidRPr="00614BA5" w:rsidRDefault="002A063C" w:rsidP="004A7E41">
            <w:pPr>
              <w:rPr>
                <w:rFonts w:asciiTheme="minorBidi" w:eastAsia="Calibri" w:hAnsiTheme="minorBidi"/>
                <w:b w:val="0"/>
                <w:bCs w:val="0"/>
                <w:color w:val="auto"/>
                <w:sz w:val="18"/>
                <w:szCs w:val="26"/>
                <w:lang w:val="en-GB"/>
                <w14:ligatures w14:val="none"/>
              </w:rPr>
            </w:pPr>
          </w:p>
          <w:p w14:paraId="41EFDCB1" w14:textId="77777777" w:rsidR="002A063C" w:rsidRPr="00614BA5" w:rsidRDefault="002A063C" w:rsidP="004A7E41">
            <w:pPr>
              <w:rPr>
                <w:rFonts w:asciiTheme="minorBidi" w:eastAsia="Calibri" w:hAnsiTheme="minorBidi"/>
                <w:color w:val="auto"/>
                <w:sz w:val="18"/>
                <w:szCs w:val="26"/>
                <w:lang w:val="en-GB"/>
                <w14:ligatures w14:val="none"/>
              </w:rPr>
            </w:pPr>
          </w:p>
          <w:p w14:paraId="29F23A3C" w14:textId="77777777" w:rsidR="002A063C" w:rsidRPr="00614BA5" w:rsidRDefault="002A063C" w:rsidP="004A7E41">
            <w:pPr>
              <w:rPr>
                <w:rFonts w:asciiTheme="minorBidi" w:eastAsia="Calibri" w:hAnsiTheme="minorBidi"/>
                <w:b w:val="0"/>
                <w:bCs w:val="0"/>
                <w:color w:val="auto"/>
                <w:sz w:val="18"/>
                <w:szCs w:val="26"/>
                <w:lang w:val="en-GB"/>
                <w14:ligatures w14:val="none"/>
              </w:rPr>
            </w:pPr>
            <w:r w:rsidRPr="00614BA5">
              <w:rPr>
                <w:rFonts w:asciiTheme="minorBidi" w:eastAsia="Calibri" w:hAnsiTheme="minorBidi"/>
                <w:b w:val="0"/>
                <w:bCs w:val="0"/>
                <w:color w:val="auto"/>
                <w:sz w:val="18"/>
                <w:szCs w:val="26"/>
                <w:lang w:val="en-GB"/>
                <w14:ligatures w14:val="none"/>
              </w:rPr>
              <w:t>Other professionals work well with our team in order to help ensure all children’s needs are met.</w:t>
            </w:r>
          </w:p>
          <w:p w14:paraId="4CB0D1A9" w14:textId="77777777" w:rsidR="002A063C" w:rsidRPr="00614BA5" w:rsidRDefault="002A063C" w:rsidP="004A7E41">
            <w:pPr>
              <w:rPr>
                <w:rFonts w:asciiTheme="minorBidi" w:eastAsia="Calibri" w:hAnsiTheme="minorBidi"/>
                <w:color w:val="auto"/>
                <w:sz w:val="18"/>
                <w:szCs w:val="26"/>
                <w:lang w:val="en-GB"/>
                <w14:ligatures w14:val="none"/>
              </w:rPr>
            </w:pPr>
          </w:p>
        </w:tc>
        <w:tc>
          <w:tcPr>
            <w:tcW w:w="5907" w:type="dxa"/>
            <w:gridSpan w:val="2"/>
            <w:shd w:val="clear" w:color="auto" w:fill="FFFFFF"/>
          </w:tcPr>
          <w:p w14:paraId="36680D46" w14:textId="77777777" w:rsidR="002A063C" w:rsidRPr="00614BA5" w:rsidRDefault="002A063C" w:rsidP="004A7E41">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18"/>
                <w:szCs w:val="18"/>
              </w:rPr>
            </w:pPr>
            <w:r w:rsidRPr="00614BA5">
              <w:rPr>
                <w:rFonts w:asciiTheme="minorBidi" w:eastAsia="Times New Roman" w:hAnsiTheme="minorBidi"/>
                <w:color w:val="auto"/>
                <w:sz w:val="18"/>
                <w:szCs w:val="18"/>
              </w:rPr>
              <w:t xml:space="preserve">See </w:t>
            </w:r>
            <w:r w:rsidRPr="00614BA5">
              <w:rPr>
                <w:rFonts w:asciiTheme="minorBidi" w:eastAsia="Times New Roman" w:hAnsiTheme="minorBidi"/>
                <w:i/>
                <w:iCs/>
                <w:color w:val="auto"/>
                <w:sz w:val="18"/>
                <w:szCs w:val="18"/>
              </w:rPr>
              <w:t>QOM (May)</w:t>
            </w:r>
          </w:p>
          <w:p w14:paraId="50D1F7D7" w14:textId="77777777" w:rsidR="002A063C" w:rsidRPr="00614BA5" w:rsidRDefault="002A063C" w:rsidP="004A7E41">
            <w:pPr>
              <w:textAlignment w:val="baseline"/>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i/>
                <w:iCs/>
                <w:color w:val="auto"/>
                <w:sz w:val="18"/>
                <w:szCs w:val="18"/>
              </w:rPr>
            </w:pPr>
            <w:r w:rsidRPr="00614BA5">
              <w:rPr>
                <w:rFonts w:asciiTheme="minorBidi" w:eastAsia="Times New Roman" w:hAnsiTheme="minorBidi"/>
                <w:i/>
                <w:iCs/>
                <w:color w:val="auto"/>
                <w:sz w:val="18"/>
                <w:szCs w:val="18"/>
              </w:rPr>
              <w:t>Supportive staff  88% = strongly agree,  6%  = agree, 6% neutral</w:t>
            </w:r>
          </w:p>
          <w:p w14:paraId="221DE2E7" w14:textId="77777777" w:rsidR="002A063C" w:rsidRPr="00614BA5" w:rsidRDefault="002A063C" w:rsidP="004A7E41">
            <w:pPr>
              <w:textAlignment w:val="baseline"/>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i/>
                <w:iCs/>
                <w:color w:val="auto"/>
                <w:sz w:val="18"/>
                <w:szCs w:val="18"/>
              </w:rPr>
            </w:pPr>
            <w:r w:rsidRPr="00614BA5">
              <w:rPr>
                <w:rFonts w:asciiTheme="minorBidi" w:eastAsia="Times New Roman" w:hAnsiTheme="minorBidi"/>
                <w:i/>
                <w:iCs/>
                <w:color w:val="auto"/>
                <w:sz w:val="18"/>
                <w:szCs w:val="18"/>
              </w:rPr>
              <w:t>Inclusive – 66% strongly agree, 36% agree, 2% neutral (1 vote), 2% disagree (1 vote)</w:t>
            </w:r>
          </w:p>
          <w:p w14:paraId="6F966BB1" w14:textId="77777777" w:rsidR="002A063C" w:rsidRPr="00614BA5" w:rsidRDefault="002A063C" w:rsidP="004A7E41">
            <w:pPr>
              <w:textAlignment w:val="baseline"/>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i/>
                <w:iCs/>
                <w:color w:val="auto"/>
                <w:sz w:val="18"/>
                <w:szCs w:val="18"/>
              </w:rPr>
            </w:pPr>
            <w:r w:rsidRPr="00614BA5">
              <w:rPr>
                <w:rFonts w:asciiTheme="minorBidi" w:eastAsia="Times New Roman" w:hAnsiTheme="minorBidi"/>
                <w:i/>
                <w:iCs/>
                <w:color w:val="auto"/>
                <w:sz w:val="18"/>
                <w:szCs w:val="18"/>
              </w:rPr>
              <w:t>Respect and respond to children – 67.3% strongly agree, 30.6% agree, 2% (1 vote) neutral</w:t>
            </w:r>
          </w:p>
          <w:p w14:paraId="78AE52D8" w14:textId="77777777" w:rsidR="002A063C" w:rsidRPr="00614BA5" w:rsidRDefault="002A063C" w:rsidP="004A7E41">
            <w:pPr>
              <w:cnfStyle w:val="000000000000" w:firstRow="0" w:lastRow="0" w:firstColumn="0" w:lastColumn="0" w:oddVBand="0" w:evenVBand="0" w:oddHBand="0" w:evenHBand="0" w:firstRowFirstColumn="0" w:firstRowLastColumn="0" w:lastRowFirstColumn="0" w:lastRowLastColumn="0"/>
              <w:rPr>
                <w:rFonts w:asciiTheme="minorBidi" w:hAnsiTheme="minorBidi"/>
                <w:color w:val="auto"/>
                <w:spacing w:val="3"/>
                <w:sz w:val="18"/>
                <w:szCs w:val="18"/>
                <w:shd w:val="clear" w:color="auto" w:fill="F8F9FA"/>
              </w:rPr>
            </w:pPr>
            <w:r w:rsidRPr="00614BA5">
              <w:rPr>
                <w:rFonts w:asciiTheme="minorBidi" w:hAnsiTheme="minorBidi"/>
                <w:color w:val="auto"/>
                <w:spacing w:val="3"/>
                <w:sz w:val="18"/>
                <w:szCs w:val="18"/>
                <w:shd w:val="clear" w:color="auto" w:fill="F8F9FA"/>
              </w:rPr>
              <w:t>The setting does not ask for any funds from parents.</w:t>
            </w:r>
          </w:p>
          <w:p w14:paraId="52AD17E3" w14:textId="77777777" w:rsidR="002A063C" w:rsidRPr="00614BA5" w:rsidRDefault="002A063C" w:rsidP="004A7E41">
            <w:pPr>
              <w:cnfStyle w:val="000000000000" w:firstRow="0" w:lastRow="0" w:firstColumn="0" w:lastColumn="0" w:oddVBand="0" w:evenVBand="0" w:oddHBand="0" w:evenHBand="0" w:firstRowFirstColumn="0" w:firstRowLastColumn="0" w:lastRowFirstColumn="0" w:lastRowLastColumn="0"/>
              <w:rPr>
                <w:rFonts w:asciiTheme="minorBidi" w:hAnsiTheme="minorBidi"/>
                <w:color w:val="auto"/>
                <w:spacing w:val="3"/>
                <w:sz w:val="18"/>
                <w:szCs w:val="18"/>
                <w:shd w:val="clear" w:color="auto" w:fill="F8F9FA"/>
              </w:rPr>
            </w:pPr>
            <w:r w:rsidRPr="00614BA5">
              <w:rPr>
                <w:rFonts w:asciiTheme="minorBidi" w:hAnsiTheme="minorBidi"/>
                <w:color w:val="auto"/>
                <w:spacing w:val="3"/>
                <w:sz w:val="18"/>
                <w:szCs w:val="18"/>
                <w:shd w:val="clear" w:color="auto" w:fill="F8F9FA"/>
              </w:rPr>
              <w:t>School lunches and snack are free to parents.</w:t>
            </w:r>
          </w:p>
          <w:p w14:paraId="557A3D33" w14:textId="77777777" w:rsidR="002A063C" w:rsidRPr="00614BA5" w:rsidRDefault="002A063C" w:rsidP="004A7E41">
            <w:pPr>
              <w:cnfStyle w:val="000000000000" w:firstRow="0" w:lastRow="0" w:firstColumn="0" w:lastColumn="0" w:oddVBand="0" w:evenVBand="0" w:oddHBand="0" w:evenHBand="0" w:firstRowFirstColumn="0" w:firstRowLastColumn="0" w:lastRowFirstColumn="0" w:lastRowLastColumn="0"/>
              <w:rPr>
                <w:rFonts w:asciiTheme="minorBidi" w:hAnsiTheme="minorBidi"/>
                <w:color w:val="auto"/>
                <w:spacing w:val="3"/>
                <w:sz w:val="18"/>
                <w:szCs w:val="18"/>
                <w:shd w:val="clear" w:color="auto" w:fill="F8F9FA"/>
              </w:rPr>
            </w:pPr>
            <w:r w:rsidRPr="00614BA5">
              <w:rPr>
                <w:rFonts w:asciiTheme="minorBidi" w:hAnsiTheme="minorBidi"/>
                <w:color w:val="auto"/>
                <w:spacing w:val="3"/>
                <w:sz w:val="18"/>
                <w:szCs w:val="18"/>
                <w:shd w:val="clear" w:color="auto" w:fill="F8F9FA"/>
              </w:rPr>
              <w:t>We/HV signpost families to available support when required.</w:t>
            </w:r>
          </w:p>
          <w:p w14:paraId="4D8AB048" w14:textId="77777777" w:rsidR="002A063C" w:rsidRPr="00614BA5" w:rsidRDefault="002A063C" w:rsidP="004A7E41">
            <w:pPr>
              <w:textAlignment w:val="baseline"/>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i/>
                <w:iCs/>
                <w:color w:val="auto"/>
                <w:sz w:val="18"/>
                <w:szCs w:val="18"/>
              </w:rPr>
            </w:pPr>
            <w:r w:rsidRPr="00614BA5">
              <w:rPr>
                <w:rFonts w:asciiTheme="minorBidi" w:hAnsiTheme="minorBidi"/>
                <w:color w:val="auto"/>
                <w:spacing w:val="3"/>
                <w:sz w:val="18"/>
                <w:szCs w:val="18"/>
                <w:shd w:val="clear" w:color="auto" w:fill="F8F9FA"/>
              </w:rPr>
              <w:t>Recent swap shop was very successful with parents at our recent Our World IDL topic.</w:t>
            </w:r>
          </w:p>
          <w:p w14:paraId="5C99A36E" w14:textId="77777777" w:rsidR="002A063C" w:rsidRPr="00614BA5" w:rsidRDefault="002A063C" w:rsidP="004A7E41">
            <w:pPr>
              <w:textAlignment w:val="baseline"/>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18"/>
                <w:szCs w:val="18"/>
              </w:rPr>
            </w:pPr>
          </w:p>
          <w:p w14:paraId="0D1F94AC" w14:textId="77777777" w:rsidR="002A063C" w:rsidRPr="00614BA5" w:rsidRDefault="002A063C" w:rsidP="004A7E41">
            <w:pPr>
              <w:contextualSpacing/>
              <w:cnfStyle w:val="000000000000" w:firstRow="0" w:lastRow="0" w:firstColumn="0" w:lastColumn="0" w:oddVBand="0" w:evenVBand="0" w:oddHBand="0" w:evenHBand="0" w:firstRowFirstColumn="0" w:firstRowLastColumn="0" w:lastRowFirstColumn="0" w:lastRowLastColumn="0"/>
              <w:rPr>
                <w:rFonts w:asciiTheme="minorBidi" w:hAnsiTheme="minorBidi"/>
                <w:i/>
                <w:iCs/>
                <w:color w:val="auto"/>
                <w:spacing w:val="3"/>
                <w:sz w:val="18"/>
                <w:szCs w:val="18"/>
                <w:shd w:val="clear" w:color="auto" w:fill="F8F9FA"/>
              </w:rPr>
            </w:pPr>
            <w:r w:rsidRPr="00614BA5">
              <w:rPr>
                <w:rFonts w:asciiTheme="minorBidi" w:hAnsiTheme="minorBidi"/>
                <w:i/>
                <w:iCs/>
                <w:color w:val="auto"/>
                <w:spacing w:val="3"/>
                <w:sz w:val="18"/>
                <w:szCs w:val="18"/>
                <w:shd w:val="clear" w:color="auto" w:fill="F8F9FA"/>
              </w:rPr>
              <w:t xml:space="preserve">The staff in nursery 1 are exceptional and have made a huge effort with my son in every aspect. All the teachers in N1 are brilliant but I would like to give a special acknowledgement to </w:t>
            </w:r>
            <w:proofErr w:type="spellStart"/>
            <w:r w:rsidRPr="00614BA5">
              <w:rPr>
                <w:rFonts w:asciiTheme="minorBidi" w:hAnsiTheme="minorBidi"/>
                <w:i/>
                <w:iCs/>
                <w:color w:val="auto"/>
                <w:spacing w:val="3"/>
                <w:sz w:val="18"/>
                <w:szCs w:val="18"/>
                <w:shd w:val="clear" w:color="auto" w:fill="F8F9FA"/>
              </w:rPr>
              <w:t>Ms</w:t>
            </w:r>
            <w:proofErr w:type="spellEnd"/>
            <w:r w:rsidRPr="00614BA5">
              <w:rPr>
                <w:rFonts w:asciiTheme="minorBidi" w:hAnsiTheme="minorBidi"/>
                <w:i/>
                <w:iCs/>
                <w:color w:val="auto"/>
                <w:spacing w:val="3"/>
                <w:sz w:val="18"/>
                <w:szCs w:val="18"/>
                <w:shd w:val="clear" w:color="auto" w:fill="F8F9FA"/>
              </w:rPr>
              <w:t xml:space="preserve"> McCook</w:t>
            </w:r>
          </w:p>
          <w:p w14:paraId="0F973892" w14:textId="77777777" w:rsidR="002A063C" w:rsidRPr="00614BA5" w:rsidRDefault="002A063C" w:rsidP="004A7E41">
            <w:pPr>
              <w:ind w:left="720"/>
              <w:contextualSpacing/>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olor w:val="auto"/>
                <w:sz w:val="18"/>
                <w:szCs w:val="18"/>
                <w14:ligatures w14:val="none"/>
              </w:rPr>
            </w:pPr>
          </w:p>
          <w:p w14:paraId="3761E15A" w14:textId="77777777" w:rsidR="002A063C" w:rsidRPr="00614BA5" w:rsidRDefault="002A063C" w:rsidP="004A7E41">
            <w:pPr>
              <w:cnfStyle w:val="000000000000" w:firstRow="0" w:lastRow="0" w:firstColumn="0" w:lastColumn="0" w:oddVBand="0" w:evenVBand="0" w:oddHBand="0" w:evenHBand="0" w:firstRowFirstColumn="0" w:firstRowLastColumn="0" w:lastRowFirstColumn="0" w:lastRowLastColumn="0"/>
              <w:rPr>
                <w:rFonts w:asciiTheme="minorBidi" w:hAnsiTheme="minorBidi"/>
                <w:color w:val="auto"/>
                <w:spacing w:val="3"/>
                <w:sz w:val="18"/>
                <w:szCs w:val="18"/>
                <w:shd w:val="clear" w:color="auto" w:fill="F8F9FA"/>
              </w:rPr>
            </w:pPr>
            <w:r w:rsidRPr="00614BA5">
              <w:rPr>
                <w:rFonts w:asciiTheme="minorBidi" w:hAnsiTheme="minorBidi"/>
                <w:color w:val="auto"/>
                <w:spacing w:val="3"/>
                <w:sz w:val="18"/>
                <w:szCs w:val="18"/>
                <w:shd w:val="clear" w:color="auto" w:fill="F8F9FA"/>
              </w:rPr>
              <w:t>Feedback from HV we work most frequently with ;</w:t>
            </w:r>
          </w:p>
          <w:p w14:paraId="410F08E5" w14:textId="77777777" w:rsidR="002A063C" w:rsidRPr="00614BA5" w:rsidRDefault="002A063C" w:rsidP="004A7E41">
            <w:pPr>
              <w:cnfStyle w:val="000000000000" w:firstRow="0" w:lastRow="0" w:firstColumn="0" w:lastColumn="0" w:oddVBand="0" w:evenVBand="0" w:oddHBand="0" w:evenHBand="0" w:firstRowFirstColumn="0" w:firstRowLastColumn="0" w:lastRowFirstColumn="0" w:lastRowLastColumn="0"/>
              <w:rPr>
                <w:rFonts w:asciiTheme="minorBidi" w:hAnsiTheme="minorBidi"/>
                <w:i/>
                <w:iCs/>
                <w:color w:val="auto"/>
                <w:spacing w:val="3"/>
                <w:sz w:val="18"/>
                <w:szCs w:val="18"/>
                <w:shd w:val="clear" w:color="auto" w:fill="F8F9FA"/>
              </w:rPr>
            </w:pPr>
            <w:r w:rsidRPr="00614BA5">
              <w:rPr>
                <w:rFonts w:asciiTheme="minorBidi" w:hAnsiTheme="minorBidi"/>
                <w:i/>
                <w:iCs/>
                <w:color w:val="auto"/>
                <w:spacing w:val="3"/>
                <w:sz w:val="18"/>
                <w:szCs w:val="18"/>
                <w:shd w:val="clear" w:color="auto" w:fill="F8F9FA"/>
              </w:rPr>
              <w:t>“Very approachable, friendly and professional at all times.</w:t>
            </w:r>
          </w:p>
          <w:p w14:paraId="78D512CD" w14:textId="77777777" w:rsidR="002A063C" w:rsidRPr="00614BA5" w:rsidRDefault="002A063C" w:rsidP="004A7E41">
            <w:pPr>
              <w:cnfStyle w:val="000000000000" w:firstRow="0" w:lastRow="0" w:firstColumn="0" w:lastColumn="0" w:oddVBand="0" w:evenVBand="0" w:oddHBand="0" w:evenHBand="0" w:firstRowFirstColumn="0" w:firstRowLastColumn="0" w:lastRowFirstColumn="0" w:lastRowLastColumn="0"/>
              <w:rPr>
                <w:rFonts w:asciiTheme="minorBidi" w:hAnsiTheme="minorBidi"/>
                <w:i/>
                <w:iCs/>
                <w:color w:val="auto"/>
                <w:spacing w:val="3"/>
                <w:sz w:val="18"/>
                <w:szCs w:val="18"/>
                <w:shd w:val="clear" w:color="auto" w:fill="F8F9FA"/>
              </w:rPr>
            </w:pPr>
            <w:r w:rsidRPr="00614BA5">
              <w:rPr>
                <w:rFonts w:asciiTheme="minorBidi" w:hAnsiTheme="minorBidi"/>
                <w:i/>
                <w:iCs/>
                <w:color w:val="auto"/>
                <w:spacing w:val="3"/>
                <w:sz w:val="18"/>
                <w:szCs w:val="18"/>
                <w:shd w:val="clear" w:color="auto" w:fill="F8F9FA"/>
              </w:rPr>
              <w:t>We have always worked well as a team during GIRFEC meetings and felt supported.</w:t>
            </w:r>
          </w:p>
          <w:p w14:paraId="213F4BF8" w14:textId="77777777" w:rsidR="002A063C" w:rsidRPr="00614BA5" w:rsidRDefault="002A063C" w:rsidP="004A7E41">
            <w:pPr>
              <w:cnfStyle w:val="000000000000" w:firstRow="0" w:lastRow="0" w:firstColumn="0" w:lastColumn="0" w:oddVBand="0" w:evenVBand="0" w:oddHBand="0" w:evenHBand="0" w:firstRowFirstColumn="0" w:firstRowLastColumn="0" w:lastRowFirstColumn="0" w:lastRowLastColumn="0"/>
              <w:rPr>
                <w:rFonts w:asciiTheme="minorBidi" w:hAnsiTheme="minorBidi"/>
                <w:i/>
                <w:iCs/>
                <w:color w:val="auto"/>
                <w:spacing w:val="3"/>
                <w:sz w:val="18"/>
                <w:szCs w:val="18"/>
                <w:shd w:val="clear" w:color="auto" w:fill="F8F9FA"/>
              </w:rPr>
            </w:pPr>
            <w:r w:rsidRPr="00614BA5">
              <w:rPr>
                <w:rFonts w:asciiTheme="minorBidi" w:hAnsiTheme="minorBidi"/>
                <w:i/>
                <w:iCs/>
                <w:color w:val="auto"/>
                <w:spacing w:val="3"/>
                <w:sz w:val="18"/>
                <w:szCs w:val="18"/>
                <w:shd w:val="clear" w:color="auto" w:fill="F8F9FA"/>
              </w:rPr>
              <w:t>I feel Cornhill ELC exceeds expectations.” (See Google form)</w:t>
            </w:r>
          </w:p>
          <w:p w14:paraId="14522890" w14:textId="77777777" w:rsidR="002A063C" w:rsidRPr="00614BA5" w:rsidRDefault="002A063C" w:rsidP="004A7E41">
            <w:pPr>
              <w:cnfStyle w:val="000000000000" w:firstRow="0" w:lastRow="0" w:firstColumn="0" w:lastColumn="0" w:oddVBand="0" w:evenVBand="0" w:oddHBand="0" w:evenHBand="0" w:firstRowFirstColumn="0" w:firstRowLastColumn="0" w:lastRowFirstColumn="0" w:lastRowLastColumn="0"/>
              <w:rPr>
                <w:rFonts w:asciiTheme="minorBidi" w:hAnsiTheme="minorBidi"/>
                <w:color w:val="auto"/>
                <w:spacing w:val="3"/>
                <w:sz w:val="18"/>
                <w:szCs w:val="18"/>
                <w:shd w:val="clear" w:color="auto" w:fill="F8F9FA"/>
              </w:rPr>
            </w:pPr>
            <w:r w:rsidRPr="00614BA5">
              <w:rPr>
                <w:rFonts w:asciiTheme="minorBidi" w:hAnsiTheme="minorBidi"/>
                <w:color w:val="auto"/>
                <w:spacing w:val="3"/>
                <w:sz w:val="18"/>
                <w:szCs w:val="18"/>
                <w:shd w:val="clear" w:color="auto" w:fill="F8F9FA"/>
              </w:rPr>
              <w:t xml:space="preserve">SALT feedback positive and that children are making good progress in nursery and </w:t>
            </w:r>
            <w:proofErr w:type="spellStart"/>
            <w:r w:rsidRPr="00614BA5">
              <w:rPr>
                <w:rFonts w:asciiTheme="minorBidi" w:hAnsiTheme="minorBidi"/>
                <w:color w:val="auto"/>
                <w:spacing w:val="3"/>
                <w:sz w:val="18"/>
                <w:szCs w:val="18"/>
                <w:shd w:val="clear" w:color="auto" w:fill="F8F9FA"/>
              </w:rPr>
              <w:t>outwith</w:t>
            </w:r>
            <w:proofErr w:type="spellEnd"/>
            <w:r w:rsidRPr="00614BA5">
              <w:rPr>
                <w:rFonts w:asciiTheme="minorBidi" w:hAnsiTheme="minorBidi"/>
                <w:color w:val="auto"/>
                <w:spacing w:val="3"/>
                <w:sz w:val="18"/>
                <w:szCs w:val="18"/>
                <w:shd w:val="clear" w:color="auto" w:fill="F8F9FA"/>
              </w:rPr>
              <w:t>.</w:t>
            </w:r>
          </w:p>
          <w:p w14:paraId="2EEACA05" w14:textId="77777777" w:rsidR="002A063C" w:rsidRPr="00614BA5" w:rsidRDefault="002A063C" w:rsidP="004A7E41">
            <w:pPr>
              <w:contextualSpacing/>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olor w:val="auto"/>
                <w:sz w:val="18"/>
                <w:szCs w:val="18"/>
                <w14:ligatures w14:val="none"/>
              </w:rPr>
            </w:pPr>
          </w:p>
        </w:tc>
        <w:tc>
          <w:tcPr>
            <w:tcW w:w="3431" w:type="dxa"/>
            <w:shd w:val="clear" w:color="auto" w:fill="FFFFFF"/>
          </w:tcPr>
          <w:p w14:paraId="0054F404" w14:textId="77777777" w:rsidR="002A063C" w:rsidRPr="00614BA5" w:rsidRDefault="002A063C" w:rsidP="004A7E41">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20"/>
                <w:szCs w:val="20"/>
              </w:rPr>
            </w:pPr>
          </w:p>
          <w:p w14:paraId="5621FAE5" w14:textId="77777777" w:rsidR="002A063C" w:rsidRPr="00614BA5" w:rsidRDefault="002A063C" w:rsidP="004A7E41">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20"/>
                <w:szCs w:val="20"/>
              </w:rPr>
            </w:pPr>
          </w:p>
          <w:p w14:paraId="70A2FAEE" w14:textId="77777777" w:rsidR="002A063C" w:rsidRPr="00614BA5" w:rsidRDefault="002A063C" w:rsidP="004A7E41">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20"/>
                <w:szCs w:val="20"/>
              </w:rPr>
            </w:pPr>
          </w:p>
          <w:p w14:paraId="37817F96" w14:textId="77777777" w:rsidR="002A063C" w:rsidRPr="00614BA5" w:rsidRDefault="002A063C" w:rsidP="004A7E41">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20"/>
                <w:szCs w:val="20"/>
              </w:rPr>
            </w:pPr>
          </w:p>
          <w:p w14:paraId="7E087288" w14:textId="77777777" w:rsidR="002A063C" w:rsidRPr="00614BA5" w:rsidRDefault="002A063C" w:rsidP="004A7E41">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20"/>
                <w:szCs w:val="20"/>
              </w:rPr>
            </w:pPr>
          </w:p>
          <w:p w14:paraId="251ED1D4" w14:textId="77777777" w:rsidR="002A063C" w:rsidRPr="00614BA5" w:rsidRDefault="002A063C" w:rsidP="004A7E41">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20"/>
                <w:szCs w:val="20"/>
              </w:rPr>
            </w:pPr>
          </w:p>
          <w:p w14:paraId="2A6486C3" w14:textId="77777777" w:rsidR="002A063C" w:rsidRPr="00614BA5" w:rsidRDefault="002A063C" w:rsidP="004A7E41">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auto"/>
                <w:sz w:val="20"/>
                <w:szCs w:val="20"/>
              </w:rPr>
            </w:pPr>
          </w:p>
          <w:p w14:paraId="6D92AB06" w14:textId="77777777" w:rsidR="002A063C" w:rsidRPr="00614BA5" w:rsidRDefault="002A063C" w:rsidP="004A7E41">
            <w:pPr>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olor w:val="auto"/>
                <w:sz w:val="18"/>
                <w:szCs w:val="18"/>
                <w14:ligatures w14:val="none"/>
              </w:rPr>
            </w:pPr>
            <w:r w:rsidRPr="00614BA5">
              <w:rPr>
                <w:rFonts w:asciiTheme="minorBidi" w:eastAsia="Times New Roman" w:hAnsiTheme="minorBidi"/>
                <w:color w:val="auto"/>
                <w:sz w:val="18"/>
                <w:szCs w:val="18"/>
              </w:rPr>
              <w:t>Have twice yearly swap shops? Xmas and Summer?</w:t>
            </w:r>
          </w:p>
        </w:tc>
      </w:tr>
      <w:bookmarkEnd w:id="4"/>
    </w:tbl>
    <w:p w14:paraId="12724BFB" w14:textId="77777777" w:rsidR="00B02FCA" w:rsidRDefault="00B02FCA" w:rsidP="002A063C">
      <w:pPr>
        <w:spacing w:after="0" w:line="240" w:lineRule="auto"/>
        <w:rPr>
          <w:rFonts w:eastAsia="Calibri" w:cstheme="minorHAnsi"/>
          <w:b/>
          <w:bCs/>
          <w:color w:val="auto"/>
          <w:sz w:val="22"/>
          <w:szCs w:val="22"/>
          <w:lang w:val="en-GB"/>
        </w:rPr>
      </w:pPr>
    </w:p>
    <w:p w14:paraId="49462297" w14:textId="77777777" w:rsidR="00B02FCA" w:rsidRPr="00655A96" w:rsidRDefault="00B02FCA" w:rsidP="004174DD">
      <w:pPr>
        <w:spacing w:after="0" w:line="240" w:lineRule="auto"/>
        <w:jc w:val="center"/>
        <w:rPr>
          <w:rFonts w:eastAsia="Calibri" w:cstheme="minorHAnsi"/>
          <w:b/>
          <w:bCs/>
          <w:color w:val="auto"/>
          <w:sz w:val="22"/>
          <w:szCs w:val="22"/>
          <w:lang w:val="en-GB"/>
        </w:rPr>
      </w:pPr>
    </w:p>
    <w:tbl>
      <w:tblPr>
        <w:tblStyle w:val="GridTable4-Accent3"/>
        <w:tblW w:w="14176" w:type="dxa"/>
        <w:tblInd w:w="-856" w:type="dxa"/>
        <w:tblLook w:val="04A0" w:firstRow="1" w:lastRow="0" w:firstColumn="1" w:lastColumn="0" w:noHBand="0" w:noVBand="1"/>
      </w:tblPr>
      <w:tblGrid>
        <w:gridCol w:w="4725"/>
        <w:gridCol w:w="2363"/>
        <w:gridCol w:w="2362"/>
        <w:gridCol w:w="4726"/>
      </w:tblGrid>
      <w:tr w:rsidR="004174DD" w:rsidRPr="00655A96" w14:paraId="6B408EDD" w14:textId="77777777" w:rsidTr="004A19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6" w:type="dxa"/>
            <w:gridSpan w:val="4"/>
            <w:shd w:val="clear" w:color="auto" w:fill="D87330" w:themeFill="accent5"/>
          </w:tcPr>
          <w:p w14:paraId="59E2C230" w14:textId="11DF1A0A" w:rsidR="004174DD" w:rsidRPr="00655A96" w:rsidRDefault="00AF066A" w:rsidP="00495AF1">
            <w:pPr>
              <w:rPr>
                <w:rFonts w:eastAsia="Calibri" w:cstheme="minorHAnsi"/>
                <w:b w:val="0"/>
                <w:bCs w:val="0"/>
                <w:color w:val="auto"/>
                <w:sz w:val="18"/>
                <w:szCs w:val="18"/>
                <w:lang w:val="en-GB"/>
              </w:rPr>
            </w:pPr>
            <w:r w:rsidRPr="00655A96">
              <w:rPr>
                <w:rFonts w:eastAsia="Calibri" w:cstheme="minorHAnsi"/>
                <w:color w:val="auto"/>
                <w:sz w:val="22"/>
                <w:szCs w:val="22"/>
                <w:lang w:val="en-GB"/>
              </w:rPr>
              <w:t>Curriculum (QI2.2)</w:t>
            </w:r>
          </w:p>
        </w:tc>
      </w:tr>
      <w:tr w:rsidR="002F7F22" w:rsidRPr="00655A96" w14:paraId="2A7F0134" w14:textId="77777777" w:rsidTr="00495A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8" w:type="dxa"/>
            <w:gridSpan w:val="2"/>
            <w:shd w:val="clear" w:color="auto" w:fill="FFFFFF" w:themeFill="background1"/>
          </w:tcPr>
          <w:p w14:paraId="2F189836" w14:textId="77777777" w:rsidR="002F7F22" w:rsidRPr="00655A96" w:rsidRDefault="002F7F22" w:rsidP="00495AF1">
            <w:pPr>
              <w:rPr>
                <w:rFonts w:cstheme="minorHAnsi"/>
                <w:b w:val="0"/>
                <w:bCs w:val="0"/>
                <w:color w:val="auto"/>
                <w:sz w:val="18"/>
                <w:szCs w:val="26"/>
              </w:rPr>
            </w:pPr>
            <w:r w:rsidRPr="00655A96">
              <w:rPr>
                <w:rFonts w:cstheme="minorHAnsi"/>
                <w:color w:val="auto"/>
                <w:sz w:val="18"/>
                <w:szCs w:val="26"/>
              </w:rPr>
              <w:t>HGIOS</w:t>
            </w:r>
          </w:p>
          <w:p w14:paraId="6EF09F6A" w14:textId="24762C4D" w:rsidR="00C8166C" w:rsidRPr="00655A96" w:rsidRDefault="00C8166C" w:rsidP="00495AF1">
            <w:pPr>
              <w:rPr>
                <w:rFonts w:cstheme="minorHAnsi"/>
                <w:b w:val="0"/>
                <w:bCs w:val="0"/>
                <w:color w:val="auto"/>
                <w:sz w:val="18"/>
                <w:szCs w:val="26"/>
              </w:rPr>
            </w:pPr>
            <w:r w:rsidRPr="00655A96">
              <w:rPr>
                <w:rFonts w:cstheme="minorHAnsi"/>
                <w:b w:val="0"/>
                <w:bCs w:val="0"/>
                <w:color w:val="auto"/>
                <w:sz w:val="18"/>
                <w:szCs w:val="26"/>
              </w:rPr>
              <w:t>Rationale and design</w:t>
            </w:r>
          </w:p>
          <w:p w14:paraId="3F27C37C" w14:textId="1D756B95" w:rsidR="00C8166C" w:rsidRPr="00655A96" w:rsidRDefault="00C8166C" w:rsidP="00495AF1">
            <w:pPr>
              <w:rPr>
                <w:rFonts w:cstheme="minorHAnsi"/>
                <w:b w:val="0"/>
                <w:bCs w:val="0"/>
                <w:color w:val="auto"/>
                <w:sz w:val="18"/>
                <w:szCs w:val="26"/>
              </w:rPr>
            </w:pPr>
            <w:r w:rsidRPr="00655A96">
              <w:rPr>
                <w:rFonts w:cstheme="minorHAnsi"/>
                <w:b w:val="0"/>
                <w:bCs w:val="0"/>
                <w:color w:val="auto"/>
                <w:sz w:val="18"/>
                <w:szCs w:val="26"/>
              </w:rPr>
              <w:t>Development of the curriculum</w:t>
            </w:r>
          </w:p>
          <w:p w14:paraId="79A04E10" w14:textId="77777777" w:rsidR="002F7F22" w:rsidRPr="00655A96" w:rsidRDefault="002F7F22" w:rsidP="00495AF1">
            <w:pPr>
              <w:rPr>
                <w:rFonts w:cstheme="minorHAnsi"/>
                <w:b w:val="0"/>
                <w:bCs w:val="0"/>
                <w:color w:val="auto"/>
                <w:sz w:val="18"/>
                <w:szCs w:val="26"/>
              </w:rPr>
            </w:pPr>
            <w:r w:rsidRPr="00655A96">
              <w:rPr>
                <w:rFonts w:cstheme="minorHAnsi"/>
                <w:b w:val="0"/>
                <w:bCs w:val="0"/>
                <w:color w:val="auto"/>
                <w:sz w:val="18"/>
                <w:szCs w:val="26"/>
              </w:rPr>
              <w:t>Learning Pathways</w:t>
            </w:r>
          </w:p>
          <w:p w14:paraId="5B63D265" w14:textId="2CD99D08" w:rsidR="00D21BE1" w:rsidRPr="00655A96" w:rsidRDefault="00D21BE1" w:rsidP="00495AF1">
            <w:pPr>
              <w:rPr>
                <w:rFonts w:eastAsia="Calibri" w:cstheme="minorHAnsi"/>
                <w:color w:val="auto"/>
                <w:sz w:val="18"/>
                <w:szCs w:val="26"/>
                <w:lang w:val="en-GB"/>
              </w:rPr>
            </w:pPr>
            <w:r w:rsidRPr="00655A96">
              <w:rPr>
                <w:rFonts w:eastAsia="Calibri" w:cstheme="minorHAnsi"/>
                <w:b w:val="0"/>
                <w:bCs w:val="0"/>
                <w:color w:val="auto"/>
                <w:sz w:val="18"/>
                <w:szCs w:val="26"/>
                <w:lang w:val="en-GB"/>
              </w:rPr>
              <w:t>Skills for learning, life and work</w:t>
            </w:r>
          </w:p>
        </w:tc>
        <w:tc>
          <w:tcPr>
            <w:tcW w:w="7088" w:type="dxa"/>
            <w:gridSpan w:val="2"/>
            <w:shd w:val="clear" w:color="auto" w:fill="FFFFFF" w:themeFill="background1"/>
          </w:tcPr>
          <w:p w14:paraId="668F3582" w14:textId="77777777" w:rsidR="002F7F22" w:rsidRPr="00655A96" w:rsidRDefault="002F7F22" w:rsidP="00495AF1">
            <w:pPr>
              <w:cnfStyle w:val="000000100000" w:firstRow="0" w:lastRow="0" w:firstColumn="0" w:lastColumn="0" w:oddVBand="0" w:evenVBand="0" w:oddHBand="1" w:evenHBand="0" w:firstRowFirstColumn="0" w:firstRowLastColumn="0" w:lastRowFirstColumn="0" w:lastRowLastColumn="0"/>
              <w:rPr>
                <w:rFonts w:eastAsia="Calibri" w:cstheme="minorHAnsi"/>
                <w:b/>
                <w:bCs/>
                <w:color w:val="auto"/>
                <w:sz w:val="18"/>
                <w:szCs w:val="26"/>
                <w:lang w:val="en-GB"/>
              </w:rPr>
            </w:pPr>
            <w:r w:rsidRPr="00655A96">
              <w:rPr>
                <w:rFonts w:eastAsia="Calibri" w:cstheme="minorHAnsi"/>
                <w:b/>
                <w:bCs/>
                <w:color w:val="auto"/>
                <w:sz w:val="18"/>
                <w:szCs w:val="26"/>
                <w:lang w:val="en-GB"/>
              </w:rPr>
              <w:t>HGIOELC</w:t>
            </w:r>
          </w:p>
          <w:p w14:paraId="457654CF" w14:textId="77777777" w:rsidR="00D21BE1" w:rsidRPr="00655A96" w:rsidRDefault="00D21BE1" w:rsidP="00D21BE1">
            <w:pPr>
              <w:cnfStyle w:val="000000100000" w:firstRow="0" w:lastRow="0" w:firstColumn="0" w:lastColumn="0" w:oddVBand="0" w:evenVBand="0" w:oddHBand="1" w:evenHBand="0" w:firstRowFirstColumn="0" w:firstRowLastColumn="0" w:lastRowFirstColumn="0" w:lastRowLastColumn="0"/>
              <w:rPr>
                <w:rFonts w:cstheme="minorHAnsi"/>
                <w:color w:val="auto"/>
                <w:sz w:val="18"/>
                <w:szCs w:val="26"/>
              </w:rPr>
            </w:pPr>
            <w:r w:rsidRPr="00655A96">
              <w:rPr>
                <w:rFonts w:cstheme="minorHAnsi"/>
                <w:color w:val="auto"/>
                <w:sz w:val="18"/>
                <w:szCs w:val="26"/>
              </w:rPr>
              <w:t>Rationale and design</w:t>
            </w:r>
          </w:p>
          <w:p w14:paraId="0F438576" w14:textId="70A97C0C" w:rsidR="00D21BE1" w:rsidRPr="00655A96" w:rsidRDefault="00D21BE1" w:rsidP="00D21BE1">
            <w:pPr>
              <w:cnfStyle w:val="000000100000" w:firstRow="0" w:lastRow="0" w:firstColumn="0" w:lastColumn="0" w:oddVBand="0" w:evenVBand="0" w:oddHBand="1" w:evenHBand="0" w:firstRowFirstColumn="0" w:firstRowLastColumn="0" w:lastRowFirstColumn="0" w:lastRowLastColumn="0"/>
              <w:rPr>
                <w:rFonts w:cstheme="minorHAnsi"/>
                <w:color w:val="auto"/>
                <w:sz w:val="18"/>
                <w:szCs w:val="26"/>
              </w:rPr>
            </w:pPr>
            <w:r w:rsidRPr="00655A96">
              <w:rPr>
                <w:rFonts w:cstheme="minorHAnsi"/>
                <w:color w:val="auto"/>
                <w:sz w:val="18"/>
                <w:szCs w:val="26"/>
              </w:rPr>
              <w:t>Learning &amp; developmental pathways</w:t>
            </w:r>
          </w:p>
          <w:p w14:paraId="3C127681" w14:textId="28DF0407" w:rsidR="00D21BE1" w:rsidRPr="00655A96" w:rsidRDefault="00D21BE1" w:rsidP="00D21BE1">
            <w:pPr>
              <w:cnfStyle w:val="000000100000" w:firstRow="0" w:lastRow="0" w:firstColumn="0" w:lastColumn="0" w:oddVBand="0" w:evenVBand="0" w:oddHBand="1" w:evenHBand="0" w:firstRowFirstColumn="0" w:firstRowLastColumn="0" w:lastRowFirstColumn="0" w:lastRowLastColumn="0"/>
              <w:rPr>
                <w:rFonts w:cstheme="minorHAnsi"/>
                <w:color w:val="auto"/>
                <w:sz w:val="18"/>
                <w:szCs w:val="26"/>
              </w:rPr>
            </w:pPr>
            <w:r w:rsidRPr="00655A96">
              <w:rPr>
                <w:rFonts w:cstheme="minorHAnsi"/>
                <w:color w:val="auto"/>
                <w:sz w:val="18"/>
                <w:szCs w:val="26"/>
              </w:rPr>
              <w:t>Pedagogy &amp; play</w:t>
            </w:r>
          </w:p>
          <w:p w14:paraId="7AEE7EAF" w14:textId="6DDA6559" w:rsidR="00791872" w:rsidRPr="00655A96" w:rsidRDefault="00D21BE1" w:rsidP="00495AF1">
            <w:pPr>
              <w:cnfStyle w:val="000000100000" w:firstRow="0" w:lastRow="0" w:firstColumn="0" w:lastColumn="0" w:oddVBand="0" w:evenVBand="0" w:oddHBand="1" w:evenHBand="0" w:firstRowFirstColumn="0" w:firstRowLastColumn="0" w:lastRowFirstColumn="0" w:lastRowLastColumn="0"/>
              <w:rPr>
                <w:rFonts w:eastAsia="Calibri" w:cstheme="minorHAnsi"/>
                <w:color w:val="auto"/>
                <w:sz w:val="18"/>
                <w:szCs w:val="26"/>
                <w:lang w:val="en-GB"/>
              </w:rPr>
            </w:pPr>
            <w:r w:rsidRPr="00655A96">
              <w:rPr>
                <w:rFonts w:eastAsia="Calibri" w:cstheme="minorHAnsi"/>
                <w:color w:val="auto"/>
                <w:sz w:val="18"/>
                <w:szCs w:val="26"/>
                <w:lang w:val="en-GB"/>
              </w:rPr>
              <w:t>Skills for life and learning</w:t>
            </w:r>
          </w:p>
        </w:tc>
      </w:tr>
      <w:tr w:rsidR="004174DD" w:rsidRPr="00655A96" w14:paraId="521FC773" w14:textId="77777777" w:rsidTr="004A19FF">
        <w:tc>
          <w:tcPr>
            <w:cnfStyle w:val="001000000000" w:firstRow="0" w:lastRow="0" w:firstColumn="1" w:lastColumn="0" w:oddVBand="0" w:evenVBand="0" w:oddHBand="0" w:evenHBand="0" w:firstRowFirstColumn="0" w:firstRowLastColumn="0" w:lastRowFirstColumn="0" w:lastRowLastColumn="0"/>
            <w:tcW w:w="4725" w:type="dxa"/>
            <w:shd w:val="clear" w:color="auto" w:fill="D87330" w:themeFill="accent5"/>
          </w:tcPr>
          <w:p w14:paraId="655DE4A8" w14:textId="77777777" w:rsidR="004174DD" w:rsidRPr="00655A96" w:rsidRDefault="004174DD" w:rsidP="00495AF1">
            <w:pPr>
              <w:rPr>
                <w:rFonts w:eastAsia="Calibri" w:cstheme="minorHAnsi"/>
                <w:color w:val="auto"/>
                <w:sz w:val="18"/>
                <w:szCs w:val="18"/>
              </w:rPr>
            </w:pPr>
            <w:r w:rsidRPr="00655A96">
              <w:rPr>
                <w:rFonts w:eastAsia="Calibri" w:cstheme="minorHAnsi"/>
                <w:color w:val="auto"/>
                <w:sz w:val="18"/>
                <w:szCs w:val="18"/>
                <w:lang w:val="en-GB"/>
              </w:rPr>
              <w:t xml:space="preserve">How well are you doing? </w:t>
            </w:r>
          </w:p>
          <w:p w14:paraId="5E19E6C8" w14:textId="77777777" w:rsidR="004174DD" w:rsidRPr="00655A96" w:rsidRDefault="004174DD" w:rsidP="00495AF1">
            <w:pPr>
              <w:rPr>
                <w:rFonts w:eastAsia="Calibri" w:cstheme="minorHAnsi"/>
                <w:color w:val="auto"/>
                <w:sz w:val="18"/>
                <w:szCs w:val="18"/>
              </w:rPr>
            </w:pPr>
            <w:r w:rsidRPr="00655A96">
              <w:rPr>
                <w:rFonts w:eastAsia="Calibri" w:cstheme="minorHAnsi"/>
                <w:color w:val="auto"/>
                <w:sz w:val="18"/>
                <w:szCs w:val="18"/>
                <w:lang w:val="en-GB"/>
              </w:rPr>
              <w:t>What’s working well for your learners?</w:t>
            </w:r>
          </w:p>
        </w:tc>
        <w:tc>
          <w:tcPr>
            <w:tcW w:w="4725" w:type="dxa"/>
            <w:gridSpan w:val="2"/>
            <w:shd w:val="clear" w:color="auto" w:fill="D87330" w:themeFill="accent5"/>
          </w:tcPr>
          <w:p w14:paraId="22B77A1F" w14:textId="77777777" w:rsidR="004174DD" w:rsidRPr="00655A96" w:rsidRDefault="004174DD" w:rsidP="00495AF1">
            <w:pPr>
              <w:cnfStyle w:val="000000000000" w:firstRow="0" w:lastRow="0" w:firstColumn="0" w:lastColumn="0" w:oddVBand="0" w:evenVBand="0" w:oddHBand="0" w:evenHBand="0" w:firstRowFirstColumn="0" w:firstRowLastColumn="0" w:lastRowFirstColumn="0" w:lastRowLastColumn="0"/>
              <w:rPr>
                <w:rFonts w:eastAsia="Calibri" w:cstheme="minorHAnsi"/>
                <w:color w:val="auto"/>
                <w:sz w:val="18"/>
                <w:szCs w:val="18"/>
              </w:rPr>
            </w:pPr>
            <w:r w:rsidRPr="00655A96">
              <w:rPr>
                <w:rFonts w:eastAsia="Calibri" w:cstheme="minorHAnsi"/>
                <w:b/>
                <w:bCs/>
                <w:color w:val="auto"/>
                <w:sz w:val="18"/>
                <w:szCs w:val="18"/>
                <w:lang w:val="en-GB"/>
              </w:rPr>
              <w:t xml:space="preserve">How do you know? </w:t>
            </w:r>
          </w:p>
          <w:p w14:paraId="73D4CD94" w14:textId="77777777" w:rsidR="004174DD" w:rsidRPr="00655A96" w:rsidRDefault="004174DD" w:rsidP="00495AF1">
            <w:pPr>
              <w:cnfStyle w:val="000000000000" w:firstRow="0" w:lastRow="0" w:firstColumn="0" w:lastColumn="0" w:oddVBand="0" w:evenVBand="0" w:oddHBand="0" w:evenHBand="0" w:firstRowFirstColumn="0" w:firstRowLastColumn="0" w:lastRowFirstColumn="0" w:lastRowLastColumn="0"/>
              <w:rPr>
                <w:rFonts w:eastAsia="Calibri" w:cstheme="minorHAnsi"/>
                <w:color w:val="auto"/>
                <w:sz w:val="18"/>
                <w:szCs w:val="18"/>
              </w:rPr>
            </w:pPr>
            <w:r w:rsidRPr="00655A96">
              <w:rPr>
                <w:rFonts w:eastAsia="Calibri" w:cstheme="minorHAnsi"/>
                <w:b/>
                <w:bCs/>
                <w:color w:val="auto"/>
                <w:sz w:val="18"/>
                <w:szCs w:val="18"/>
                <w:lang w:val="en-GB"/>
              </w:rPr>
              <w:t>What evidence do you have of positive impact on learners?</w:t>
            </w:r>
          </w:p>
        </w:tc>
        <w:tc>
          <w:tcPr>
            <w:tcW w:w="4726" w:type="dxa"/>
            <w:shd w:val="clear" w:color="auto" w:fill="D87330" w:themeFill="accent5"/>
          </w:tcPr>
          <w:p w14:paraId="45DF8A32" w14:textId="77777777" w:rsidR="004174DD" w:rsidRPr="00655A96" w:rsidRDefault="004174DD" w:rsidP="00495AF1">
            <w:pPr>
              <w:cnfStyle w:val="000000000000" w:firstRow="0" w:lastRow="0" w:firstColumn="0" w:lastColumn="0" w:oddVBand="0" w:evenVBand="0" w:oddHBand="0" w:evenHBand="0" w:firstRowFirstColumn="0" w:firstRowLastColumn="0" w:lastRowFirstColumn="0" w:lastRowLastColumn="0"/>
              <w:rPr>
                <w:rFonts w:eastAsia="Calibri" w:cstheme="minorHAnsi"/>
                <w:color w:val="auto"/>
                <w:sz w:val="18"/>
                <w:szCs w:val="18"/>
              </w:rPr>
            </w:pPr>
            <w:r w:rsidRPr="00655A96">
              <w:rPr>
                <w:rFonts w:eastAsia="Calibri" w:cstheme="minorHAnsi"/>
                <w:b/>
                <w:bCs/>
                <w:color w:val="auto"/>
                <w:sz w:val="18"/>
                <w:szCs w:val="18"/>
                <w:lang w:val="en-GB"/>
              </w:rPr>
              <w:t xml:space="preserve">What are you going to do now? </w:t>
            </w:r>
          </w:p>
          <w:p w14:paraId="2BC57B81" w14:textId="77777777" w:rsidR="004174DD" w:rsidRPr="00655A96" w:rsidRDefault="004174DD" w:rsidP="00495AF1">
            <w:pPr>
              <w:cnfStyle w:val="000000000000" w:firstRow="0" w:lastRow="0" w:firstColumn="0" w:lastColumn="0" w:oddVBand="0" w:evenVBand="0" w:oddHBand="0" w:evenHBand="0" w:firstRowFirstColumn="0" w:firstRowLastColumn="0" w:lastRowFirstColumn="0" w:lastRowLastColumn="0"/>
              <w:rPr>
                <w:rFonts w:eastAsia="Calibri" w:cstheme="minorHAnsi"/>
                <w:color w:val="auto"/>
                <w:sz w:val="18"/>
                <w:szCs w:val="18"/>
              </w:rPr>
            </w:pPr>
            <w:r w:rsidRPr="00655A96">
              <w:rPr>
                <w:rFonts w:eastAsia="Calibri" w:cstheme="minorHAnsi"/>
                <w:b/>
                <w:bCs/>
                <w:color w:val="auto"/>
                <w:sz w:val="18"/>
                <w:szCs w:val="18"/>
                <w:lang w:val="en-GB"/>
              </w:rPr>
              <w:t>What are your improvement priorities in this area?</w:t>
            </w:r>
          </w:p>
        </w:tc>
      </w:tr>
      <w:tr w:rsidR="007C3A8B" w:rsidRPr="00655A96" w14:paraId="5E1E3FFA" w14:textId="77777777" w:rsidTr="004571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6" w:type="dxa"/>
            <w:gridSpan w:val="4"/>
            <w:shd w:val="clear" w:color="auto" w:fill="FFFFFF" w:themeFill="background1"/>
          </w:tcPr>
          <w:p w14:paraId="09174E29" w14:textId="3BF4DFC9" w:rsidR="007C3A8B" w:rsidRPr="00655A96" w:rsidRDefault="007C3A8B" w:rsidP="00495AF1">
            <w:pPr>
              <w:spacing w:after="200" w:line="276" w:lineRule="auto"/>
              <w:rPr>
                <w:rFonts w:eastAsia="Calibri" w:cstheme="minorHAnsi"/>
                <w:color w:val="auto"/>
                <w:sz w:val="18"/>
                <w:szCs w:val="18"/>
              </w:rPr>
            </w:pPr>
            <w:r>
              <w:rPr>
                <w:rFonts w:cstheme="minorHAnsi"/>
                <w:color w:val="auto"/>
                <w:sz w:val="18"/>
                <w:szCs w:val="18"/>
              </w:rPr>
              <w:t>Rationale and Design</w:t>
            </w:r>
          </w:p>
        </w:tc>
      </w:tr>
      <w:tr w:rsidR="00163A36" w:rsidRPr="00655A96" w14:paraId="0D29DCEA" w14:textId="77777777" w:rsidTr="00495AF1">
        <w:tc>
          <w:tcPr>
            <w:cnfStyle w:val="001000000000" w:firstRow="0" w:lastRow="0" w:firstColumn="1" w:lastColumn="0" w:oddVBand="0" w:evenVBand="0" w:oddHBand="0" w:evenHBand="0" w:firstRowFirstColumn="0" w:firstRowLastColumn="0" w:lastRowFirstColumn="0" w:lastRowLastColumn="0"/>
            <w:tcW w:w="4725" w:type="dxa"/>
            <w:shd w:val="clear" w:color="auto" w:fill="FFFFFF" w:themeFill="background1"/>
          </w:tcPr>
          <w:p w14:paraId="701062B7" w14:textId="3FA7FD18" w:rsidR="00163A36" w:rsidRDefault="007C3A8B" w:rsidP="00495AF1">
            <w:pPr>
              <w:spacing w:beforeAutospacing="1" w:afterAutospacing="1"/>
              <w:rPr>
                <w:rFonts w:cstheme="minorHAnsi"/>
                <w:color w:val="auto"/>
                <w:sz w:val="18"/>
                <w:szCs w:val="18"/>
              </w:rPr>
            </w:pPr>
            <w:r w:rsidRPr="007C3A8B">
              <w:rPr>
                <w:rFonts w:cstheme="minorHAnsi"/>
                <w:b w:val="0"/>
                <w:bCs w:val="0"/>
                <w:color w:val="auto"/>
                <w:sz w:val="18"/>
                <w:szCs w:val="18"/>
              </w:rPr>
              <w:t>Curriculum rationale widely shared and visible in school.</w:t>
            </w:r>
          </w:p>
          <w:p w14:paraId="52B8F791" w14:textId="14444FEC" w:rsidR="007C3A8B" w:rsidRDefault="007C3A8B" w:rsidP="00495AF1">
            <w:pPr>
              <w:spacing w:beforeAutospacing="1" w:afterAutospacing="1"/>
              <w:rPr>
                <w:rFonts w:cstheme="minorHAnsi"/>
                <w:color w:val="auto"/>
                <w:sz w:val="18"/>
                <w:szCs w:val="18"/>
              </w:rPr>
            </w:pPr>
            <w:r>
              <w:rPr>
                <w:rFonts w:cstheme="minorHAnsi"/>
                <w:b w:val="0"/>
                <w:bCs w:val="0"/>
                <w:color w:val="auto"/>
                <w:sz w:val="18"/>
                <w:szCs w:val="18"/>
              </w:rPr>
              <w:t>Wide consultation on update</w:t>
            </w:r>
            <w:r w:rsidR="00907124">
              <w:rPr>
                <w:rFonts w:cstheme="minorHAnsi"/>
                <w:b w:val="0"/>
                <w:bCs w:val="0"/>
                <w:color w:val="auto"/>
                <w:sz w:val="18"/>
                <w:szCs w:val="18"/>
              </w:rPr>
              <w:t>d</w:t>
            </w:r>
            <w:r>
              <w:rPr>
                <w:rFonts w:cstheme="minorHAnsi"/>
                <w:b w:val="0"/>
                <w:bCs w:val="0"/>
                <w:color w:val="auto"/>
                <w:sz w:val="18"/>
                <w:szCs w:val="18"/>
              </w:rPr>
              <w:t xml:space="preserve"> </w:t>
            </w:r>
            <w:r w:rsidR="00907124">
              <w:rPr>
                <w:rFonts w:cstheme="minorHAnsi"/>
                <w:b w:val="0"/>
                <w:bCs w:val="0"/>
                <w:color w:val="auto"/>
                <w:sz w:val="18"/>
                <w:szCs w:val="18"/>
              </w:rPr>
              <w:t>V</w:t>
            </w:r>
            <w:r>
              <w:rPr>
                <w:rFonts w:cstheme="minorHAnsi"/>
                <w:b w:val="0"/>
                <w:bCs w:val="0"/>
                <w:color w:val="auto"/>
                <w:sz w:val="18"/>
                <w:szCs w:val="18"/>
              </w:rPr>
              <w:t xml:space="preserve">ision, </w:t>
            </w:r>
            <w:r w:rsidR="00907124">
              <w:rPr>
                <w:rFonts w:cstheme="minorHAnsi"/>
                <w:b w:val="0"/>
                <w:bCs w:val="0"/>
                <w:color w:val="auto"/>
                <w:sz w:val="18"/>
                <w:szCs w:val="18"/>
              </w:rPr>
              <w:t>V</w:t>
            </w:r>
            <w:r>
              <w:rPr>
                <w:rFonts w:cstheme="minorHAnsi"/>
                <w:b w:val="0"/>
                <w:bCs w:val="0"/>
                <w:color w:val="auto"/>
                <w:sz w:val="18"/>
                <w:szCs w:val="18"/>
              </w:rPr>
              <w:t xml:space="preserve">alues and </w:t>
            </w:r>
            <w:r w:rsidR="00907124">
              <w:rPr>
                <w:rFonts w:cstheme="minorHAnsi"/>
                <w:b w:val="0"/>
                <w:bCs w:val="0"/>
                <w:color w:val="auto"/>
                <w:sz w:val="18"/>
                <w:szCs w:val="18"/>
              </w:rPr>
              <w:t>A</w:t>
            </w:r>
            <w:r>
              <w:rPr>
                <w:rFonts w:cstheme="minorHAnsi"/>
                <w:b w:val="0"/>
                <w:bCs w:val="0"/>
                <w:color w:val="auto"/>
                <w:sz w:val="18"/>
                <w:szCs w:val="18"/>
              </w:rPr>
              <w:t>ims.</w:t>
            </w:r>
          </w:p>
          <w:p w14:paraId="2AA549E0" w14:textId="2BA25B12" w:rsidR="007C3A8B" w:rsidRDefault="007C3A8B" w:rsidP="00495AF1">
            <w:pPr>
              <w:spacing w:beforeAutospacing="1" w:afterAutospacing="1"/>
              <w:rPr>
                <w:rFonts w:cstheme="minorHAnsi"/>
                <w:color w:val="auto"/>
                <w:sz w:val="18"/>
                <w:szCs w:val="18"/>
              </w:rPr>
            </w:pPr>
            <w:r>
              <w:rPr>
                <w:rFonts w:cstheme="minorHAnsi"/>
                <w:b w:val="0"/>
                <w:bCs w:val="0"/>
                <w:color w:val="auto"/>
                <w:sz w:val="18"/>
                <w:szCs w:val="18"/>
              </w:rPr>
              <w:t xml:space="preserve">The four contexts underpin </w:t>
            </w:r>
            <w:r w:rsidR="00F73C55">
              <w:rPr>
                <w:rFonts w:cstheme="minorHAnsi"/>
                <w:b w:val="0"/>
                <w:bCs w:val="0"/>
                <w:color w:val="auto"/>
                <w:sz w:val="18"/>
                <w:szCs w:val="18"/>
              </w:rPr>
              <w:t>wider/cross school activities such as Champions, Houses, IDL and Pupil Council.</w:t>
            </w:r>
          </w:p>
          <w:p w14:paraId="2B498165" w14:textId="77777777" w:rsidR="007C3A8B" w:rsidRDefault="00F73C55" w:rsidP="00F73C55">
            <w:pPr>
              <w:spacing w:beforeAutospacing="1" w:afterAutospacing="1"/>
              <w:rPr>
                <w:rFonts w:cstheme="minorHAnsi"/>
                <w:color w:val="auto"/>
                <w:sz w:val="18"/>
                <w:szCs w:val="18"/>
              </w:rPr>
            </w:pPr>
            <w:r>
              <w:rPr>
                <w:rFonts w:cstheme="minorHAnsi"/>
                <w:b w:val="0"/>
                <w:bCs w:val="0"/>
                <w:color w:val="auto"/>
                <w:sz w:val="18"/>
                <w:szCs w:val="18"/>
              </w:rPr>
              <w:t>Shared understanding across the whole school regarding celebrating achievements.</w:t>
            </w:r>
          </w:p>
          <w:p w14:paraId="14A616F9" w14:textId="62C7EFDB" w:rsidR="00F73C55" w:rsidRPr="007C3A8B" w:rsidRDefault="00F73C55" w:rsidP="00F73C55">
            <w:pPr>
              <w:spacing w:beforeAutospacing="1" w:afterAutospacing="1"/>
              <w:rPr>
                <w:rFonts w:cstheme="minorHAnsi"/>
                <w:b w:val="0"/>
                <w:bCs w:val="0"/>
                <w:color w:val="auto"/>
                <w:sz w:val="18"/>
                <w:szCs w:val="18"/>
              </w:rPr>
            </w:pPr>
          </w:p>
        </w:tc>
        <w:tc>
          <w:tcPr>
            <w:tcW w:w="4725" w:type="dxa"/>
            <w:gridSpan w:val="2"/>
            <w:shd w:val="clear" w:color="auto" w:fill="FFFFFF" w:themeFill="background1"/>
          </w:tcPr>
          <w:p w14:paraId="537DBAD3" w14:textId="4D2EF45E" w:rsidR="00163A36" w:rsidRDefault="00F73C55" w:rsidP="00F73C55">
            <w:pPr>
              <w:spacing w:after="200" w:line="276" w:lineRule="auto"/>
              <w:cnfStyle w:val="000000000000" w:firstRow="0" w:lastRow="0" w:firstColumn="0" w:lastColumn="0" w:oddVBand="0" w:evenVBand="0" w:oddHBand="0" w:evenHBand="0" w:firstRowFirstColumn="0" w:firstRowLastColumn="0" w:lastRowFirstColumn="0" w:lastRowLastColumn="0"/>
              <w:rPr>
                <w:rFonts w:eastAsia="Calibri" w:cstheme="minorHAnsi"/>
                <w:color w:val="auto"/>
                <w:sz w:val="18"/>
                <w:szCs w:val="18"/>
              </w:rPr>
            </w:pPr>
            <w:r>
              <w:rPr>
                <w:rFonts w:eastAsia="Calibri" w:cstheme="minorHAnsi"/>
                <w:color w:val="auto"/>
                <w:sz w:val="18"/>
                <w:szCs w:val="18"/>
              </w:rPr>
              <w:t xml:space="preserve">Pupils </w:t>
            </w:r>
            <w:r w:rsidR="00316087">
              <w:rPr>
                <w:rFonts w:eastAsia="Calibri" w:cstheme="minorHAnsi"/>
                <w:color w:val="auto"/>
                <w:sz w:val="18"/>
                <w:szCs w:val="18"/>
              </w:rPr>
              <w:t xml:space="preserve">are </w:t>
            </w:r>
            <w:r>
              <w:rPr>
                <w:rFonts w:eastAsia="Calibri" w:cstheme="minorHAnsi"/>
                <w:color w:val="auto"/>
                <w:sz w:val="18"/>
                <w:szCs w:val="18"/>
              </w:rPr>
              <w:t>clearly able to discuss and share their learning in class and at assemblies.</w:t>
            </w:r>
          </w:p>
          <w:p w14:paraId="2E469E29" w14:textId="50DEAED0" w:rsidR="00F73C55" w:rsidRDefault="00F73C55" w:rsidP="00F73C55">
            <w:pPr>
              <w:spacing w:after="200" w:line="276" w:lineRule="auto"/>
              <w:cnfStyle w:val="000000000000" w:firstRow="0" w:lastRow="0" w:firstColumn="0" w:lastColumn="0" w:oddVBand="0" w:evenVBand="0" w:oddHBand="0" w:evenHBand="0" w:firstRowFirstColumn="0" w:firstRowLastColumn="0" w:lastRowFirstColumn="0" w:lastRowLastColumn="0"/>
              <w:rPr>
                <w:rFonts w:eastAsia="Calibri" w:cstheme="minorHAnsi"/>
                <w:color w:val="auto"/>
                <w:sz w:val="18"/>
                <w:szCs w:val="18"/>
              </w:rPr>
            </w:pPr>
            <w:r>
              <w:rPr>
                <w:rFonts w:eastAsia="Calibri" w:cstheme="minorHAnsi"/>
                <w:color w:val="auto"/>
                <w:sz w:val="18"/>
                <w:szCs w:val="18"/>
              </w:rPr>
              <w:t>Positive feedback</w:t>
            </w:r>
            <w:r w:rsidR="00316087">
              <w:rPr>
                <w:rFonts w:eastAsia="Calibri" w:cstheme="minorHAnsi"/>
                <w:color w:val="auto"/>
                <w:sz w:val="18"/>
                <w:szCs w:val="18"/>
              </w:rPr>
              <w:t xml:space="preserve"> received</w:t>
            </w:r>
            <w:r>
              <w:rPr>
                <w:rFonts w:eastAsia="Calibri" w:cstheme="minorHAnsi"/>
                <w:color w:val="auto"/>
                <w:sz w:val="18"/>
                <w:szCs w:val="18"/>
              </w:rPr>
              <w:t xml:space="preserve"> </w:t>
            </w:r>
            <w:r w:rsidR="004A6020">
              <w:rPr>
                <w:rFonts w:eastAsia="Calibri" w:cstheme="minorHAnsi"/>
                <w:color w:val="auto"/>
                <w:sz w:val="18"/>
                <w:szCs w:val="18"/>
              </w:rPr>
              <w:t>from parents</w:t>
            </w:r>
            <w:r w:rsidR="00316087">
              <w:rPr>
                <w:rFonts w:eastAsia="Calibri" w:cstheme="minorHAnsi"/>
                <w:color w:val="auto"/>
                <w:sz w:val="18"/>
                <w:szCs w:val="18"/>
              </w:rPr>
              <w:t>/</w:t>
            </w:r>
            <w:proofErr w:type="spellStart"/>
            <w:r w:rsidR="00316087">
              <w:rPr>
                <w:rFonts w:eastAsia="Calibri" w:cstheme="minorHAnsi"/>
                <w:color w:val="auto"/>
                <w:sz w:val="18"/>
                <w:szCs w:val="18"/>
              </w:rPr>
              <w:t>carers</w:t>
            </w:r>
            <w:proofErr w:type="spellEnd"/>
            <w:r w:rsidR="004A6020">
              <w:rPr>
                <w:rFonts w:eastAsia="Calibri" w:cstheme="minorHAnsi"/>
                <w:color w:val="auto"/>
                <w:sz w:val="18"/>
                <w:szCs w:val="18"/>
              </w:rPr>
              <w:t xml:space="preserve"> at curricular/sharing learning events</w:t>
            </w:r>
            <w:r w:rsidR="00907124">
              <w:rPr>
                <w:rFonts w:eastAsia="Calibri" w:cstheme="minorHAnsi"/>
                <w:color w:val="auto"/>
                <w:sz w:val="18"/>
                <w:szCs w:val="18"/>
              </w:rPr>
              <w:t xml:space="preserve"> regarding learning in school.</w:t>
            </w:r>
          </w:p>
          <w:p w14:paraId="42CC121E" w14:textId="598B63BA" w:rsidR="00F73C55" w:rsidRPr="007C3A8B" w:rsidRDefault="00F73C55" w:rsidP="00495AF1">
            <w:pPr>
              <w:spacing w:after="200" w:line="276" w:lineRule="auto"/>
              <w:ind w:left="228" w:hanging="228"/>
              <w:cnfStyle w:val="000000000000" w:firstRow="0" w:lastRow="0" w:firstColumn="0" w:lastColumn="0" w:oddVBand="0" w:evenVBand="0" w:oddHBand="0" w:evenHBand="0" w:firstRowFirstColumn="0" w:firstRowLastColumn="0" w:lastRowFirstColumn="0" w:lastRowLastColumn="0"/>
              <w:rPr>
                <w:rFonts w:eastAsia="Calibri" w:cstheme="minorHAnsi"/>
                <w:color w:val="auto"/>
                <w:sz w:val="18"/>
                <w:szCs w:val="18"/>
              </w:rPr>
            </w:pPr>
          </w:p>
        </w:tc>
        <w:tc>
          <w:tcPr>
            <w:tcW w:w="4726" w:type="dxa"/>
            <w:shd w:val="clear" w:color="auto" w:fill="FFFFFF" w:themeFill="background1"/>
          </w:tcPr>
          <w:p w14:paraId="4D907F7B" w14:textId="77777777" w:rsidR="00163A36" w:rsidRDefault="004A6020" w:rsidP="00495AF1">
            <w:pPr>
              <w:spacing w:after="200" w:line="276" w:lineRule="auto"/>
              <w:cnfStyle w:val="000000000000" w:firstRow="0" w:lastRow="0" w:firstColumn="0" w:lastColumn="0" w:oddVBand="0" w:evenVBand="0" w:oddHBand="0" w:evenHBand="0" w:firstRowFirstColumn="0" w:firstRowLastColumn="0" w:lastRowFirstColumn="0" w:lastRowLastColumn="0"/>
              <w:rPr>
                <w:rFonts w:eastAsia="Calibri" w:cstheme="minorHAnsi"/>
                <w:color w:val="auto"/>
                <w:sz w:val="18"/>
                <w:szCs w:val="18"/>
              </w:rPr>
            </w:pPr>
            <w:r>
              <w:rPr>
                <w:rFonts w:eastAsia="Calibri" w:cstheme="minorHAnsi"/>
                <w:color w:val="auto"/>
                <w:sz w:val="18"/>
                <w:szCs w:val="18"/>
              </w:rPr>
              <w:t>Curriculum rationale to be reviewed this session.</w:t>
            </w:r>
          </w:p>
          <w:p w14:paraId="2D743551" w14:textId="3603F723" w:rsidR="004A6020" w:rsidRDefault="004A6020" w:rsidP="00495AF1">
            <w:pPr>
              <w:spacing w:after="200" w:line="276" w:lineRule="auto"/>
              <w:cnfStyle w:val="000000000000" w:firstRow="0" w:lastRow="0" w:firstColumn="0" w:lastColumn="0" w:oddVBand="0" w:evenVBand="0" w:oddHBand="0" w:evenHBand="0" w:firstRowFirstColumn="0" w:firstRowLastColumn="0" w:lastRowFirstColumn="0" w:lastRowLastColumn="0"/>
              <w:rPr>
                <w:rFonts w:eastAsia="Calibri" w:cstheme="minorHAnsi"/>
                <w:color w:val="auto"/>
                <w:sz w:val="18"/>
                <w:szCs w:val="18"/>
              </w:rPr>
            </w:pPr>
            <w:r>
              <w:rPr>
                <w:rFonts w:eastAsia="Calibri" w:cstheme="minorHAnsi"/>
                <w:color w:val="auto"/>
                <w:sz w:val="18"/>
                <w:szCs w:val="18"/>
              </w:rPr>
              <w:t>Reviewed Vision, Values and Aims to be embedded in school practice and more widely displayed.</w:t>
            </w:r>
          </w:p>
          <w:p w14:paraId="3C89851E" w14:textId="77777777" w:rsidR="004A6020" w:rsidRDefault="004A6020" w:rsidP="00495AF1">
            <w:pPr>
              <w:spacing w:after="200" w:line="276" w:lineRule="auto"/>
              <w:cnfStyle w:val="000000000000" w:firstRow="0" w:lastRow="0" w:firstColumn="0" w:lastColumn="0" w:oddVBand="0" w:evenVBand="0" w:oddHBand="0" w:evenHBand="0" w:firstRowFirstColumn="0" w:firstRowLastColumn="0" w:lastRowFirstColumn="0" w:lastRowLastColumn="0"/>
              <w:rPr>
                <w:rFonts w:eastAsia="Calibri" w:cstheme="minorHAnsi"/>
                <w:color w:val="auto"/>
                <w:sz w:val="18"/>
                <w:szCs w:val="18"/>
              </w:rPr>
            </w:pPr>
            <w:r>
              <w:rPr>
                <w:rFonts w:eastAsia="Calibri" w:cstheme="minorHAnsi"/>
                <w:color w:val="auto"/>
                <w:sz w:val="18"/>
                <w:szCs w:val="18"/>
              </w:rPr>
              <w:t>Continue to ensure assemblies are more child-led.</w:t>
            </w:r>
          </w:p>
          <w:p w14:paraId="29DFE390" w14:textId="39EA538B" w:rsidR="004A6020" w:rsidRPr="007C3A8B" w:rsidRDefault="004A6020" w:rsidP="00495AF1">
            <w:pPr>
              <w:spacing w:after="200" w:line="276" w:lineRule="auto"/>
              <w:cnfStyle w:val="000000000000" w:firstRow="0" w:lastRow="0" w:firstColumn="0" w:lastColumn="0" w:oddVBand="0" w:evenVBand="0" w:oddHBand="0" w:evenHBand="0" w:firstRowFirstColumn="0" w:firstRowLastColumn="0" w:lastRowFirstColumn="0" w:lastRowLastColumn="0"/>
              <w:rPr>
                <w:rFonts w:eastAsia="Calibri" w:cstheme="minorHAnsi"/>
                <w:color w:val="auto"/>
                <w:sz w:val="18"/>
                <w:szCs w:val="18"/>
              </w:rPr>
            </w:pPr>
            <w:r>
              <w:rPr>
                <w:rFonts w:eastAsia="Calibri" w:cstheme="minorHAnsi"/>
                <w:color w:val="auto"/>
                <w:sz w:val="18"/>
                <w:szCs w:val="18"/>
              </w:rPr>
              <w:t>Consult on re-introducing prize giving next session.</w:t>
            </w:r>
          </w:p>
        </w:tc>
      </w:tr>
      <w:tr w:rsidR="004A6020" w:rsidRPr="00655A96" w14:paraId="7BDF5542" w14:textId="77777777" w:rsidTr="008D35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6" w:type="dxa"/>
            <w:gridSpan w:val="4"/>
            <w:shd w:val="clear" w:color="auto" w:fill="FFFFFF" w:themeFill="background1"/>
          </w:tcPr>
          <w:p w14:paraId="1A02E386" w14:textId="3D2AAB3F" w:rsidR="004A6020" w:rsidRPr="004A6020" w:rsidRDefault="004A6020" w:rsidP="00495AF1">
            <w:pPr>
              <w:spacing w:after="200" w:line="276" w:lineRule="auto"/>
              <w:rPr>
                <w:rFonts w:eastAsia="Calibri" w:cstheme="minorHAnsi"/>
                <w:color w:val="auto"/>
                <w:sz w:val="18"/>
                <w:szCs w:val="18"/>
              </w:rPr>
            </w:pPr>
            <w:r w:rsidRPr="004A6020">
              <w:rPr>
                <w:rFonts w:cstheme="minorHAnsi"/>
                <w:color w:val="auto"/>
                <w:sz w:val="18"/>
                <w:szCs w:val="18"/>
              </w:rPr>
              <w:t>Development of the Curriculum</w:t>
            </w:r>
          </w:p>
        </w:tc>
      </w:tr>
      <w:tr w:rsidR="004174DD" w:rsidRPr="00655A96" w14:paraId="55C6D375" w14:textId="77777777" w:rsidTr="00495AF1">
        <w:tc>
          <w:tcPr>
            <w:cnfStyle w:val="001000000000" w:firstRow="0" w:lastRow="0" w:firstColumn="1" w:lastColumn="0" w:oddVBand="0" w:evenVBand="0" w:oddHBand="0" w:evenHBand="0" w:firstRowFirstColumn="0" w:firstRowLastColumn="0" w:lastRowFirstColumn="0" w:lastRowLastColumn="0"/>
            <w:tcW w:w="4725" w:type="dxa"/>
            <w:shd w:val="clear" w:color="auto" w:fill="FFFFFF" w:themeFill="background1"/>
          </w:tcPr>
          <w:p w14:paraId="28335A79" w14:textId="03BAF1AD" w:rsidR="004174DD" w:rsidRDefault="00907124" w:rsidP="00495AF1">
            <w:pPr>
              <w:spacing w:beforeAutospacing="1" w:afterAutospacing="1"/>
              <w:rPr>
                <w:rFonts w:cstheme="minorHAnsi"/>
                <w:color w:val="auto"/>
                <w:sz w:val="18"/>
                <w:szCs w:val="18"/>
              </w:rPr>
            </w:pPr>
            <w:r>
              <w:rPr>
                <w:rFonts w:cstheme="minorHAnsi"/>
                <w:b w:val="0"/>
                <w:bCs w:val="0"/>
                <w:color w:val="auto"/>
                <w:sz w:val="18"/>
                <w:szCs w:val="18"/>
              </w:rPr>
              <w:t>Alm</w:t>
            </w:r>
            <w:r w:rsidR="008D2329">
              <w:rPr>
                <w:rFonts w:cstheme="minorHAnsi"/>
                <w:b w:val="0"/>
                <w:bCs w:val="0"/>
                <w:color w:val="auto"/>
                <w:sz w:val="18"/>
                <w:szCs w:val="18"/>
              </w:rPr>
              <w:t>ost</w:t>
            </w:r>
            <w:r w:rsidR="004A6020">
              <w:rPr>
                <w:rFonts w:cstheme="minorHAnsi"/>
                <w:b w:val="0"/>
                <w:bCs w:val="0"/>
                <w:color w:val="auto"/>
                <w:sz w:val="18"/>
                <w:szCs w:val="18"/>
              </w:rPr>
              <w:t xml:space="preserve"> </w:t>
            </w:r>
            <w:r>
              <w:rPr>
                <w:rFonts w:cstheme="minorHAnsi"/>
                <w:b w:val="0"/>
                <w:bCs w:val="0"/>
                <w:color w:val="auto"/>
                <w:sz w:val="18"/>
                <w:szCs w:val="18"/>
              </w:rPr>
              <w:t xml:space="preserve">all </w:t>
            </w:r>
            <w:r w:rsidR="004A6020">
              <w:rPr>
                <w:rFonts w:cstheme="minorHAnsi"/>
                <w:b w:val="0"/>
                <w:bCs w:val="0"/>
                <w:color w:val="auto"/>
                <w:sz w:val="18"/>
                <w:szCs w:val="18"/>
              </w:rPr>
              <w:t xml:space="preserve">teachers use a standard ‘Learning Unlimited’ tracker to </w:t>
            </w:r>
            <w:r w:rsidR="008D2329">
              <w:rPr>
                <w:rFonts w:cstheme="minorHAnsi"/>
                <w:b w:val="0"/>
                <w:bCs w:val="0"/>
                <w:color w:val="auto"/>
                <w:sz w:val="18"/>
                <w:szCs w:val="18"/>
              </w:rPr>
              <w:t>record what has been covered.</w:t>
            </w:r>
          </w:p>
          <w:p w14:paraId="3AF6F1FA" w14:textId="781BE66F" w:rsidR="008D2329" w:rsidRDefault="008D2329" w:rsidP="00495AF1">
            <w:pPr>
              <w:spacing w:beforeAutospacing="1" w:afterAutospacing="1"/>
              <w:rPr>
                <w:rFonts w:cstheme="minorHAnsi"/>
                <w:color w:val="auto"/>
                <w:sz w:val="18"/>
                <w:szCs w:val="18"/>
              </w:rPr>
            </w:pPr>
            <w:r>
              <w:rPr>
                <w:rFonts w:cstheme="minorHAnsi"/>
                <w:b w:val="0"/>
                <w:bCs w:val="0"/>
                <w:color w:val="auto"/>
                <w:sz w:val="18"/>
                <w:szCs w:val="18"/>
              </w:rPr>
              <w:t>Teacher-led working groups lead curriculum review</w:t>
            </w:r>
            <w:r w:rsidR="00907124">
              <w:rPr>
                <w:rFonts w:cstheme="minorHAnsi"/>
                <w:b w:val="0"/>
                <w:bCs w:val="0"/>
                <w:color w:val="auto"/>
                <w:sz w:val="18"/>
                <w:szCs w:val="18"/>
              </w:rPr>
              <w:t xml:space="preserve"> in consultation with SMT.</w:t>
            </w:r>
          </w:p>
          <w:p w14:paraId="2A962264" w14:textId="77777777" w:rsidR="002160C3" w:rsidRDefault="008D2329" w:rsidP="008D2329">
            <w:pPr>
              <w:spacing w:beforeAutospacing="1" w:afterAutospacing="1"/>
              <w:rPr>
                <w:rFonts w:cstheme="minorHAnsi"/>
                <w:color w:val="auto"/>
                <w:sz w:val="18"/>
                <w:szCs w:val="18"/>
              </w:rPr>
            </w:pPr>
            <w:r>
              <w:rPr>
                <w:rFonts w:cstheme="minorHAnsi"/>
                <w:b w:val="0"/>
                <w:bCs w:val="0"/>
                <w:color w:val="auto"/>
                <w:sz w:val="18"/>
                <w:szCs w:val="18"/>
              </w:rPr>
              <w:t>All staff plan with their stage partners and regular departmental meetings allow for moderation and curriculum discussion.</w:t>
            </w:r>
          </w:p>
          <w:p w14:paraId="7B4780B0" w14:textId="69C7A1C6" w:rsidR="008D2329" w:rsidRPr="007C3A8B" w:rsidRDefault="008D2329" w:rsidP="008D2329">
            <w:pPr>
              <w:spacing w:beforeAutospacing="1" w:afterAutospacing="1"/>
              <w:rPr>
                <w:rFonts w:cstheme="minorHAnsi"/>
                <w:b w:val="0"/>
                <w:bCs w:val="0"/>
                <w:color w:val="auto"/>
                <w:sz w:val="18"/>
                <w:szCs w:val="18"/>
              </w:rPr>
            </w:pPr>
          </w:p>
        </w:tc>
        <w:tc>
          <w:tcPr>
            <w:tcW w:w="4725" w:type="dxa"/>
            <w:gridSpan w:val="2"/>
            <w:shd w:val="clear" w:color="auto" w:fill="FFFFFF" w:themeFill="background1"/>
          </w:tcPr>
          <w:p w14:paraId="0204AC87" w14:textId="02AF9123" w:rsidR="004174DD" w:rsidRDefault="008D2329" w:rsidP="008D2329">
            <w:pPr>
              <w:spacing w:after="200" w:line="276" w:lineRule="auto"/>
              <w:cnfStyle w:val="000000000000" w:firstRow="0" w:lastRow="0" w:firstColumn="0" w:lastColumn="0" w:oddVBand="0" w:evenVBand="0" w:oddHBand="0" w:evenHBand="0" w:firstRowFirstColumn="0" w:firstRowLastColumn="0" w:lastRowFirstColumn="0" w:lastRowLastColumn="0"/>
              <w:rPr>
                <w:rFonts w:eastAsia="Calibri" w:cstheme="minorHAnsi"/>
                <w:color w:val="auto"/>
                <w:sz w:val="18"/>
                <w:szCs w:val="18"/>
              </w:rPr>
            </w:pPr>
            <w:r>
              <w:rPr>
                <w:rFonts w:eastAsia="Calibri" w:cstheme="minorHAnsi"/>
                <w:color w:val="auto"/>
                <w:sz w:val="18"/>
                <w:szCs w:val="18"/>
              </w:rPr>
              <w:t xml:space="preserve">Consistent handover provided by all staff </w:t>
            </w:r>
            <w:proofErr w:type="spellStart"/>
            <w:r>
              <w:rPr>
                <w:rFonts w:eastAsia="Calibri" w:cstheme="minorHAnsi"/>
                <w:color w:val="auto"/>
                <w:sz w:val="18"/>
                <w:szCs w:val="18"/>
              </w:rPr>
              <w:t>inc</w:t>
            </w:r>
            <w:proofErr w:type="spellEnd"/>
            <w:r>
              <w:rPr>
                <w:rFonts w:eastAsia="Calibri" w:cstheme="minorHAnsi"/>
                <w:color w:val="auto"/>
                <w:sz w:val="18"/>
                <w:szCs w:val="18"/>
              </w:rPr>
              <w:t xml:space="preserve"> Learning Unlimited document resulting in high quality transitions for pupils between years.</w:t>
            </w:r>
          </w:p>
          <w:p w14:paraId="0120E311" w14:textId="1BD2D366" w:rsidR="008D2329" w:rsidRPr="007C3A8B" w:rsidRDefault="008D2329" w:rsidP="008D2329">
            <w:pPr>
              <w:spacing w:after="200" w:line="276" w:lineRule="auto"/>
              <w:cnfStyle w:val="000000000000" w:firstRow="0" w:lastRow="0" w:firstColumn="0" w:lastColumn="0" w:oddVBand="0" w:evenVBand="0" w:oddHBand="0" w:evenHBand="0" w:firstRowFirstColumn="0" w:firstRowLastColumn="0" w:lastRowFirstColumn="0" w:lastRowLastColumn="0"/>
              <w:rPr>
                <w:rFonts w:eastAsia="Calibri" w:cstheme="minorHAnsi"/>
                <w:color w:val="auto"/>
                <w:sz w:val="18"/>
                <w:szCs w:val="18"/>
              </w:rPr>
            </w:pPr>
          </w:p>
        </w:tc>
        <w:tc>
          <w:tcPr>
            <w:tcW w:w="4726" w:type="dxa"/>
            <w:shd w:val="clear" w:color="auto" w:fill="FFFFFF" w:themeFill="background1"/>
          </w:tcPr>
          <w:p w14:paraId="39BAFE9E" w14:textId="378EAED3" w:rsidR="004174DD" w:rsidRPr="007C3A8B" w:rsidRDefault="008D2329" w:rsidP="00495AF1">
            <w:pPr>
              <w:spacing w:after="200" w:line="276" w:lineRule="auto"/>
              <w:cnfStyle w:val="000000000000" w:firstRow="0" w:lastRow="0" w:firstColumn="0" w:lastColumn="0" w:oddVBand="0" w:evenVBand="0" w:oddHBand="0" w:evenHBand="0" w:firstRowFirstColumn="0" w:firstRowLastColumn="0" w:lastRowFirstColumn="0" w:lastRowLastColumn="0"/>
              <w:rPr>
                <w:rFonts w:eastAsia="Calibri" w:cstheme="minorHAnsi"/>
                <w:color w:val="auto"/>
                <w:sz w:val="18"/>
                <w:szCs w:val="18"/>
              </w:rPr>
            </w:pPr>
            <w:r>
              <w:rPr>
                <w:rFonts w:eastAsia="Calibri" w:cstheme="minorHAnsi"/>
                <w:color w:val="auto"/>
                <w:sz w:val="18"/>
                <w:szCs w:val="18"/>
              </w:rPr>
              <w:t>Learning Unlimited is being updated and will be used by all staff from August 2023.</w:t>
            </w:r>
          </w:p>
        </w:tc>
      </w:tr>
      <w:tr w:rsidR="008D2329" w:rsidRPr="00655A96" w14:paraId="2B343AE9" w14:textId="77777777" w:rsidTr="00643F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6" w:type="dxa"/>
            <w:gridSpan w:val="4"/>
            <w:shd w:val="clear" w:color="auto" w:fill="FFFFFF" w:themeFill="background1"/>
          </w:tcPr>
          <w:p w14:paraId="3342F816" w14:textId="5F2B65FC" w:rsidR="008D2329" w:rsidRPr="00655A96" w:rsidRDefault="008D2329" w:rsidP="00495AF1">
            <w:pPr>
              <w:spacing w:after="200" w:line="276" w:lineRule="auto"/>
              <w:rPr>
                <w:rFonts w:eastAsia="Calibri" w:cstheme="minorHAnsi"/>
                <w:color w:val="auto"/>
                <w:sz w:val="18"/>
                <w:szCs w:val="18"/>
              </w:rPr>
            </w:pPr>
            <w:r>
              <w:rPr>
                <w:rFonts w:cstheme="minorHAnsi"/>
                <w:color w:val="auto"/>
                <w:sz w:val="18"/>
                <w:szCs w:val="18"/>
              </w:rPr>
              <w:t>Learning Pathways</w:t>
            </w:r>
          </w:p>
        </w:tc>
      </w:tr>
      <w:tr w:rsidR="00163A36" w:rsidRPr="00655A96" w14:paraId="74735577" w14:textId="77777777" w:rsidTr="00495AF1">
        <w:tc>
          <w:tcPr>
            <w:cnfStyle w:val="001000000000" w:firstRow="0" w:lastRow="0" w:firstColumn="1" w:lastColumn="0" w:oddVBand="0" w:evenVBand="0" w:oddHBand="0" w:evenHBand="0" w:firstRowFirstColumn="0" w:firstRowLastColumn="0" w:lastRowFirstColumn="0" w:lastRowLastColumn="0"/>
            <w:tcW w:w="4725" w:type="dxa"/>
            <w:shd w:val="clear" w:color="auto" w:fill="FFFFFF" w:themeFill="background1"/>
          </w:tcPr>
          <w:p w14:paraId="5F99BA17" w14:textId="77777777" w:rsidR="00163A36" w:rsidRDefault="008D2329" w:rsidP="00495AF1">
            <w:pPr>
              <w:spacing w:beforeAutospacing="1" w:afterAutospacing="1"/>
              <w:rPr>
                <w:rFonts w:cstheme="minorHAnsi"/>
                <w:color w:val="auto"/>
                <w:sz w:val="18"/>
                <w:szCs w:val="18"/>
              </w:rPr>
            </w:pPr>
            <w:r>
              <w:rPr>
                <w:rFonts w:cstheme="minorHAnsi"/>
                <w:b w:val="0"/>
                <w:bCs w:val="0"/>
                <w:color w:val="auto"/>
                <w:sz w:val="18"/>
                <w:szCs w:val="18"/>
              </w:rPr>
              <w:t>Staff-led working grou</w:t>
            </w:r>
            <w:r w:rsidR="00DA2ABA">
              <w:rPr>
                <w:rFonts w:cstheme="minorHAnsi"/>
                <w:b w:val="0"/>
                <w:bCs w:val="0"/>
                <w:color w:val="auto"/>
                <w:sz w:val="18"/>
                <w:szCs w:val="18"/>
              </w:rPr>
              <w:t>p developing consistent approach to curricular progressions.</w:t>
            </w:r>
          </w:p>
          <w:p w14:paraId="1E8E5A87" w14:textId="77777777" w:rsidR="00316087" w:rsidRDefault="00316087" w:rsidP="00495AF1">
            <w:pPr>
              <w:spacing w:beforeAutospacing="1" w:afterAutospacing="1"/>
              <w:rPr>
                <w:rFonts w:cstheme="minorHAnsi"/>
                <w:color w:val="auto"/>
                <w:sz w:val="18"/>
                <w:szCs w:val="18"/>
              </w:rPr>
            </w:pPr>
          </w:p>
          <w:p w14:paraId="2940ECC6" w14:textId="7CFCAAB5" w:rsidR="00DA2ABA" w:rsidRDefault="00DA2ABA" w:rsidP="00495AF1">
            <w:pPr>
              <w:spacing w:beforeAutospacing="1" w:afterAutospacing="1"/>
              <w:rPr>
                <w:rFonts w:cstheme="minorHAnsi"/>
                <w:color w:val="auto"/>
                <w:sz w:val="18"/>
                <w:szCs w:val="18"/>
              </w:rPr>
            </w:pPr>
            <w:r>
              <w:rPr>
                <w:rFonts w:cstheme="minorHAnsi"/>
                <w:b w:val="0"/>
                <w:bCs w:val="0"/>
                <w:color w:val="auto"/>
                <w:sz w:val="18"/>
                <w:szCs w:val="18"/>
              </w:rPr>
              <w:t xml:space="preserve">Visible Learning strategies used </w:t>
            </w:r>
            <w:r w:rsidR="00907124">
              <w:rPr>
                <w:rFonts w:cstheme="minorHAnsi"/>
                <w:b w:val="0"/>
                <w:bCs w:val="0"/>
                <w:color w:val="auto"/>
                <w:sz w:val="18"/>
                <w:szCs w:val="18"/>
              </w:rPr>
              <w:t xml:space="preserve">in all classes </w:t>
            </w:r>
            <w:r>
              <w:rPr>
                <w:rFonts w:cstheme="minorHAnsi"/>
                <w:b w:val="0"/>
                <w:bCs w:val="0"/>
                <w:color w:val="auto"/>
                <w:sz w:val="18"/>
                <w:szCs w:val="18"/>
              </w:rPr>
              <w:t xml:space="preserve">following </w:t>
            </w:r>
            <w:proofErr w:type="spellStart"/>
            <w:r>
              <w:rPr>
                <w:rFonts w:cstheme="minorHAnsi"/>
                <w:b w:val="0"/>
                <w:bCs w:val="0"/>
                <w:color w:val="auto"/>
                <w:sz w:val="18"/>
                <w:szCs w:val="18"/>
              </w:rPr>
              <w:t>consistent</w:t>
            </w:r>
            <w:r w:rsidR="00316087">
              <w:rPr>
                <w:rFonts w:cstheme="minorHAnsi"/>
                <w:b w:val="0"/>
                <w:bCs w:val="0"/>
                <w:color w:val="auto"/>
                <w:sz w:val="18"/>
                <w:szCs w:val="18"/>
              </w:rPr>
              <w:t>,quality</w:t>
            </w:r>
            <w:proofErr w:type="spellEnd"/>
            <w:r>
              <w:rPr>
                <w:rFonts w:cstheme="minorHAnsi"/>
                <w:b w:val="0"/>
                <w:bCs w:val="0"/>
                <w:color w:val="auto"/>
                <w:sz w:val="18"/>
                <w:szCs w:val="18"/>
              </w:rPr>
              <w:t xml:space="preserve"> CLPL inputs.</w:t>
            </w:r>
          </w:p>
          <w:p w14:paraId="5527CD3B" w14:textId="110FD009" w:rsidR="00DA2ABA" w:rsidRDefault="00DA2ABA" w:rsidP="00495AF1">
            <w:pPr>
              <w:spacing w:beforeAutospacing="1" w:afterAutospacing="1"/>
              <w:rPr>
                <w:rFonts w:cstheme="minorHAnsi"/>
                <w:color w:val="auto"/>
                <w:sz w:val="18"/>
                <w:szCs w:val="18"/>
              </w:rPr>
            </w:pPr>
            <w:r>
              <w:rPr>
                <w:rFonts w:cstheme="minorHAnsi"/>
                <w:b w:val="0"/>
                <w:bCs w:val="0"/>
                <w:color w:val="auto"/>
                <w:sz w:val="18"/>
                <w:szCs w:val="18"/>
              </w:rPr>
              <w:lastRenderedPageBreak/>
              <w:t>Differentiated activities and learner pathways provided by all staff in class.</w:t>
            </w:r>
          </w:p>
          <w:p w14:paraId="4722DBC4" w14:textId="77777777" w:rsidR="00DA2ABA" w:rsidRDefault="00DA2ABA" w:rsidP="00495AF1">
            <w:pPr>
              <w:spacing w:beforeAutospacing="1" w:afterAutospacing="1"/>
              <w:rPr>
                <w:rFonts w:cstheme="minorHAnsi"/>
                <w:color w:val="auto"/>
                <w:sz w:val="18"/>
                <w:szCs w:val="18"/>
              </w:rPr>
            </w:pPr>
            <w:r>
              <w:rPr>
                <w:rFonts w:cstheme="minorHAnsi"/>
                <w:b w:val="0"/>
                <w:bCs w:val="0"/>
                <w:color w:val="auto"/>
                <w:sz w:val="18"/>
                <w:szCs w:val="18"/>
              </w:rPr>
              <w:t>Play-based pedagogy continues to be developed across P1-3.</w:t>
            </w:r>
          </w:p>
          <w:p w14:paraId="7908CFC0" w14:textId="77777777" w:rsidR="00DA2ABA" w:rsidRDefault="00DA2ABA" w:rsidP="00495AF1">
            <w:pPr>
              <w:spacing w:beforeAutospacing="1" w:afterAutospacing="1"/>
              <w:rPr>
                <w:rFonts w:cstheme="minorHAnsi"/>
                <w:color w:val="auto"/>
                <w:sz w:val="18"/>
                <w:szCs w:val="18"/>
              </w:rPr>
            </w:pPr>
            <w:proofErr w:type="spellStart"/>
            <w:r>
              <w:rPr>
                <w:rFonts w:cstheme="minorHAnsi"/>
                <w:b w:val="0"/>
                <w:bCs w:val="0"/>
                <w:color w:val="auto"/>
                <w:sz w:val="18"/>
                <w:szCs w:val="18"/>
              </w:rPr>
              <w:t>Individualised</w:t>
            </w:r>
            <w:proofErr w:type="spellEnd"/>
            <w:r>
              <w:rPr>
                <w:rFonts w:cstheme="minorHAnsi"/>
                <w:b w:val="0"/>
                <w:bCs w:val="0"/>
                <w:color w:val="auto"/>
                <w:sz w:val="18"/>
                <w:szCs w:val="18"/>
              </w:rPr>
              <w:t xml:space="preserve"> timetables and support packages developed where needed.</w:t>
            </w:r>
          </w:p>
          <w:p w14:paraId="41FE8A19" w14:textId="7FC30E4E" w:rsidR="00DA2ABA" w:rsidRPr="008D2329" w:rsidRDefault="00DA2ABA" w:rsidP="00495AF1">
            <w:pPr>
              <w:spacing w:beforeAutospacing="1" w:afterAutospacing="1"/>
              <w:rPr>
                <w:rFonts w:cstheme="minorHAnsi"/>
                <w:b w:val="0"/>
                <w:bCs w:val="0"/>
                <w:color w:val="auto"/>
                <w:sz w:val="18"/>
                <w:szCs w:val="18"/>
              </w:rPr>
            </w:pPr>
          </w:p>
        </w:tc>
        <w:tc>
          <w:tcPr>
            <w:tcW w:w="4725" w:type="dxa"/>
            <w:gridSpan w:val="2"/>
            <w:shd w:val="clear" w:color="auto" w:fill="FFFFFF" w:themeFill="background1"/>
          </w:tcPr>
          <w:p w14:paraId="112E60B9" w14:textId="28905ECA" w:rsidR="00163A36" w:rsidRDefault="00316087" w:rsidP="00907124">
            <w:pPr>
              <w:spacing w:after="200" w:line="276" w:lineRule="auto"/>
              <w:ind w:left="228" w:hanging="228"/>
              <w:cnfStyle w:val="000000000000" w:firstRow="0" w:lastRow="0" w:firstColumn="0" w:lastColumn="0" w:oddVBand="0" w:evenVBand="0" w:oddHBand="0" w:evenHBand="0" w:firstRowFirstColumn="0" w:firstRowLastColumn="0" w:lastRowFirstColumn="0" w:lastRowLastColumn="0"/>
              <w:rPr>
                <w:rFonts w:eastAsia="Calibri" w:cstheme="minorHAnsi"/>
                <w:color w:val="auto"/>
                <w:sz w:val="18"/>
                <w:szCs w:val="18"/>
              </w:rPr>
            </w:pPr>
            <w:r>
              <w:rPr>
                <w:rFonts w:eastAsia="Calibri" w:cstheme="minorHAnsi"/>
                <w:color w:val="auto"/>
                <w:sz w:val="18"/>
                <w:szCs w:val="18"/>
              </w:rPr>
              <w:lastRenderedPageBreak/>
              <w:t>The improved consistency is e</w:t>
            </w:r>
            <w:r w:rsidR="00DA2ABA">
              <w:rPr>
                <w:rFonts w:eastAsia="Calibri" w:cstheme="minorHAnsi"/>
                <w:color w:val="auto"/>
                <w:sz w:val="18"/>
                <w:szCs w:val="18"/>
              </w:rPr>
              <w:t xml:space="preserve">videnced through </w:t>
            </w:r>
            <w:r w:rsidR="00907124">
              <w:rPr>
                <w:rFonts w:eastAsia="Calibri" w:cstheme="minorHAnsi"/>
                <w:color w:val="auto"/>
                <w:sz w:val="18"/>
                <w:szCs w:val="18"/>
              </w:rPr>
              <w:t xml:space="preserve">Curricular Progression working group output and regular </w:t>
            </w:r>
            <w:r w:rsidR="00DA2ABA">
              <w:rPr>
                <w:rFonts w:eastAsia="Calibri" w:cstheme="minorHAnsi"/>
                <w:color w:val="auto"/>
                <w:sz w:val="18"/>
                <w:szCs w:val="18"/>
              </w:rPr>
              <w:t>PAT meetings.</w:t>
            </w:r>
          </w:p>
          <w:p w14:paraId="7CCF18A1" w14:textId="77D638E7" w:rsidR="00F557CA" w:rsidRDefault="00316087" w:rsidP="00F557CA">
            <w:pPr>
              <w:spacing w:after="200" w:line="276" w:lineRule="auto"/>
              <w:cnfStyle w:val="000000000000" w:firstRow="0" w:lastRow="0" w:firstColumn="0" w:lastColumn="0" w:oddVBand="0" w:evenVBand="0" w:oddHBand="0" w:evenHBand="0" w:firstRowFirstColumn="0" w:firstRowLastColumn="0" w:lastRowFirstColumn="0" w:lastRowLastColumn="0"/>
              <w:rPr>
                <w:rFonts w:eastAsia="Calibri" w:cstheme="minorHAnsi"/>
                <w:color w:val="auto"/>
                <w:sz w:val="18"/>
                <w:szCs w:val="18"/>
              </w:rPr>
            </w:pPr>
            <w:r>
              <w:rPr>
                <w:rFonts w:eastAsia="Calibri" w:cstheme="minorHAnsi"/>
                <w:color w:val="auto"/>
                <w:sz w:val="18"/>
                <w:szCs w:val="18"/>
              </w:rPr>
              <w:t xml:space="preserve">The continuation of the school’s Visible Learning journey and the resultant consistent improvement in classroom </w:t>
            </w:r>
            <w:r>
              <w:rPr>
                <w:rFonts w:eastAsia="Calibri" w:cstheme="minorHAnsi"/>
                <w:color w:val="auto"/>
                <w:sz w:val="18"/>
                <w:szCs w:val="18"/>
              </w:rPr>
              <w:lastRenderedPageBreak/>
              <w:t>pedagogy has been seen during</w:t>
            </w:r>
            <w:r w:rsidR="00F557CA">
              <w:rPr>
                <w:rFonts w:eastAsia="Calibri" w:cstheme="minorHAnsi"/>
                <w:color w:val="auto"/>
                <w:sz w:val="18"/>
                <w:szCs w:val="18"/>
              </w:rPr>
              <w:t xml:space="preserve"> Learning Walks, professional dialogue and classroom observations.</w:t>
            </w:r>
          </w:p>
          <w:p w14:paraId="46A46563" w14:textId="77777777" w:rsidR="00F557CA" w:rsidRDefault="00F557CA" w:rsidP="00F557CA">
            <w:pPr>
              <w:spacing w:after="200" w:line="276" w:lineRule="auto"/>
              <w:cnfStyle w:val="000000000000" w:firstRow="0" w:lastRow="0" w:firstColumn="0" w:lastColumn="0" w:oddVBand="0" w:evenVBand="0" w:oddHBand="0" w:evenHBand="0" w:firstRowFirstColumn="0" w:firstRowLastColumn="0" w:lastRowFirstColumn="0" w:lastRowLastColumn="0"/>
              <w:rPr>
                <w:rFonts w:eastAsia="Calibri" w:cstheme="minorHAnsi"/>
                <w:color w:val="auto"/>
                <w:sz w:val="18"/>
                <w:szCs w:val="18"/>
              </w:rPr>
            </w:pPr>
          </w:p>
          <w:p w14:paraId="0B250CC7" w14:textId="012A68C3" w:rsidR="00F557CA" w:rsidRDefault="00316087" w:rsidP="00F557CA">
            <w:pPr>
              <w:spacing w:after="200" w:line="276" w:lineRule="auto"/>
              <w:cnfStyle w:val="000000000000" w:firstRow="0" w:lastRow="0" w:firstColumn="0" w:lastColumn="0" w:oddVBand="0" w:evenVBand="0" w:oddHBand="0" w:evenHBand="0" w:firstRowFirstColumn="0" w:firstRowLastColumn="0" w:lastRowFirstColumn="0" w:lastRowLastColumn="0"/>
              <w:rPr>
                <w:rFonts w:eastAsia="Calibri" w:cstheme="minorHAnsi"/>
                <w:color w:val="auto"/>
                <w:sz w:val="18"/>
                <w:szCs w:val="18"/>
              </w:rPr>
            </w:pPr>
            <w:r>
              <w:rPr>
                <w:rFonts w:eastAsia="Calibri" w:cstheme="minorHAnsi"/>
                <w:color w:val="auto"/>
                <w:sz w:val="18"/>
                <w:szCs w:val="18"/>
              </w:rPr>
              <w:t xml:space="preserve"> A </w:t>
            </w:r>
            <w:r w:rsidR="00F557CA">
              <w:rPr>
                <w:rFonts w:eastAsia="Calibri" w:cstheme="minorHAnsi"/>
                <w:color w:val="auto"/>
                <w:sz w:val="18"/>
                <w:szCs w:val="18"/>
              </w:rPr>
              <w:t xml:space="preserve">Play Policy </w:t>
            </w:r>
            <w:r>
              <w:rPr>
                <w:rFonts w:eastAsia="Calibri" w:cstheme="minorHAnsi"/>
                <w:color w:val="auto"/>
                <w:sz w:val="18"/>
                <w:szCs w:val="18"/>
              </w:rPr>
              <w:t xml:space="preserve">is </w:t>
            </w:r>
            <w:r w:rsidR="00F557CA">
              <w:rPr>
                <w:rFonts w:eastAsia="Calibri" w:cstheme="minorHAnsi"/>
                <w:color w:val="auto"/>
                <w:sz w:val="18"/>
                <w:szCs w:val="18"/>
              </w:rPr>
              <w:t>in place and will be further developed/embedded next session.</w:t>
            </w:r>
            <w:r>
              <w:rPr>
                <w:rFonts w:eastAsia="Calibri" w:cstheme="minorHAnsi"/>
                <w:color w:val="auto"/>
                <w:sz w:val="18"/>
                <w:szCs w:val="18"/>
              </w:rPr>
              <w:t xml:space="preserve"> This has led to more a more consistent approach in Early Years classes.</w:t>
            </w:r>
          </w:p>
          <w:p w14:paraId="5D04BE24" w14:textId="7066D30D" w:rsidR="00F557CA" w:rsidRPr="008D2329" w:rsidRDefault="00316087" w:rsidP="00F557CA">
            <w:pPr>
              <w:spacing w:after="200" w:line="276" w:lineRule="auto"/>
              <w:cnfStyle w:val="000000000000" w:firstRow="0" w:lastRow="0" w:firstColumn="0" w:lastColumn="0" w:oddVBand="0" w:evenVBand="0" w:oddHBand="0" w:evenHBand="0" w:firstRowFirstColumn="0" w:firstRowLastColumn="0" w:lastRowFirstColumn="0" w:lastRowLastColumn="0"/>
              <w:rPr>
                <w:rFonts w:eastAsia="Calibri" w:cstheme="minorHAnsi"/>
                <w:color w:val="auto"/>
                <w:sz w:val="18"/>
                <w:szCs w:val="18"/>
              </w:rPr>
            </w:pPr>
            <w:r>
              <w:rPr>
                <w:rFonts w:eastAsia="Calibri" w:cstheme="minorHAnsi"/>
                <w:color w:val="auto"/>
                <w:sz w:val="18"/>
                <w:szCs w:val="18"/>
              </w:rPr>
              <w:t>The numerous bespoke support packages for individual pupils and their positive impact is e</w:t>
            </w:r>
            <w:r w:rsidR="00F557CA">
              <w:rPr>
                <w:rFonts w:eastAsia="Calibri" w:cstheme="minorHAnsi"/>
                <w:color w:val="auto"/>
                <w:sz w:val="18"/>
                <w:szCs w:val="18"/>
              </w:rPr>
              <w:t xml:space="preserve">videnced through PAT meetings, IEPs, MAMs and </w:t>
            </w:r>
            <w:proofErr w:type="spellStart"/>
            <w:r w:rsidR="00F557CA">
              <w:rPr>
                <w:rFonts w:eastAsia="Calibri" w:cstheme="minorHAnsi"/>
                <w:color w:val="auto"/>
                <w:sz w:val="18"/>
                <w:szCs w:val="18"/>
              </w:rPr>
              <w:t>SfL</w:t>
            </w:r>
            <w:proofErr w:type="spellEnd"/>
            <w:r w:rsidR="00F557CA">
              <w:rPr>
                <w:rFonts w:eastAsia="Calibri" w:cstheme="minorHAnsi"/>
                <w:color w:val="auto"/>
                <w:sz w:val="18"/>
                <w:szCs w:val="18"/>
              </w:rPr>
              <w:t xml:space="preserve"> team meetings.</w:t>
            </w:r>
          </w:p>
        </w:tc>
        <w:tc>
          <w:tcPr>
            <w:tcW w:w="4726" w:type="dxa"/>
            <w:shd w:val="clear" w:color="auto" w:fill="FFFFFF" w:themeFill="background1"/>
          </w:tcPr>
          <w:p w14:paraId="66E40AF6" w14:textId="77777777" w:rsidR="00163A36" w:rsidRDefault="00163A36" w:rsidP="00495AF1">
            <w:pPr>
              <w:spacing w:after="200" w:line="276" w:lineRule="auto"/>
              <w:cnfStyle w:val="000000000000" w:firstRow="0" w:lastRow="0" w:firstColumn="0" w:lastColumn="0" w:oddVBand="0" w:evenVBand="0" w:oddHBand="0" w:evenHBand="0" w:firstRowFirstColumn="0" w:firstRowLastColumn="0" w:lastRowFirstColumn="0" w:lastRowLastColumn="0"/>
              <w:rPr>
                <w:rFonts w:eastAsia="Calibri" w:cstheme="minorHAnsi"/>
                <w:color w:val="auto"/>
                <w:sz w:val="18"/>
                <w:szCs w:val="18"/>
              </w:rPr>
            </w:pPr>
          </w:p>
          <w:p w14:paraId="7D1CF9FA" w14:textId="77777777" w:rsidR="00F557CA" w:rsidRDefault="00F557CA" w:rsidP="00495AF1">
            <w:pPr>
              <w:spacing w:after="200" w:line="276" w:lineRule="auto"/>
              <w:cnfStyle w:val="000000000000" w:firstRow="0" w:lastRow="0" w:firstColumn="0" w:lastColumn="0" w:oddVBand="0" w:evenVBand="0" w:oddHBand="0" w:evenHBand="0" w:firstRowFirstColumn="0" w:firstRowLastColumn="0" w:lastRowFirstColumn="0" w:lastRowLastColumn="0"/>
              <w:rPr>
                <w:rFonts w:eastAsia="Calibri" w:cstheme="minorHAnsi"/>
                <w:color w:val="auto"/>
                <w:sz w:val="18"/>
                <w:szCs w:val="18"/>
              </w:rPr>
            </w:pPr>
          </w:p>
          <w:p w14:paraId="16046BD8" w14:textId="77777777" w:rsidR="00F557CA" w:rsidRDefault="00F557CA" w:rsidP="00495AF1">
            <w:pPr>
              <w:spacing w:after="200" w:line="276" w:lineRule="auto"/>
              <w:cnfStyle w:val="000000000000" w:firstRow="0" w:lastRow="0" w:firstColumn="0" w:lastColumn="0" w:oddVBand="0" w:evenVBand="0" w:oddHBand="0" w:evenHBand="0" w:firstRowFirstColumn="0" w:firstRowLastColumn="0" w:lastRowFirstColumn="0" w:lastRowLastColumn="0"/>
              <w:rPr>
                <w:rFonts w:eastAsia="Calibri" w:cstheme="minorHAnsi"/>
                <w:color w:val="auto"/>
                <w:sz w:val="18"/>
                <w:szCs w:val="18"/>
              </w:rPr>
            </w:pPr>
            <w:r>
              <w:rPr>
                <w:rFonts w:eastAsia="Calibri" w:cstheme="minorHAnsi"/>
                <w:color w:val="auto"/>
                <w:sz w:val="18"/>
                <w:szCs w:val="18"/>
              </w:rPr>
              <w:t>Continue to increase the range of resources used to support learning in school.</w:t>
            </w:r>
          </w:p>
          <w:p w14:paraId="0B6812C8" w14:textId="77777777" w:rsidR="00F557CA" w:rsidRDefault="00F557CA" w:rsidP="00495AF1">
            <w:pPr>
              <w:spacing w:after="200" w:line="276" w:lineRule="auto"/>
              <w:cnfStyle w:val="000000000000" w:firstRow="0" w:lastRow="0" w:firstColumn="0" w:lastColumn="0" w:oddVBand="0" w:evenVBand="0" w:oddHBand="0" w:evenHBand="0" w:firstRowFirstColumn="0" w:firstRowLastColumn="0" w:lastRowFirstColumn="0" w:lastRowLastColumn="0"/>
              <w:rPr>
                <w:rFonts w:eastAsia="Calibri" w:cstheme="minorHAnsi"/>
                <w:color w:val="auto"/>
                <w:sz w:val="18"/>
                <w:szCs w:val="18"/>
              </w:rPr>
            </w:pPr>
          </w:p>
          <w:p w14:paraId="06CA0BA6" w14:textId="77777777" w:rsidR="00F557CA" w:rsidRDefault="00F557CA" w:rsidP="00495AF1">
            <w:pPr>
              <w:spacing w:after="200" w:line="276" w:lineRule="auto"/>
              <w:cnfStyle w:val="000000000000" w:firstRow="0" w:lastRow="0" w:firstColumn="0" w:lastColumn="0" w:oddVBand="0" w:evenVBand="0" w:oddHBand="0" w:evenHBand="0" w:firstRowFirstColumn="0" w:firstRowLastColumn="0" w:lastRowFirstColumn="0" w:lastRowLastColumn="0"/>
              <w:rPr>
                <w:rFonts w:eastAsia="Calibri" w:cstheme="minorHAnsi"/>
                <w:color w:val="auto"/>
                <w:sz w:val="18"/>
                <w:szCs w:val="18"/>
              </w:rPr>
            </w:pPr>
          </w:p>
          <w:p w14:paraId="3E02705D" w14:textId="77777777" w:rsidR="00F557CA" w:rsidRDefault="00F557CA" w:rsidP="00495AF1">
            <w:pPr>
              <w:spacing w:after="200" w:line="276" w:lineRule="auto"/>
              <w:cnfStyle w:val="000000000000" w:firstRow="0" w:lastRow="0" w:firstColumn="0" w:lastColumn="0" w:oddVBand="0" w:evenVBand="0" w:oddHBand="0" w:evenHBand="0" w:firstRowFirstColumn="0" w:firstRowLastColumn="0" w:lastRowFirstColumn="0" w:lastRowLastColumn="0"/>
              <w:rPr>
                <w:rFonts w:eastAsia="Calibri" w:cstheme="minorHAnsi"/>
                <w:color w:val="auto"/>
                <w:sz w:val="18"/>
                <w:szCs w:val="18"/>
              </w:rPr>
            </w:pPr>
            <w:r>
              <w:rPr>
                <w:rFonts w:eastAsia="Calibri" w:cstheme="minorHAnsi"/>
                <w:color w:val="auto"/>
                <w:sz w:val="18"/>
                <w:szCs w:val="18"/>
              </w:rPr>
              <w:t>Expand Play Policy beyond P3.</w:t>
            </w:r>
          </w:p>
          <w:p w14:paraId="19FF5BD9" w14:textId="280475F0" w:rsidR="00F557CA" w:rsidRPr="008D2329" w:rsidRDefault="00F557CA" w:rsidP="00495AF1">
            <w:pPr>
              <w:spacing w:after="200" w:line="276" w:lineRule="auto"/>
              <w:cnfStyle w:val="000000000000" w:firstRow="0" w:lastRow="0" w:firstColumn="0" w:lastColumn="0" w:oddVBand="0" w:evenVBand="0" w:oddHBand="0" w:evenHBand="0" w:firstRowFirstColumn="0" w:firstRowLastColumn="0" w:lastRowFirstColumn="0" w:lastRowLastColumn="0"/>
              <w:rPr>
                <w:rFonts w:eastAsia="Calibri" w:cstheme="minorHAnsi"/>
                <w:color w:val="auto"/>
                <w:sz w:val="18"/>
                <w:szCs w:val="18"/>
              </w:rPr>
            </w:pPr>
            <w:r>
              <w:rPr>
                <w:rFonts w:eastAsia="Calibri" w:cstheme="minorHAnsi"/>
                <w:color w:val="auto"/>
                <w:sz w:val="18"/>
                <w:szCs w:val="18"/>
              </w:rPr>
              <w:t>Look to develop an Outdoor Learning Policy.</w:t>
            </w:r>
          </w:p>
        </w:tc>
      </w:tr>
      <w:tr w:rsidR="00F557CA" w:rsidRPr="00655A96" w14:paraId="7CB1B614" w14:textId="77777777" w:rsidTr="00D81F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6" w:type="dxa"/>
            <w:gridSpan w:val="4"/>
            <w:shd w:val="clear" w:color="auto" w:fill="FFFFFF" w:themeFill="background1"/>
          </w:tcPr>
          <w:p w14:paraId="61AB1E2E" w14:textId="48361B9D" w:rsidR="00F557CA" w:rsidRPr="008D2329" w:rsidRDefault="00F557CA" w:rsidP="00495AF1">
            <w:pPr>
              <w:spacing w:after="200" w:line="276" w:lineRule="auto"/>
              <w:rPr>
                <w:rFonts w:eastAsia="Calibri" w:cstheme="minorHAnsi"/>
                <w:b w:val="0"/>
                <w:bCs w:val="0"/>
                <w:color w:val="auto"/>
                <w:sz w:val="18"/>
                <w:szCs w:val="18"/>
              </w:rPr>
            </w:pPr>
            <w:r w:rsidRPr="00F557CA">
              <w:rPr>
                <w:rFonts w:cstheme="minorHAnsi"/>
                <w:color w:val="auto"/>
                <w:sz w:val="18"/>
                <w:szCs w:val="18"/>
              </w:rPr>
              <w:lastRenderedPageBreak/>
              <w:t>Skills for learning, life and work</w:t>
            </w:r>
          </w:p>
        </w:tc>
      </w:tr>
      <w:tr w:rsidR="00163A36" w:rsidRPr="00655A96" w14:paraId="5A99EA7F" w14:textId="77777777" w:rsidTr="00495AF1">
        <w:tc>
          <w:tcPr>
            <w:cnfStyle w:val="001000000000" w:firstRow="0" w:lastRow="0" w:firstColumn="1" w:lastColumn="0" w:oddVBand="0" w:evenVBand="0" w:oddHBand="0" w:evenHBand="0" w:firstRowFirstColumn="0" w:firstRowLastColumn="0" w:lastRowFirstColumn="0" w:lastRowLastColumn="0"/>
            <w:tcW w:w="4725" w:type="dxa"/>
            <w:shd w:val="clear" w:color="auto" w:fill="FFFFFF" w:themeFill="background1"/>
          </w:tcPr>
          <w:p w14:paraId="61DE6210" w14:textId="77777777" w:rsidR="00163A36" w:rsidRDefault="00C54F7D" w:rsidP="00495AF1">
            <w:pPr>
              <w:spacing w:beforeAutospacing="1" w:afterAutospacing="1"/>
              <w:rPr>
                <w:rFonts w:cstheme="minorHAnsi"/>
                <w:color w:val="auto"/>
                <w:sz w:val="18"/>
                <w:szCs w:val="18"/>
              </w:rPr>
            </w:pPr>
            <w:r>
              <w:rPr>
                <w:rFonts w:cstheme="minorHAnsi"/>
                <w:b w:val="0"/>
                <w:bCs w:val="0"/>
                <w:color w:val="auto"/>
                <w:sz w:val="18"/>
                <w:szCs w:val="18"/>
              </w:rPr>
              <w:t xml:space="preserve">Consistent approach from most staff to </w:t>
            </w:r>
            <w:proofErr w:type="spellStart"/>
            <w:r>
              <w:rPr>
                <w:rFonts w:cstheme="minorHAnsi"/>
                <w:b w:val="0"/>
                <w:bCs w:val="0"/>
                <w:color w:val="auto"/>
                <w:sz w:val="18"/>
                <w:szCs w:val="18"/>
              </w:rPr>
              <w:t>emphasise</w:t>
            </w:r>
            <w:proofErr w:type="spellEnd"/>
            <w:r>
              <w:rPr>
                <w:rFonts w:cstheme="minorHAnsi"/>
                <w:b w:val="0"/>
                <w:bCs w:val="0"/>
                <w:color w:val="auto"/>
                <w:sz w:val="18"/>
                <w:szCs w:val="18"/>
              </w:rPr>
              <w:t xml:space="preserve"> the skills that are important for future study/learning/work.</w:t>
            </w:r>
          </w:p>
          <w:p w14:paraId="7B9A3BB3" w14:textId="1336D3CB" w:rsidR="00C54F7D" w:rsidRDefault="00C54F7D" w:rsidP="00495AF1">
            <w:pPr>
              <w:spacing w:beforeAutospacing="1" w:afterAutospacing="1"/>
              <w:rPr>
                <w:rFonts w:cstheme="minorHAnsi"/>
                <w:color w:val="auto"/>
                <w:sz w:val="18"/>
                <w:szCs w:val="18"/>
              </w:rPr>
            </w:pPr>
            <w:r>
              <w:rPr>
                <w:rFonts w:cstheme="minorHAnsi"/>
                <w:b w:val="0"/>
                <w:bCs w:val="0"/>
                <w:color w:val="auto"/>
                <w:sz w:val="18"/>
                <w:szCs w:val="18"/>
              </w:rPr>
              <w:t xml:space="preserve">Enterprising approaches encouraged in school and with wider school community/partners e.g. </w:t>
            </w:r>
            <w:r w:rsidR="00316087">
              <w:rPr>
                <w:rFonts w:cstheme="minorHAnsi"/>
                <w:b w:val="0"/>
                <w:bCs w:val="0"/>
                <w:color w:val="auto"/>
                <w:sz w:val="18"/>
                <w:szCs w:val="18"/>
              </w:rPr>
              <w:t xml:space="preserve">Champions groups, </w:t>
            </w:r>
            <w:r>
              <w:rPr>
                <w:rFonts w:cstheme="minorHAnsi"/>
                <w:b w:val="0"/>
                <w:bCs w:val="0"/>
                <w:color w:val="auto"/>
                <w:sz w:val="18"/>
                <w:szCs w:val="18"/>
              </w:rPr>
              <w:t>Christmas Fair, RADS leaders.</w:t>
            </w:r>
          </w:p>
          <w:p w14:paraId="654722E4" w14:textId="3841594D" w:rsidR="00C54F7D" w:rsidRPr="00316087" w:rsidRDefault="00C54F7D" w:rsidP="00316087">
            <w:pPr>
              <w:spacing w:beforeAutospacing="1" w:afterAutospacing="1"/>
              <w:rPr>
                <w:rFonts w:cstheme="minorHAnsi"/>
                <w:color w:val="auto"/>
                <w:sz w:val="18"/>
                <w:szCs w:val="18"/>
              </w:rPr>
            </w:pPr>
            <w:r w:rsidRPr="00C54F7D">
              <w:rPr>
                <w:rFonts w:cstheme="minorHAnsi"/>
                <w:b w:val="0"/>
                <w:bCs w:val="0"/>
                <w:color w:val="auto"/>
                <w:sz w:val="18"/>
                <w:szCs w:val="18"/>
              </w:rPr>
              <w:t>Work with community and PEF partners encourage and develop life skills e.g. SHMU and science tutors.</w:t>
            </w:r>
          </w:p>
        </w:tc>
        <w:tc>
          <w:tcPr>
            <w:tcW w:w="4725" w:type="dxa"/>
            <w:gridSpan w:val="2"/>
            <w:shd w:val="clear" w:color="auto" w:fill="FFFFFF" w:themeFill="background1"/>
          </w:tcPr>
          <w:p w14:paraId="751280AF" w14:textId="0E7D294E" w:rsidR="00163A36" w:rsidRPr="008D2329" w:rsidRDefault="00316087" w:rsidP="00AF28E0">
            <w:pPr>
              <w:spacing w:after="200" w:line="276" w:lineRule="auto"/>
              <w:cnfStyle w:val="000000000000" w:firstRow="0" w:lastRow="0" w:firstColumn="0" w:lastColumn="0" w:oddVBand="0" w:evenVBand="0" w:oddHBand="0" w:evenHBand="0" w:firstRowFirstColumn="0" w:firstRowLastColumn="0" w:lastRowFirstColumn="0" w:lastRowLastColumn="0"/>
              <w:rPr>
                <w:rFonts w:eastAsia="Calibri" w:cstheme="minorHAnsi"/>
                <w:color w:val="auto"/>
                <w:sz w:val="18"/>
                <w:szCs w:val="18"/>
              </w:rPr>
            </w:pPr>
            <w:r>
              <w:rPr>
                <w:rFonts w:eastAsia="Calibri" w:cstheme="minorHAnsi"/>
                <w:color w:val="auto"/>
                <w:sz w:val="18"/>
                <w:szCs w:val="18"/>
              </w:rPr>
              <w:t>The development of these pupil skills is evidenced</w:t>
            </w:r>
            <w:r w:rsidR="00AF28E0">
              <w:rPr>
                <w:rFonts w:eastAsia="Calibri" w:cstheme="minorHAnsi"/>
                <w:color w:val="auto"/>
                <w:sz w:val="18"/>
                <w:szCs w:val="18"/>
              </w:rPr>
              <w:t xml:space="preserve"> through PAT meetings and observations</w:t>
            </w:r>
            <w:r>
              <w:rPr>
                <w:rFonts w:eastAsia="Calibri" w:cstheme="minorHAnsi"/>
                <w:color w:val="auto"/>
                <w:sz w:val="18"/>
                <w:szCs w:val="18"/>
              </w:rPr>
              <w:t>,</w:t>
            </w:r>
            <w:r w:rsidR="00AF28E0">
              <w:rPr>
                <w:rFonts w:eastAsia="Calibri" w:cstheme="minorHAnsi"/>
                <w:color w:val="auto"/>
                <w:sz w:val="18"/>
                <w:szCs w:val="18"/>
              </w:rPr>
              <w:t xml:space="preserve"> in class and at wider whole school events.</w:t>
            </w:r>
          </w:p>
        </w:tc>
        <w:tc>
          <w:tcPr>
            <w:tcW w:w="4726" w:type="dxa"/>
            <w:shd w:val="clear" w:color="auto" w:fill="FFFFFF" w:themeFill="background1"/>
          </w:tcPr>
          <w:p w14:paraId="61DF9D14" w14:textId="16A38EB2" w:rsidR="00C54F7D" w:rsidRPr="008D2329" w:rsidRDefault="00C54F7D" w:rsidP="00AF28E0">
            <w:pPr>
              <w:spacing w:after="200" w:line="276" w:lineRule="auto"/>
              <w:cnfStyle w:val="000000000000" w:firstRow="0" w:lastRow="0" w:firstColumn="0" w:lastColumn="0" w:oddVBand="0" w:evenVBand="0" w:oddHBand="0" w:evenHBand="0" w:firstRowFirstColumn="0" w:firstRowLastColumn="0" w:lastRowFirstColumn="0" w:lastRowLastColumn="0"/>
              <w:rPr>
                <w:rFonts w:eastAsia="Calibri" w:cstheme="minorHAnsi"/>
                <w:color w:val="auto"/>
                <w:sz w:val="18"/>
                <w:szCs w:val="18"/>
              </w:rPr>
            </w:pPr>
            <w:r>
              <w:rPr>
                <w:rFonts w:eastAsia="Calibri" w:cstheme="minorHAnsi"/>
                <w:color w:val="auto"/>
                <w:sz w:val="18"/>
                <w:szCs w:val="18"/>
              </w:rPr>
              <w:t>Continue to develop enterprising and skills-based approaches</w:t>
            </w:r>
            <w:r w:rsidR="00AF28E0">
              <w:rPr>
                <w:rFonts w:eastAsia="Calibri" w:cstheme="minorHAnsi"/>
                <w:color w:val="auto"/>
                <w:sz w:val="18"/>
                <w:szCs w:val="18"/>
              </w:rPr>
              <w:t xml:space="preserve"> and expand more widely in school.</w:t>
            </w:r>
          </w:p>
        </w:tc>
      </w:tr>
    </w:tbl>
    <w:p w14:paraId="1B17A870" w14:textId="48CC8730" w:rsidR="00C31EE9" w:rsidRDefault="00C31EE9" w:rsidP="00C31EE9">
      <w:pPr>
        <w:spacing w:after="0" w:line="240" w:lineRule="auto"/>
        <w:rPr>
          <w:rFonts w:eastAsia="Calibri" w:cstheme="minorHAnsi"/>
          <w:b/>
          <w:bCs/>
          <w:color w:val="auto"/>
          <w:sz w:val="22"/>
          <w:szCs w:val="22"/>
          <w:lang w:val="en-GB"/>
        </w:rPr>
      </w:pPr>
    </w:p>
    <w:p w14:paraId="696B2915" w14:textId="43083037" w:rsidR="00C31EE9" w:rsidRDefault="00C31EE9" w:rsidP="00C31EE9">
      <w:pPr>
        <w:spacing w:after="0" w:line="240" w:lineRule="auto"/>
        <w:rPr>
          <w:rFonts w:eastAsia="Calibri" w:cstheme="minorHAnsi"/>
          <w:b/>
          <w:bCs/>
          <w:color w:val="auto"/>
          <w:sz w:val="22"/>
          <w:szCs w:val="22"/>
          <w:lang w:val="en-GB"/>
        </w:rPr>
      </w:pPr>
    </w:p>
    <w:tbl>
      <w:tblPr>
        <w:tblStyle w:val="GridTable4-Accent33"/>
        <w:tblW w:w="14318" w:type="dxa"/>
        <w:tblInd w:w="-856" w:type="dxa"/>
        <w:tblLook w:val="04A0" w:firstRow="1" w:lastRow="0" w:firstColumn="1" w:lastColumn="0" w:noHBand="0" w:noVBand="1"/>
      </w:tblPr>
      <w:tblGrid>
        <w:gridCol w:w="4725"/>
        <w:gridCol w:w="2363"/>
        <w:gridCol w:w="4082"/>
        <w:gridCol w:w="3148"/>
      </w:tblGrid>
      <w:tr w:rsidR="009A72B5" w:rsidRPr="006A5117" w14:paraId="1E6B6603" w14:textId="77777777" w:rsidTr="009A72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18" w:type="dxa"/>
            <w:gridSpan w:val="4"/>
            <w:shd w:val="clear" w:color="auto" w:fill="D87330"/>
          </w:tcPr>
          <w:p w14:paraId="303FE61B" w14:textId="761B4453" w:rsidR="009A72B5" w:rsidRPr="006A5117" w:rsidRDefault="009A72B5" w:rsidP="004A7E41">
            <w:pPr>
              <w:rPr>
                <w:rFonts w:ascii="Arial" w:eastAsia="Calibri" w:hAnsi="Arial" w:cs="Arial"/>
                <w:color w:val="auto"/>
                <w:sz w:val="18"/>
                <w:szCs w:val="18"/>
                <w:lang w:val="en-GB"/>
                <w14:ligatures w14:val="none"/>
              </w:rPr>
            </w:pPr>
            <w:r w:rsidRPr="006A5117">
              <w:rPr>
                <w:rFonts w:ascii="Arial" w:eastAsia="Calibri" w:hAnsi="Arial" w:cs="Arial"/>
                <w:color w:val="auto"/>
                <w:sz w:val="22"/>
                <w:szCs w:val="22"/>
                <w:lang w:val="en-GB"/>
                <w14:ligatures w14:val="none"/>
              </w:rPr>
              <w:t>Curriculum (QI2.2)</w:t>
            </w:r>
            <w:r w:rsidR="00907124">
              <w:rPr>
                <w:rFonts w:ascii="Arial" w:eastAsia="Calibri" w:hAnsi="Arial" w:cs="Arial"/>
                <w:color w:val="auto"/>
                <w:sz w:val="22"/>
                <w:szCs w:val="22"/>
                <w:lang w:val="en-GB"/>
                <w14:ligatures w14:val="none"/>
              </w:rPr>
              <w:t xml:space="preserve"> - Nursery</w:t>
            </w:r>
          </w:p>
        </w:tc>
      </w:tr>
      <w:tr w:rsidR="009A72B5" w:rsidRPr="006A5117" w14:paraId="10DBBC08" w14:textId="77777777" w:rsidTr="009A72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8" w:type="dxa"/>
            <w:gridSpan w:val="2"/>
            <w:shd w:val="clear" w:color="auto" w:fill="FFFFFF"/>
          </w:tcPr>
          <w:p w14:paraId="19355084" w14:textId="77777777" w:rsidR="009A72B5" w:rsidRPr="006A5117" w:rsidRDefault="009A72B5" w:rsidP="004A7E41">
            <w:pPr>
              <w:rPr>
                <w:rFonts w:ascii="Arial" w:eastAsia="Arial" w:hAnsi="Arial" w:cs="Arial"/>
                <w:color w:val="auto"/>
                <w:sz w:val="18"/>
                <w:szCs w:val="26"/>
                <w14:ligatures w14:val="none"/>
              </w:rPr>
            </w:pPr>
            <w:r w:rsidRPr="006A5117">
              <w:rPr>
                <w:rFonts w:ascii="Arial" w:eastAsia="Arial" w:hAnsi="Arial" w:cs="Arial"/>
                <w:color w:val="auto"/>
                <w:sz w:val="18"/>
                <w:szCs w:val="26"/>
                <w14:ligatures w14:val="none"/>
              </w:rPr>
              <w:t>HGIOS</w:t>
            </w:r>
          </w:p>
          <w:p w14:paraId="2D5EA01C" w14:textId="77777777" w:rsidR="009A72B5" w:rsidRPr="006A5117" w:rsidRDefault="009A72B5" w:rsidP="004A7E41">
            <w:pPr>
              <w:rPr>
                <w:rFonts w:ascii="Arial" w:eastAsia="Arial" w:hAnsi="Arial" w:cs="Arial"/>
                <w:color w:val="auto"/>
                <w:sz w:val="18"/>
                <w:szCs w:val="26"/>
                <w14:ligatures w14:val="none"/>
              </w:rPr>
            </w:pPr>
            <w:r w:rsidRPr="006A5117">
              <w:rPr>
                <w:rFonts w:ascii="Arial" w:eastAsia="Arial" w:hAnsi="Arial" w:cs="Arial"/>
                <w:color w:val="auto"/>
                <w:sz w:val="18"/>
                <w:szCs w:val="26"/>
                <w14:ligatures w14:val="none"/>
              </w:rPr>
              <w:t>Rationale and design</w:t>
            </w:r>
          </w:p>
          <w:p w14:paraId="223128F1" w14:textId="77777777" w:rsidR="009A72B5" w:rsidRPr="006A5117" w:rsidRDefault="009A72B5" w:rsidP="004A7E41">
            <w:pPr>
              <w:rPr>
                <w:rFonts w:ascii="Arial" w:eastAsia="Arial" w:hAnsi="Arial" w:cs="Arial"/>
                <w:color w:val="auto"/>
                <w:sz w:val="18"/>
                <w:szCs w:val="26"/>
                <w14:ligatures w14:val="none"/>
              </w:rPr>
            </w:pPr>
            <w:r w:rsidRPr="006A5117">
              <w:rPr>
                <w:rFonts w:ascii="Arial" w:eastAsia="Arial" w:hAnsi="Arial" w:cs="Arial"/>
                <w:color w:val="auto"/>
                <w:sz w:val="18"/>
                <w:szCs w:val="26"/>
                <w14:ligatures w14:val="none"/>
              </w:rPr>
              <w:t>Development of the curriculum</w:t>
            </w:r>
          </w:p>
          <w:p w14:paraId="52FC6610" w14:textId="77777777" w:rsidR="009A72B5" w:rsidRPr="006A5117" w:rsidRDefault="009A72B5" w:rsidP="004A7E41">
            <w:pPr>
              <w:rPr>
                <w:rFonts w:ascii="Arial" w:eastAsia="Arial" w:hAnsi="Arial" w:cs="Arial"/>
                <w:color w:val="auto"/>
                <w:sz w:val="18"/>
                <w:szCs w:val="26"/>
                <w14:ligatures w14:val="none"/>
              </w:rPr>
            </w:pPr>
            <w:r w:rsidRPr="006A5117">
              <w:rPr>
                <w:rFonts w:ascii="Arial" w:eastAsia="Arial" w:hAnsi="Arial" w:cs="Arial"/>
                <w:color w:val="auto"/>
                <w:sz w:val="18"/>
                <w:szCs w:val="26"/>
                <w14:ligatures w14:val="none"/>
              </w:rPr>
              <w:t>Learning Pathways</w:t>
            </w:r>
          </w:p>
          <w:p w14:paraId="37E45CB7" w14:textId="77777777" w:rsidR="009A72B5" w:rsidRPr="006A5117" w:rsidRDefault="009A72B5" w:rsidP="004A7E41">
            <w:pPr>
              <w:rPr>
                <w:rFonts w:ascii="Arial" w:eastAsia="Calibri" w:hAnsi="Arial" w:cs="Arial"/>
                <w:color w:val="auto"/>
                <w:sz w:val="18"/>
                <w:szCs w:val="26"/>
                <w:lang w:val="en-GB"/>
                <w14:ligatures w14:val="none"/>
              </w:rPr>
            </w:pPr>
            <w:r w:rsidRPr="006A5117">
              <w:rPr>
                <w:rFonts w:ascii="Arial" w:eastAsia="Calibri" w:hAnsi="Arial" w:cs="Arial"/>
                <w:color w:val="auto"/>
                <w:sz w:val="18"/>
                <w:szCs w:val="26"/>
                <w:lang w:val="en-GB"/>
                <w14:ligatures w14:val="none"/>
              </w:rPr>
              <w:t>Skills for learning, life and work</w:t>
            </w:r>
          </w:p>
        </w:tc>
        <w:tc>
          <w:tcPr>
            <w:tcW w:w="7230" w:type="dxa"/>
            <w:gridSpan w:val="2"/>
            <w:shd w:val="clear" w:color="auto" w:fill="FFFFFF"/>
          </w:tcPr>
          <w:p w14:paraId="4EC59758" w14:textId="77777777" w:rsidR="009A72B5" w:rsidRDefault="009A72B5" w:rsidP="004A7E41">
            <w:pPr>
              <w:cnfStyle w:val="000000100000" w:firstRow="0" w:lastRow="0" w:firstColumn="0" w:lastColumn="0" w:oddVBand="0" w:evenVBand="0" w:oddHBand="1" w:evenHBand="0" w:firstRowFirstColumn="0" w:firstRowLastColumn="0" w:lastRowFirstColumn="0" w:lastRowLastColumn="0"/>
              <w:rPr>
                <w:rFonts w:ascii="Arial" w:eastAsia="Calibri" w:hAnsi="Arial" w:cs="Arial"/>
                <w:b/>
                <w:bCs/>
                <w:color w:val="auto"/>
                <w:sz w:val="18"/>
                <w:szCs w:val="26"/>
                <w:lang w:val="en-GB"/>
                <w14:ligatures w14:val="none"/>
              </w:rPr>
            </w:pPr>
            <w:r w:rsidRPr="006A5117">
              <w:rPr>
                <w:rFonts w:ascii="Arial" w:eastAsia="Calibri" w:hAnsi="Arial" w:cs="Arial"/>
                <w:b/>
                <w:bCs/>
                <w:color w:val="auto"/>
                <w:sz w:val="18"/>
                <w:szCs w:val="26"/>
                <w:lang w:val="en-GB"/>
                <w14:ligatures w14:val="none"/>
              </w:rPr>
              <w:t>HGIOELC</w:t>
            </w:r>
          </w:p>
          <w:p w14:paraId="0D4BF406" w14:textId="77777777" w:rsidR="009A72B5" w:rsidRPr="006A5117" w:rsidRDefault="009A72B5" w:rsidP="004A7E41">
            <w:pPr>
              <w:cnfStyle w:val="000000100000" w:firstRow="0" w:lastRow="0" w:firstColumn="0" w:lastColumn="0" w:oddVBand="0" w:evenVBand="0" w:oddHBand="1" w:evenHBand="0" w:firstRowFirstColumn="0" w:firstRowLastColumn="0" w:lastRowFirstColumn="0" w:lastRowLastColumn="0"/>
              <w:rPr>
                <w:rFonts w:ascii="Arial" w:eastAsia="Calibri" w:hAnsi="Arial" w:cs="Arial"/>
                <w:b/>
                <w:bCs/>
                <w:color w:val="auto"/>
                <w:sz w:val="18"/>
                <w:szCs w:val="26"/>
                <w:lang w:val="en-GB"/>
                <w14:ligatures w14:val="none"/>
              </w:rPr>
            </w:pPr>
            <w:r w:rsidRPr="00FA4296">
              <w:rPr>
                <w:rFonts w:ascii="Dreaming Outloud Pro" w:eastAsia="Dreaming Outloud Pro" w:hAnsi="Dreaming Outloud Pro" w:cs="Dreaming Outloud Pro"/>
                <w:b/>
                <w:sz w:val="20"/>
                <w:szCs w:val="20"/>
              </w:rPr>
              <w:t xml:space="preserve">Linking to </w:t>
            </w:r>
            <w:r w:rsidRPr="00FA4296">
              <w:rPr>
                <w:rFonts w:ascii="Dreaming Outloud Pro" w:eastAsia="Dreaming Outloud Pro" w:hAnsi="Dreaming Outloud Pro" w:cs="Dreaming Outloud Pro"/>
                <w:b/>
                <w:color w:val="DEBC53" w:themeColor="accent6"/>
                <w:sz w:val="20"/>
                <w:szCs w:val="20"/>
              </w:rPr>
              <w:t xml:space="preserve">CI Quality Framework 1.3, 2.1, 3.2 </w:t>
            </w:r>
            <w:r w:rsidRPr="00FA4296">
              <w:rPr>
                <w:rFonts w:ascii="Dreaming Outloud Pro" w:eastAsia="Dreaming Outloud Pro" w:hAnsi="Dreaming Outloud Pro" w:cs="Dreaming Outloud Pro"/>
                <w:b/>
                <w:color w:val="00B0F0"/>
                <w:sz w:val="20"/>
                <w:szCs w:val="20"/>
              </w:rPr>
              <w:t xml:space="preserve">Health &amp; Social Care Standards 1.32, 2.27, </w:t>
            </w:r>
            <w:r w:rsidRPr="00FA4296">
              <w:rPr>
                <w:rFonts w:ascii="Dreaming Outloud Pro" w:eastAsia="Dreaming Outloud Pro" w:hAnsi="Dreaming Outloud Pro" w:cs="Dreaming Outloud Pro"/>
                <w:b/>
                <w:color w:val="FF0000"/>
                <w:sz w:val="20"/>
                <w:szCs w:val="20"/>
              </w:rPr>
              <w:t>RTA</w:t>
            </w:r>
            <w:r w:rsidRPr="00FA4296">
              <w:rPr>
                <w:rFonts w:ascii="Dreaming Outloud Pro" w:eastAsia="Dreaming Outloud Pro" w:hAnsi="Dreaming Outloud Pro" w:cs="Dreaming Outloud Pro"/>
                <w:b/>
                <w:color w:val="00B0F0"/>
                <w:sz w:val="20"/>
                <w:szCs w:val="20"/>
              </w:rPr>
              <w:t xml:space="preserve"> </w:t>
            </w:r>
            <w:r w:rsidRPr="00FA4296">
              <w:rPr>
                <w:rFonts w:ascii="Dreaming Outloud Pro" w:eastAsia="Dreaming Outloud Pro" w:hAnsi="Dreaming Outloud Pro" w:cs="Dreaming Outloud Pro"/>
                <w:b/>
                <w:color w:val="FF0000"/>
                <w:sz w:val="20"/>
                <w:szCs w:val="20"/>
              </w:rPr>
              <w:t>4.2, 5.3, 6.3</w:t>
            </w:r>
          </w:p>
          <w:p w14:paraId="35DD309E" w14:textId="77777777" w:rsidR="009A72B5" w:rsidRPr="006A5117" w:rsidRDefault="009A72B5" w:rsidP="004A7E41">
            <w:pPr>
              <w:cnfStyle w:val="000000100000" w:firstRow="0" w:lastRow="0" w:firstColumn="0" w:lastColumn="0" w:oddVBand="0" w:evenVBand="0" w:oddHBand="1" w:evenHBand="0" w:firstRowFirstColumn="0" w:firstRowLastColumn="0" w:lastRowFirstColumn="0" w:lastRowLastColumn="0"/>
              <w:rPr>
                <w:rFonts w:ascii="Arial" w:eastAsia="Arial" w:hAnsi="Arial" w:cs="Arial"/>
                <w:color w:val="auto"/>
                <w:sz w:val="18"/>
                <w:szCs w:val="26"/>
                <w14:ligatures w14:val="none"/>
              </w:rPr>
            </w:pPr>
            <w:r w:rsidRPr="006A5117">
              <w:rPr>
                <w:rFonts w:ascii="Arial" w:eastAsia="Arial" w:hAnsi="Arial" w:cs="Arial"/>
                <w:color w:val="auto"/>
                <w:sz w:val="18"/>
                <w:szCs w:val="26"/>
                <w14:ligatures w14:val="none"/>
              </w:rPr>
              <w:t>Rationale and design</w:t>
            </w:r>
          </w:p>
          <w:p w14:paraId="019EFE36" w14:textId="77777777" w:rsidR="009A72B5" w:rsidRPr="006A5117" w:rsidRDefault="009A72B5" w:rsidP="004A7E41">
            <w:pPr>
              <w:cnfStyle w:val="000000100000" w:firstRow="0" w:lastRow="0" w:firstColumn="0" w:lastColumn="0" w:oddVBand="0" w:evenVBand="0" w:oddHBand="1" w:evenHBand="0" w:firstRowFirstColumn="0" w:firstRowLastColumn="0" w:lastRowFirstColumn="0" w:lastRowLastColumn="0"/>
              <w:rPr>
                <w:rFonts w:ascii="Arial" w:eastAsia="Arial" w:hAnsi="Arial" w:cs="Arial"/>
                <w:color w:val="auto"/>
                <w:sz w:val="18"/>
                <w:szCs w:val="26"/>
                <w14:ligatures w14:val="none"/>
              </w:rPr>
            </w:pPr>
            <w:r w:rsidRPr="006A5117">
              <w:rPr>
                <w:rFonts w:ascii="Arial" w:eastAsia="Arial" w:hAnsi="Arial" w:cs="Arial"/>
                <w:color w:val="auto"/>
                <w:sz w:val="18"/>
                <w:szCs w:val="26"/>
                <w14:ligatures w14:val="none"/>
              </w:rPr>
              <w:t>Learning &amp; developmental pathways</w:t>
            </w:r>
          </w:p>
          <w:p w14:paraId="4B8B04CE" w14:textId="77777777" w:rsidR="009A72B5" w:rsidRPr="006A5117" w:rsidRDefault="009A72B5" w:rsidP="004A7E41">
            <w:pPr>
              <w:cnfStyle w:val="000000100000" w:firstRow="0" w:lastRow="0" w:firstColumn="0" w:lastColumn="0" w:oddVBand="0" w:evenVBand="0" w:oddHBand="1" w:evenHBand="0" w:firstRowFirstColumn="0" w:firstRowLastColumn="0" w:lastRowFirstColumn="0" w:lastRowLastColumn="0"/>
              <w:rPr>
                <w:rFonts w:ascii="Arial" w:eastAsia="Arial" w:hAnsi="Arial" w:cs="Arial"/>
                <w:color w:val="auto"/>
                <w:sz w:val="18"/>
                <w:szCs w:val="26"/>
                <w14:ligatures w14:val="none"/>
              </w:rPr>
            </w:pPr>
            <w:r w:rsidRPr="006A5117">
              <w:rPr>
                <w:rFonts w:ascii="Arial" w:eastAsia="Arial" w:hAnsi="Arial" w:cs="Arial"/>
                <w:color w:val="auto"/>
                <w:sz w:val="18"/>
                <w:szCs w:val="26"/>
                <w14:ligatures w14:val="none"/>
              </w:rPr>
              <w:t>Pedagogy &amp; play</w:t>
            </w:r>
          </w:p>
          <w:p w14:paraId="2F442C9A" w14:textId="77777777" w:rsidR="009A72B5" w:rsidRDefault="009A72B5" w:rsidP="004A7E41">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auto"/>
                <w:sz w:val="18"/>
                <w:szCs w:val="26"/>
                <w:lang w:val="en-GB"/>
                <w14:ligatures w14:val="none"/>
              </w:rPr>
            </w:pPr>
            <w:r w:rsidRPr="006A5117">
              <w:rPr>
                <w:rFonts w:ascii="Arial" w:eastAsia="Calibri" w:hAnsi="Arial" w:cs="Arial"/>
                <w:color w:val="auto"/>
                <w:sz w:val="18"/>
                <w:szCs w:val="26"/>
                <w:lang w:val="en-GB"/>
                <w14:ligatures w14:val="none"/>
              </w:rPr>
              <w:t>Skills for life and learning</w:t>
            </w:r>
          </w:p>
          <w:p w14:paraId="656FE61C" w14:textId="77777777" w:rsidR="009A72B5" w:rsidRPr="006A5117" w:rsidRDefault="009A72B5" w:rsidP="004A7E41">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auto"/>
                <w:sz w:val="20"/>
                <w:szCs w:val="20"/>
                <w:lang w:val="en-GB"/>
                <w14:ligatures w14:val="none"/>
              </w:rPr>
            </w:pPr>
          </w:p>
        </w:tc>
      </w:tr>
      <w:tr w:rsidR="009A72B5" w:rsidRPr="006A5117" w14:paraId="1AC767BE" w14:textId="77777777" w:rsidTr="009A72B5">
        <w:tc>
          <w:tcPr>
            <w:cnfStyle w:val="001000000000" w:firstRow="0" w:lastRow="0" w:firstColumn="1" w:lastColumn="0" w:oddVBand="0" w:evenVBand="0" w:oddHBand="0" w:evenHBand="0" w:firstRowFirstColumn="0" w:firstRowLastColumn="0" w:lastRowFirstColumn="0" w:lastRowLastColumn="0"/>
            <w:tcW w:w="4725" w:type="dxa"/>
            <w:shd w:val="clear" w:color="auto" w:fill="D87330"/>
          </w:tcPr>
          <w:p w14:paraId="58C93C0C" w14:textId="77777777" w:rsidR="009A72B5" w:rsidRPr="006A5117" w:rsidRDefault="009A72B5" w:rsidP="004A7E41">
            <w:pPr>
              <w:rPr>
                <w:rFonts w:ascii="Arial" w:eastAsia="Calibri" w:hAnsi="Arial" w:cs="Arial"/>
                <w:color w:val="auto"/>
                <w:sz w:val="18"/>
                <w:szCs w:val="18"/>
                <w14:ligatures w14:val="none"/>
              </w:rPr>
            </w:pPr>
            <w:r w:rsidRPr="006A5117">
              <w:rPr>
                <w:rFonts w:ascii="Arial" w:eastAsia="Calibri" w:hAnsi="Arial" w:cs="Arial"/>
                <w:color w:val="auto"/>
                <w:sz w:val="18"/>
                <w:szCs w:val="18"/>
                <w:lang w:val="en-GB"/>
                <w14:ligatures w14:val="none"/>
              </w:rPr>
              <w:t xml:space="preserve">How well are you doing? </w:t>
            </w:r>
          </w:p>
          <w:p w14:paraId="3B117A97" w14:textId="77777777" w:rsidR="009A72B5" w:rsidRPr="006A5117" w:rsidRDefault="009A72B5" w:rsidP="004A7E41">
            <w:pPr>
              <w:rPr>
                <w:rFonts w:ascii="Arial" w:eastAsia="Calibri" w:hAnsi="Arial" w:cs="Arial"/>
                <w:color w:val="auto"/>
                <w:sz w:val="18"/>
                <w:szCs w:val="18"/>
                <w14:ligatures w14:val="none"/>
              </w:rPr>
            </w:pPr>
            <w:r w:rsidRPr="006A5117">
              <w:rPr>
                <w:rFonts w:ascii="Arial" w:eastAsia="Calibri" w:hAnsi="Arial" w:cs="Arial"/>
                <w:color w:val="auto"/>
                <w:sz w:val="18"/>
                <w:szCs w:val="18"/>
                <w:lang w:val="en-GB"/>
                <w14:ligatures w14:val="none"/>
              </w:rPr>
              <w:t>What’s working well for your learners?</w:t>
            </w:r>
          </w:p>
        </w:tc>
        <w:tc>
          <w:tcPr>
            <w:tcW w:w="6445" w:type="dxa"/>
            <w:gridSpan w:val="2"/>
            <w:shd w:val="clear" w:color="auto" w:fill="D87330"/>
          </w:tcPr>
          <w:p w14:paraId="2898D1B7" w14:textId="77777777" w:rsidR="009A72B5" w:rsidRPr="006A5117" w:rsidRDefault="009A72B5" w:rsidP="004A7E41">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auto"/>
                <w:sz w:val="18"/>
                <w:szCs w:val="18"/>
                <w14:ligatures w14:val="none"/>
              </w:rPr>
            </w:pPr>
            <w:r w:rsidRPr="006A5117">
              <w:rPr>
                <w:rFonts w:ascii="Arial" w:eastAsia="Calibri" w:hAnsi="Arial" w:cs="Arial"/>
                <w:b/>
                <w:bCs/>
                <w:color w:val="auto"/>
                <w:sz w:val="18"/>
                <w:szCs w:val="18"/>
                <w:lang w:val="en-GB"/>
                <w14:ligatures w14:val="none"/>
              </w:rPr>
              <w:t xml:space="preserve">How do you know? </w:t>
            </w:r>
          </w:p>
          <w:p w14:paraId="09B231AD" w14:textId="77777777" w:rsidR="009A72B5" w:rsidRPr="006A5117" w:rsidRDefault="009A72B5" w:rsidP="004A7E41">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auto"/>
                <w:sz w:val="18"/>
                <w:szCs w:val="18"/>
                <w14:ligatures w14:val="none"/>
              </w:rPr>
            </w:pPr>
            <w:r w:rsidRPr="006A5117">
              <w:rPr>
                <w:rFonts w:ascii="Arial" w:eastAsia="Calibri" w:hAnsi="Arial" w:cs="Arial"/>
                <w:b/>
                <w:bCs/>
                <w:color w:val="auto"/>
                <w:sz w:val="18"/>
                <w:szCs w:val="18"/>
                <w:lang w:val="en-GB"/>
                <w14:ligatures w14:val="none"/>
              </w:rPr>
              <w:t>What evidence do you have of positive impact on learners?</w:t>
            </w:r>
          </w:p>
        </w:tc>
        <w:tc>
          <w:tcPr>
            <w:tcW w:w="3148" w:type="dxa"/>
            <w:shd w:val="clear" w:color="auto" w:fill="D87330"/>
          </w:tcPr>
          <w:p w14:paraId="1428654F" w14:textId="77777777" w:rsidR="009A72B5" w:rsidRPr="006A5117" w:rsidRDefault="009A72B5" w:rsidP="004A7E41">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auto"/>
                <w:sz w:val="18"/>
                <w:szCs w:val="18"/>
                <w14:ligatures w14:val="none"/>
              </w:rPr>
            </w:pPr>
            <w:r w:rsidRPr="006A5117">
              <w:rPr>
                <w:rFonts w:ascii="Arial" w:eastAsia="Calibri" w:hAnsi="Arial" w:cs="Arial"/>
                <w:b/>
                <w:bCs/>
                <w:color w:val="auto"/>
                <w:sz w:val="18"/>
                <w:szCs w:val="18"/>
                <w:lang w:val="en-GB"/>
                <w14:ligatures w14:val="none"/>
              </w:rPr>
              <w:t xml:space="preserve">What are you going to do now? </w:t>
            </w:r>
          </w:p>
          <w:p w14:paraId="6CC348A9" w14:textId="77777777" w:rsidR="009A72B5" w:rsidRPr="006A5117" w:rsidRDefault="009A72B5" w:rsidP="004A7E41">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auto"/>
                <w:sz w:val="18"/>
                <w:szCs w:val="18"/>
                <w14:ligatures w14:val="none"/>
              </w:rPr>
            </w:pPr>
            <w:r w:rsidRPr="006A5117">
              <w:rPr>
                <w:rFonts w:ascii="Arial" w:eastAsia="Calibri" w:hAnsi="Arial" w:cs="Arial"/>
                <w:b/>
                <w:bCs/>
                <w:color w:val="auto"/>
                <w:sz w:val="18"/>
                <w:szCs w:val="18"/>
                <w:lang w:val="en-GB"/>
                <w14:ligatures w14:val="none"/>
              </w:rPr>
              <w:t>What are your improvement priorities in this area?</w:t>
            </w:r>
          </w:p>
        </w:tc>
      </w:tr>
      <w:tr w:rsidR="009A72B5" w:rsidRPr="006A5117" w14:paraId="79BEFDF5" w14:textId="77777777" w:rsidTr="009A72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25" w:type="dxa"/>
            <w:shd w:val="clear" w:color="auto" w:fill="F8DADA" w:themeFill="accent2" w:themeFillTint="33"/>
          </w:tcPr>
          <w:p w14:paraId="6EE3B0AC" w14:textId="77777777" w:rsidR="009A72B5" w:rsidRPr="006A5117" w:rsidRDefault="009A72B5" w:rsidP="004A7E41">
            <w:pPr>
              <w:rPr>
                <w:rFonts w:ascii="Arial" w:eastAsia="Arial" w:hAnsi="Arial" w:cs="Arial"/>
                <w:color w:val="auto"/>
                <w:sz w:val="18"/>
                <w:szCs w:val="26"/>
                <w14:ligatures w14:val="none"/>
              </w:rPr>
            </w:pPr>
            <w:r w:rsidRPr="006A5117">
              <w:rPr>
                <w:rFonts w:ascii="Arial" w:eastAsia="Arial" w:hAnsi="Arial" w:cs="Arial"/>
                <w:color w:val="auto"/>
                <w:sz w:val="18"/>
                <w:szCs w:val="26"/>
                <w14:ligatures w14:val="none"/>
              </w:rPr>
              <w:t>Rationale and design</w:t>
            </w:r>
          </w:p>
          <w:p w14:paraId="2FFDAFB8" w14:textId="77777777" w:rsidR="009A72B5" w:rsidRPr="006A5117" w:rsidRDefault="009A72B5" w:rsidP="004A7E41">
            <w:pPr>
              <w:rPr>
                <w:rFonts w:ascii="Arial" w:eastAsia="Calibri" w:hAnsi="Arial" w:cs="Arial"/>
                <w:b w:val="0"/>
                <w:bCs w:val="0"/>
                <w:color w:val="auto"/>
                <w:sz w:val="18"/>
                <w:szCs w:val="18"/>
                <w:lang w:val="en-GB"/>
                <w14:ligatures w14:val="none"/>
              </w:rPr>
            </w:pPr>
          </w:p>
        </w:tc>
        <w:tc>
          <w:tcPr>
            <w:tcW w:w="6445" w:type="dxa"/>
            <w:gridSpan w:val="2"/>
            <w:shd w:val="clear" w:color="auto" w:fill="F8DADA" w:themeFill="accent2" w:themeFillTint="33"/>
          </w:tcPr>
          <w:p w14:paraId="324AFBCA" w14:textId="77777777" w:rsidR="009A72B5" w:rsidRPr="006A5117" w:rsidRDefault="009A72B5" w:rsidP="004A7E41">
            <w:pPr>
              <w:cnfStyle w:val="000000100000" w:firstRow="0" w:lastRow="0" w:firstColumn="0" w:lastColumn="0" w:oddVBand="0" w:evenVBand="0" w:oddHBand="1" w:evenHBand="0" w:firstRowFirstColumn="0" w:firstRowLastColumn="0" w:lastRowFirstColumn="0" w:lastRowLastColumn="0"/>
              <w:rPr>
                <w:rFonts w:ascii="Arial" w:eastAsia="Calibri" w:hAnsi="Arial" w:cs="Arial"/>
                <w:b/>
                <w:bCs/>
                <w:color w:val="auto"/>
                <w:sz w:val="18"/>
                <w:szCs w:val="18"/>
                <w:lang w:val="en-GB"/>
                <w14:ligatures w14:val="none"/>
              </w:rPr>
            </w:pPr>
          </w:p>
        </w:tc>
        <w:tc>
          <w:tcPr>
            <w:tcW w:w="3148" w:type="dxa"/>
            <w:shd w:val="clear" w:color="auto" w:fill="F8DADA" w:themeFill="accent2" w:themeFillTint="33"/>
          </w:tcPr>
          <w:p w14:paraId="01AA34FA" w14:textId="77777777" w:rsidR="009A72B5" w:rsidRPr="006A5117" w:rsidRDefault="009A72B5" w:rsidP="004A7E41">
            <w:pPr>
              <w:cnfStyle w:val="000000100000" w:firstRow="0" w:lastRow="0" w:firstColumn="0" w:lastColumn="0" w:oddVBand="0" w:evenVBand="0" w:oddHBand="1" w:evenHBand="0" w:firstRowFirstColumn="0" w:firstRowLastColumn="0" w:lastRowFirstColumn="0" w:lastRowLastColumn="0"/>
              <w:rPr>
                <w:rFonts w:ascii="Arial" w:eastAsia="Calibri" w:hAnsi="Arial" w:cs="Arial"/>
                <w:b/>
                <w:bCs/>
                <w:color w:val="auto"/>
                <w:sz w:val="18"/>
                <w:szCs w:val="18"/>
                <w:lang w:val="en-GB"/>
                <w14:ligatures w14:val="none"/>
              </w:rPr>
            </w:pPr>
          </w:p>
        </w:tc>
      </w:tr>
      <w:tr w:rsidR="009A72B5" w:rsidRPr="006A5117" w14:paraId="1AADEE04" w14:textId="77777777" w:rsidTr="009A72B5">
        <w:tc>
          <w:tcPr>
            <w:cnfStyle w:val="001000000000" w:firstRow="0" w:lastRow="0" w:firstColumn="1" w:lastColumn="0" w:oddVBand="0" w:evenVBand="0" w:oddHBand="0" w:evenHBand="0" w:firstRowFirstColumn="0" w:firstRowLastColumn="0" w:lastRowFirstColumn="0" w:lastRowLastColumn="0"/>
            <w:tcW w:w="4725" w:type="dxa"/>
            <w:shd w:val="clear" w:color="auto" w:fill="FFFFFF" w:themeFill="background1"/>
          </w:tcPr>
          <w:p w14:paraId="2F21A77A" w14:textId="77777777" w:rsidR="009A72B5" w:rsidRPr="00163A36" w:rsidRDefault="009A72B5" w:rsidP="004A7E41">
            <w:pPr>
              <w:rPr>
                <w:rFonts w:asciiTheme="minorBidi" w:eastAsia="Meiryo UI" w:hAnsiTheme="minorBidi"/>
                <w:b w:val="0"/>
                <w:bCs w:val="0"/>
                <w:color w:val="auto"/>
                <w:sz w:val="18"/>
                <w:szCs w:val="18"/>
              </w:rPr>
            </w:pPr>
            <w:bookmarkStart w:id="5" w:name="_Hlk138801956"/>
            <w:r w:rsidRPr="00163A36">
              <w:rPr>
                <w:rFonts w:asciiTheme="minorBidi" w:eastAsia="Meiryo UI" w:hAnsiTheme="minorBidi"/>
                <w:b w:val="0"/>
                <w:bCs w:val="0"/>
                <w:color w:val="auto"/>
                <w:sz w:val="18"/>
                <w:szCs w:val="18"/>
              </w:rPr>
              <w:t>Staff have a good understanding of pedagogy and play-based learning.</w:t>
            </w:r>
          </w:p>
          <w:p w14:paraId="3922C1EC" w14:textId="77777777" w:rsidR="009A72B5" w:rsidRPr="00163A36" w:rsidRDefault="009A72B5" w:rsidP="004A7E41">
            <w:pPr>
              <w:rPr>
                <w:rFonts w:asciiTheme="minorBidi" w:eastAsia="Calibri" w:hAnsiTheme="minorBidi"/>
                <w:color w:val="auto"/>
                <w:sz w:val="18"/>
                <w:szCs w:val="18"/>
                <w:lang w:val="en-GB"/>
                <w14:ligatures w14:val="none"/>
              </w:rPr>
            </w:pPr>
          </w:p>
          <w:p w14:paraId="057642F8" w14:textId="77777777" w:rsidR="009A72B5" w:rsidRPr="00163A36" w:rsidRDefault="009A72B5" w:rsidP="004A7E41">
            <w:pPr>
              <w:rPr>
                <w:rFonts w:asciiTheme="minorBidi" w:eastAsia="Calibri" w:hAnsiTheme="minorBidi"/>
                <w:color w:val="auto"/>
                <w:sz w:val="18"/>
                <w:szCs w:val="18"/>
                <w:lang w:val="en-GB"/>
                <w14:ligatures w14:val="none"/>
              </w:rPr>
            </w:pPr>
          </w:p>
          <w:p w14:paraId="24F3DB78" w14:textId="77777777" w:rsidR="009A72B5" w:rsidRPr="00163A36" w:rsidRDefault="009A72B5" w:rsidP="004A7E41">
            <w:pPr>
              <w:rPr>
                <w:rFonts w:asciiTheme="minorBidi" w:eastAsia="Calibri" w:hAnsiTheme="minorBidi"/>
                <w:color w:val="auto"/>
                <w:sz w:val="18"/>
                <w:szCs w:val="18"/>
                <w:lang w:val="en-GB"/>
                <w14:ligatures w14:val="none"/>
              </w:rPr>
            </w:pPr>
          </w:p>
          <w:p w14:paraId="3A3746FD" w14:textId="77777777" w:rsidR="009A72B5" w:rsidRPr="00163A36" w:rsidRDefault="009A72B5" w:rsidP="004A7E41">
            <w:pPr>
              <w:rPr>
                <w:rFonts w:asciiTheme="minorBidi" w:eastAsia="Calibri" w:hAnsiTheme="minorBidi"/>
                <w:color w:val="auto"/>
                <w:sz w:val="18"/>
                <w:szCs w:val="18"/>
                <w:lang w:val="en-GB"/>
                <w14:ligatures w14:val="none"/>
              </w:rPr>
            </w:pPr>
          </w:p>
          <w:p w14:paraId="75AB1AD1" w14:textId="77777777" w:rsidR="009A72B5" w:rsidRPr="00163A36" w:rsidRDefault="009A72B5" w:rsidP="004A7E41">
            <w:pPr>
              <w:rPr>
                <w:rFonts w:asciiTheme="minorBidi" w:eastAsia="Calibri" w:hAnsiTheme="minorBidi"/>
                <w:color w:val="auto"/>
                <w:sz w:val="18"/>
                <w:szCs w:val="18"/>
                <w:lang w:val="en-GB"/>
                <w14:ligatures w14:val="none"/>
              </w:rPr>
            </w:pPr>
          </w:p>
          <w:p w14:paraId="4030CBFF" w14:textId="77777777" w:rsidR="009A72B5" w:rsidRPr="00163A36" w:rsidRDefault="009A72B5" w:rsidP="004A7E41">
            <w:pPr>
              <w:rPr>
                <w:rFonts w:asciiTheme="minorBidi" w:eastAsia="Calibri" w:hAnsiTheme="minorBidi"/>
                <w:color w:val="auto"/>
                <w:sz w:val="18"/>
                <w:szCs w:val="18"/>
                <w:lang w:val="en-GB"/>
                <w14:ligatures w14:val="none"/>
              </w:rPr>
            </w:pPr>
          </w:p>
          <w:p w14:paraId="2B0ECA15" w14:textId="77777777" w:rsidR="009A72B5" w:rsidRPr="00163A36" w:rsidRDefault="009A72B5" w:rsidP="004A7E41">
            <w:pPr>
              <w:rPr>
                <w:rFonts w:asciiTheme="minorBidi" w:eastAsia="Calibri" w:hAnsiTheme="minorBidi"/>
                <w:color w:val="auto"/>
                <w:sz w:val="18"/>
                <w:szCs w:val="18"/>
                <w:lang w:val="en-GB"/>
                <w14:ligatures w14:val="none"/>
              </w:rPr>
            </w:pPr>
          </w:p>
          <w:p w14:paraId="716B564D" w14:textId="77777777" w:rsidR="009A72B5" w:rsidRPr="00163A36" w:rsidRDefault="009A72B5" w:rsidP="004A7E41">
            <w:pPr>
              <w:rPr>
                <w:rFonts w:asciiTheme="minorBidi" w:eastAsia="Calibri" w:hAnsiTheme="minorBidi"/>
                <w:color w:val="auto"/>
                <w:sz w:val="18"/>
                <w:szCs w:val="18"/>
                <w:lang w:val="en-GB"/>
                <w14:ligatures w14:val="none"/>
              </w:rPr>
            </w:pPr>
          </w:p>
          <w:p w14:paraId="3DDABD89" w14:textId="77777777" w:rsidR="009A72B5" w:rsidRPr="00163A36" w:rsidRDefault="009A72B5" w:rsidP="004A7E41">
            <w:pPr>
              <w:rPr>
                <w:rFonts w:asciiTheme="minorBidi" w:eastAsia="Calibri" w:hAnsiTheme="minorBidi"/>
                <w:color w:val="auto"/>
                <w:sz w:val="18"/>
                <w:szCs w:val="18"/>
                <w:lang w:val="en-GB"/>
                <w14:ligatures w14:val="none"/>
              </w:rPr>
            </w:pPr>
          </w:p>
          <w:p w14:paraId="0BA60A76" w14:textId="77777777" w:rsidR="009A72B5" w:rsidRPr="00163A36" w:rsidRDefault="009A72B5" w:rsidP="004A7E41">
            <w:pPr>
              <w:rPr>
                <w:rFonts w:asciiTheme="minorBidi" w:eastAsia="Calibri" w:hAnsiTheme="minorBidi"/>
                <w:color w:val="auto"/>
                <w:sz w:val="18"/>
                <w:szCs w:val="18"/>
                <w:lang w:val="en-GB"/>
                <w14:ligatures w14:val="none"/>
              </w:rPr>
            </w:pPr>
          </w:p>
          <w:p w14:paraId="7BEC1499" w14:textId="77777777" w:rsidR="009A72B5" w:rsidRPr="00163A36" w:rsidRDefault="009A72B5" w:rsidP="004A7E41">
            <w:pPr>
              <w:rPr>
                <w:rFonts w:asciiTheme="minorBidi" w:eastAsia="Calibri" w:hAnsiTheme="minorBidi"/>
                <w:color w:val="auto"/>
                <w:sz w:val="18"/>
                <w:szCs w:val="18"/>
                <w:lang w:val="en-GB"/>
                <w14:ligatures w14:val="none"/>
              </w:rPr>
            </w:pPr>
          </w:p>
          <w:p w14:paraId="2ADF3994" w14:textId="77777777" w:rsidR="009A72B5" w:rsidRPr="00163A36" w:rsidRDefault="009A72B5" w:rsidP="004A7E41">
            <w:pPr>
              <w:rPr>
                <w:rFonts w:asciiTheme="minorBidi" w:eastAsia="Calibri" w:hAnsiTheme="minorBidi"/>
                <w:color w:val="auto"/>
                <w:sz w:val="18"/>
                <w:szCs w:val="18"/>
                <w:lang w:val="en-GB"/>
                <w14:ligatures w14:val="none"/>
              </w:rPr>
            </w:pPr>
          </w:p>
          <w:p w14:paraId="50B0B051" w14:textId="77777777" w:rsidR="009A72B5" w:rsidRPr="00163A36" w:rsidRDefault="009A72B5" w:rsidP="004A7E41">
            <w:pPr>
              <w:rPr>
                <w:rFonts w:asciiTheme="minorBidi" w:eastAsia="Meiryo UI" w:hAnsiTheme="minorBidi"/>
                <w:color w:val="auto"/>
                <w:sz w:val="18"/>
                <w:szCs w:val="18"/>
              </w:rPr>
            </w:pPr>
            <w:r w:rsidRPr="00163A36">
              <w:rPr>
                <w:rFonts w:asciiTheme="minorBidi" w:eastAsia="Meiryo UI" w:hAnsiTheme="minorBidi"/>
                <w:b w:val="0"/>
                <w:bCs w:val="0"/>
                <w:color w:val="auto"/>
                <w:sz w:val="18"/>
                <w:szCs w:val="18"/>
              </w:rPr>
              <w:t>Our curriculum is inclusive for all pupils and allows them to develop at their own pace.</w:t>
            </w:r>
          </w:p>
          <w:p w14:paraId="2568ED31" w14:textId="77777777" w:rsidR="009A72B5" w:rsidRPr="00163A36" w:rsidRDefault="009A72B5" w:rsidP="004A7E41">
            <w:pPr>
              <w:rPr>
                <w:rFonts w:asciiTheme="minorBidi" w:eastAsia="Meiryo UI" w:hAnsiTheme="minorBidi"/>
                <w:b w:val="0"/>
                <w:bCs w:val="0"/>
                <w:color w:val="auto"/>
                <w:sz w:val="18"/>
                <w:szCs w:val="18"/>
              </w:rPr>
            </w:pPr>
          </w:p>
          <w:p w14:paraId="45603B81" w14:textId="77777777" w:rsidR="009A72B5" w:rsidRPr="00163A36" w:rsidRDefault="009A72B5" w:rsidP="004A7E41">
            <w:pPr>
              <w:rPr>
                <w:rFonts w:asciiTheme="minorBidi" w:eastAsia="Meiryo UI" w:hAnsiTheme="minorBidi"/>
                <w:color w:val="auto"/>
                <w:sz w:val="18"/>
                <w:szCs w:val="18"/>
              </w:rPr>
            </w:pPr>
            <w:r w:rsidRPr="00163A36">
              <w:rPr>
                <w:rFonts w:asciiTheme="minorBidi" w:eastAsia="Meiryo UI" w:hAnsiTheme="minorBidi"/>
                <w:b w:val="0"/>
                <w:bCs w:val="0"/>
                <w:color w:val="auto"/>
                <w:sz w:val="18"/>
                <w:szCs w:val="18"/>
              </w:rPr>
              <w:t xml:space="preserve">Key learning is consolidated through play and </w:t>
            </w:r>
            <w:proofErr w:type="spellStart"/>
            <w:r w:rsidRPr="00163A36">
              <w:rPr>
                <w:rFonts w:asciiTheme="minorBidi" w:eastAsia="Meiryo UI" w:hAnsiTheme="minorBidi"/>
                <w:b w:val="0"/>
                <w:bCs w:val="0"/>
                <w:color w:val="auto"/>
                <w:sz w:val="18"/>
                <w:szCs w:val="18"/>
              </w:rPr>
              <w:t>everyday</w:t>
            </w:r>
            <w:proofErr w:type="spellEnd"/>
            <w:r w:rsidRPr="00163A36">
              <w:rPr>
                <w:rFonts w:asciiTheme="minorBidi" w:eastAsia="Meiryo UI" w:hAnsiTheme="minorBidi"/>
                <w:b w:val="0"/>
                <w:bCs w:val="0"/>
                <w:color w:val="auto"/>
                <w:sz w:val="18"/>
                <w:szCs w:val="18"/>
              </w:rPr>
              <w:t>, real-life experiences.</w:t>
            </w:r>
          </w:p>
          <w:p w14:paraId="17D7A160" w14:textId="77777777" w:rsidR="009A72B5" w:rsidRPr="00163A36" w:rsidRDefault="009A72B5" w:rsidP="004A7E41">
            <w:pPr>
              <w:rPr>
                <w:rFonts w:asciiTheme="minorBidi" w:eastAsia="Meiryo UI" w:hAnsiTheme="minorBidi"/>
                <w:b w:val="0"/>
                <w:bCs w:val="0"/>
                <w:color w:val="auto"/>
                <w:sz w:val="18"/>
                <w:szCs w:val="18"/>
              </w:rPr>
            </w:pPr>
            <w:r w:rsidRPr="00163A36">
              <w:rPr>
                <w:rFonts w:asciiTheme="minorBidi" w:eastAsia="Meiryo UI" w:hAnsiTheme="minorBidi"/>
                <w:b w:val="0"/>
                <w:bCs w:val="0"/>
                <w:color w:val="auto"/>
                <w:sz w:val="18"/>
                <w:szCs w:val="18"/>
              </w:rPr>
              <w:t xml:space="preserve">Child led learning ensures </w:t>
            </w:r>
            <w:proofErr w:type="spellStart"/>
            <w:r w:rsidRPr="00163A36">
              <w:rPr>
                <w:rFonts w:asciiTheme="minorBidi" w:eastAsia="Meiryo UI" w:hAnsiTheme="minorBidi"/>
                <w:b w:val="0"/>
                <w:bCs w:val="0"/>
                <w:color w:val="auto"/>
                <w:sz w:val="18"/>
                <w:szCs w:val="18"/>
              </w:rPr>
              <w:t>personalisation</w:t>
            </w:r>
            <w:proofErr w:type="spellEnd"/>
            <w:r w:rsidRPr="00163A36">
              <w:rPr>
                <w:rFonts w:asciiTheme="minorBidi" w:eastAsia="Meiryo UI" w:hAnsiTheme="minorBidi"/>
                <w:b w:val="0"/>
                <w:bCs w:val="0"/>
                <w:color w:val="auto"/>
                <w:sz w:val="18"/>
                <w:szCs w:val="18"/>
              </w:rPr>
              <w:t xml:space="preserve"> and choice, while intentional planning ensures breadth and balance of the </w:t>
            </w:r>
            <w:proofErr w:type="spellStart"/>
            <w:r w:rsidRPr="00163A36">
              <w:rPr>
                <w:rFonts w:asciiTheme="minorBidi" w:eastAsia="Meiryo UI" w:hAnsiTheme="minorBidi"/>
                <w:b w:val="0"/>
                <w:bCs w:val="0"/>
                <w:color w:val="auto"/>
                <w:sz w:val="18"/>
                <w:szCs w:val="18"/>
              </w:rPr>
              <w:t>CfE</w:t>
            </w:r>
            <w:proofErr w:type="spellEnd"/>
            <w:r w:rsidRPr="00163A36">
              <w:rPr>
                <w:rFonts w:asciiTheme="minorBidi" w:eastAsia="Meiryo UI" w:hAnsiTheme="minorBidi"/>
                <w:b w:val="0"/>
                <w:bCs w:val="0"/>
                <w:color w:val="auto"/>
                <w:sz w:val="18"/>
                <w:szCs w:val="18"/>
              </w:rPr>
              <w:t>.</w:t>
            </w:r>
          </w:p>
          <w:p w14:paraId="4656ADBA" w14:textId="77777777" w:rsidR="009A72B5" w:rsidRPr="00163A36" w:rsidRDefault="009A72B5" w:rsidP="004A7E41">
            <w:pPr>
              <w:rPr>
                <w:rFonts w:asciiTheme="minorBidi" w:eastAsia="Calibri" w:hAnsiTheme="minorBidi"/>
                <w:b w:val="0"/>
                <w:bCs w:val="0"/>
                <w:color w:val="auto"/>
                <w:sz w:val="18"/>
                <w:szCs w:val="18"/>
                <w:lang w:val="en-GB"/>
                <w14:ligatures w14:val="none"/>
              </w:rPr>
            </w:pPr>
          </w:p>
        </w:tc>
        <w:tc>
          <w:tcPr>
            <w:tcW w:w="6445" w:type="dxa"/>
            <w:gridSpan w:val="2"/>
            <w:shd w:val="clear" w:color="auto" w:fill="FFFFFF" w:themeFill="background1"/>
          </w:tcPr>
          <w:p w14:paraId="065387D9" w14:textId="77777777" w:rsidR="009A72B5" w:rsidRPr="00163A36" w:rsidRDefault="009A72B5" w:rsidP="004A7E41">
            <w:pPr>
              <w:cnfStyle w:val="000000000000" w:firstRow="0" w:lastRow="0" w:firstColumn="0" w:lastColumn="0" w:oddVBand="0" w:evenVBand="0" w:oddHBand="0" w:evenHBand="0" w:firstRowFirstColumn="0" w:firstRowLastColumn="0" w:lastRowFirstColumn="0" w:lastRowLastColumn="0"/>
              <w:rPr>
                <w:rFonts w:asciiTheme="minorBidi" w:eastAsia="Meiryo UI" w:hAnsiTheme="minorBidi"/>
                <w:color w:val="auto"/>
                <w:sz w:val="18"/>
                <w:szCs w:val="18"/>
              </w:rPr>
            </w:pPr>
            <w:r w:rsidRPr="00163A36">
              <w:rPr>
                <w:rFonts w:asciiTheme="minorBidi" w:eastAsia="Meiryo UI" w:hAnsiTheme="minorBidi"/>
                <w:color w:val="auto"/>
                <w:sz w:val="18"/>
                <w:szCs w:val="18"/>
              </w:rPr>
              <w:lastRenderedPageBreak/>
              <w:t>From daily observations, children are seen to be highly engaged.</w:t>
            </w:r>
          </w:p>
          <w:p w14:paraId="4D8F4A0D" w14:textId="77777777" w:rsidR="009A72B5" w:rsidRPr="00163A36" w:rsidRDefault="009A72B5" w:rsidP="004A7E41">
            <w:pPr>
              <w:cnfStyle w:val="000000000000" w:firstRow="0" w:lastRow="0" w:firstColumn="0" w:lastColumn="0" w:oddVBand="0" w:evenVBand="0" w:oddHBand="0" w:evenHBand="0" w:firstRowFirstColumn="0" w:firstRowLastColumn="0" w:lastRowFirstColumn="0" w:lastRowLastColumn="0"/>
              <w:rPr>
                <w:rFonts w:asciiTheme="minorBidi" w:eastAsia="Meiryo UI" w:hAnsiTheme="minorBidi"/>
                <w:color w:val="auto"/>
                <w:sz w:val="18"/>
                <w:szCs w:val="18"/>
              </w:rPr>
            </w:pPr>
            <w:r w:rsidRPr="00163A36">
              <w:rPr>
                <w:rFonts w:asciiTheme="minorBidi" w:eastAsia="Meiryo UI" w:hAnsiTheme="minorBidi"/>
                <w:color w:val="auto"/>
                <w:sz w:val="18"/>
                <w:szCs w:val="18"/>
              </w:rPr>
              <w:t>All learning in nursery is play based and through enquiry.</w:t>
            </w:r>
          </w:p>
          <w:p w14:paraId="0D18B3BC" w14:textId="77777777" w:rsidR="009A72B5" w:rsidRPr="00163A36" w:rsidRDefault="009A72B5" w:rsidP="004A7E41">
            <w:pPr>
              <w:cnfStyle w:val="000000000000" w:firstRow="0" w:lastRow="0" w:firstColumn="0" w:lastColumn="0" w:oddVBand="0" w:evenVBand="0" w:oddHBand="0" w:evenHBand="0" w:firstRowFirstColumn="0" w:firstRowLastColumn="0" w:lastRowFirstColumn="0" w:lastRowLastColumn="0"/>
              <w:rPr>
                <w:rFonts w:asciiTheme="minorBidi" w:eastAsia="Meiryo UI" w:hAnsiTheme="minorBidi"/>
                <w:color w:val="auto"/>
                <w:sz w:val="18"/>
                <w:szCs w:val="18"/>
              </w:rPr>
            </w:pPr>
            <w:r w:rsidRPr="00163A36">
              <w:rPr>
                <w:rFonts w:asciiTheme="minorBidi" w:eastAsia="Meiryo UI" w:hAnsiTheme="minorBidi"/>
                <w:color w:val="auto"/>
                <w:sz w:val="18"/>
                <w:szCs w:val="18"/>
              </w:rPr>
              <w:t>All experiences are fun, engaging, exciting and relevant meaning all children are highly engaged in their play.</w:t>
            </w:r>
          </w:p>
          <w:p w14:paraId="07B3F311" w14:textId="77777777" w:rsidR="009A72B5" w:rsidRPr="00163A36" w:rsidRDefault="009A72B5" w:rsidP="004A7E41">
            <w:pPr>
              <w:cnfStyle w:val="000000000000" w:firstRow="0" w:lastRow="0" w:firstColumn="0" w:lastColumn="0" w:oddVBand="0" w:evenVBand="0" w:oddHBand="0" w:evenHBand="0" w:firstRowFirstColumn="0" w:firstRowLastColumn="0" w:lastRowFirstColumn="0" w:lastRowLastColumn="0"/>
              <w:rPr>
                <w:rFonts w:asciiTheme="minorBidi" w:eastAsia="Meiryo UI" w:hAnsiTheme="minorBidi"/>
                <w:color w:val="auto"/>
                <w:sz w:val="18"/>
                <w:szCs w:val="18"/>
              </w:rPr>
            </w:pPr>
            <w:r w:rsidRPr="00163A36">
              <w:rPr>
                <w:rFonts w:asciiTheme="minorBidi" w:eastAsia="Meiryo UI" w:hAnsiTheme="minorBidi"/>
                <w:color w:val="auto"/>
                <w:sz w:val="18"/>
                <w:szCs w:val="18"/>
              </w:rPr>
              <w:t>Staff provide literacy/numeracy rich experiences for the children both indoors and outdoors, some linking to intentional planning, others related to the children’s interests.</w:t>
            </w:r>
          </w:p>
          <w:p w14:paraId="1D807665" w14:textId="77777777" w:rsidR="009A72B5" w:rsidRPr="00163A36" w:rsidRDefault="009A72B5" w:rsidP="004A7E41">
            <w:pPr>
              <w:cnfStyle w:val="000000000000" w:firstRow="0" w:lastRow="0" w:firstColumn="0" w:lastColumn="0" w:oddVBand="0" w:evenVBand="0" w:oddHBand="0" w:evenHBand="0" w:firstRowFirstColumn="0" w:firstRowLastColumn="0" w:lastRowFirstColumn="0" w:lastRowLastColumn="0"/>
              <w:rPr>
                <w:rFonts w:asciiTheme="minorBidi" w:eastAsia="Meiryo UI" w:hAnsiTheme="minorBidi"/>
                <w:color w:val="auto"/>
                <w:sz w:val="18"/>
                <w:szCs w:val="18"/>
              </w:rPr>
            </w:pPr>
            <w:r w:rsidRPr="00163A36">
              <w:rPr>
                <w:rFonts w:asciiTheme="minorBidi" w:eastAsia="Meiryo UI" w:hAnsiTheme="minorBidi"/>
                <w:color w:val="auto"/>
                <w:sz w:val="18"/>
                <w:szCs w:val="18"/>
              </w:rPr>
              <w:lastRenderedPageBreak/>
              <w:t xml:space="preserve">Our curriculum blends all the important factors from </w:t>
            </w:r>
            <w:proofErr w:type="spellStart"/>
            <w:r w:rsidRPr="00163A36">
              <w:rPr>
                <w:rFonts w:asciiTheme="minorBidi" w:eastAsia="Meiryo UI" w:hAnsiTheme="minorBidi"/>
                <w:color w:val="auto"/>
                <w:sz w:val="18"/>
                <w:szCs w:val="18"/>
              </w:rPr>
              <w:t>CfE</w:t>
            </w:r>
            <w:proofErr w:type="spellEnd"/>
            <w:r w:rsidRPr="00163A36">
              <w:rPr>
                <w:rFonts w:asciiTheme="minorBidi" w:eastAsia="Meiryo UI" w:hAnsiTheme="minorBidi"/>
                <w:color w:val="auto"/>
                <w:sz w:val="18"/>
                <w:szCs w:val="18"/>
              </w:rPr>
              <w:t xml:space="preserve"> and RTA together.</w:t>
            </w:r>
          </w:p>
          <w:p w14:paraId="644AC267" w14:textId="77777777" w:rsidR="009A72B5" w:rsidRPr="00163A36" w:rsidRDefault="009A72B5" w:rsidP="004A7E41">
            <w:pPr>
              <w:cnfStyle w:val="000000000000" w:firstRow="0" w:lastRow="0" w:firstColumn="0" w:lastColumn="0" w:oddVBand="0" w:evenVBand="0" w:oddHBand="0" w:evenHBand="0" w:firstRowFirstColumn="0" w:firstRowLastColumn="0" w:lastRowFirstColumn="0" w:lastRowLastColumn="0"/>
              <w:rPr>
                <w:rFonts w:asciiTheme="minorBidi" w:eastAsia="Meiryo UI" w:hAnsiTheme="minorBidi"/>
                <w:color w:val="auto"/>
                <w:sz w:val="18"/>
                <w:szCs w:val="18"/>
              </w:rPr>
            </w:pPr>
            <w:r w:rsidRPr="00163A36">
              <w:rPr>
                <w:rFonts w:asciiTheme="minorBidi" w:eastAsia="Meiryo UI" w:hAnsiTheme="minorBidi"/>
                <w:color w:val="auto"/>
                <w:sz w:val="18"/>
                <w:szCs w:val="18"/>
              </w:rPr>
              <w:t>Planning formats have continued to develop this session and other settings have taken on board our format and adapted slightly for their setting.</w:t>
            </w:r>
          </w:p>
          <w:p w14:paraId="2310CEB9" w14:textId="77777777" w:rsidR="009A72B5" w:rsidRPr="00163A36" w:rsidRDefault="009A72B5" w:rsidP="004A7E41">
            <w:pPr>
              <w:cnfStyle w:val="000000000000" w:firstRow="0" w:lastRow="0" w:firstColumn="0" w:lastColumn="0" w:oddVBand="0" w:evenVBand="0" w:oddHBand="0" w:evenHBand="0" w:firstRowFirstColumn="0" w:firstRowLastColumn="0" w:lastRowFirstColumn="0" w:lastRowLastColumn="0"/>
              <w:rPr>
                <w:rFonts w:asciiTheme="minorBidi" w:eastAsia="Meiryo UI" w:hAnsiTheme="minorBidi"/>
                <w:color w:val="auto"/>
                <w:sz w:val="18"/>
                <w:szCs w:val="18"/>
              </w:rPr>
            </w:pPr>
            <w:r w:rsidRPr="00163A36">
              <w:rPr>
                <w:rFonts w:asciiTheme="minorBidi" w:eastAsia="Meiryo UI" w:hAnsiTheme="minorBidi"/>
                <w:color w:val="auto"/>
                <w:sz w:val="18"/>
                <w:szCs w:val="18"/>
              </w:rPr>
              <w:t>Staff work hard to ensure every child’s needs are met (support/challenge) and play to the children’s strengths and interests.</w:t>
            </w:r>
          </w:p>
          <w:p w14:paraId="56D758DC" w14:textId="77777777" w:rsidR="009A72B5" w:rsidRPr="00163A36" w:rsidRDefault="009A72B5" w:rsidP="004A7E41">
            <w:pPr>
              <w:cnfStyle w:val="000000000000" w:firstRow="0" w:lastRow="0" w:firstColumn="0" w:lastColumn="0" w:oddVBand="0" w:evenVBand="0" w:oddHBand="0" w:evenHBand="0" w:firstRowFirstColumn="0" w:firstRowLastColumn="0" w:lastRowFirstColumn="0" w:lastRowLastColumn="0"/>
              <w:rPr>
                <w:rFonts w:asciiTheme="minorBidi" w:eastAsia="Meiryo UI" w:hAnsiTheme="minorBidi"/>
                <w:color w:val="auto"/>
                <w:sz w:val="18"/>
                <w:szCs w:val="18"/>
              </w:rPr>
            </w:pPr>
            <w:r w:rsidRPr="00163A36">
              <w:rPr>
                <w:rFonts w:asciiTheme="minorBidi" w:eastAsia="Meiryo UI" w:hAnsiTheme="minorBidi"/>
                <w:color w:val="auto"/>
                <w:sz w:val="18"/>
                <w:szCs w:val="18"/>
              </w:rPr>
              <w:t xml:space="preserve">IEPs, Ind RA, Passports </w:t>
            </w:r>
            <w:proofErr w:type="spellStart"/>
            <w:r w:rsidRPr="00163A36">
              <w:rPr>
                <w:rFonts w:asciiTheme="minorBidi" w:eastAsia="Meiryo UI" w:hAnsiTheme="minorBidi"/>
                <w:color w:val="auto"/>
                <w:sz w:val="18"/>
                <w:szCs w:val="18"/>
              </w:rPr>
              <w:t>etc</w:t>
            </w:r>
            <w:proofErr w:type="spellEnd"/>
          </w:p>
          <w:p w14:paraId="1E78DEF8" w14:textId="77777777" w:rsidR="009A72B5" w:rsidRPr="00163A36" w:rsidRDefault="009A72B5" w:rsidP="004A7E41">
            <w:pPr>
              <w:cnfStyle w:val="000000000000" w:firstRow="0" w:lastRow="0" w:firstColumn="0" w:lastColumn="0" w:oddVBand="0" w:evenVBand="0" w:oddHBand="0" w:evenHBand="0" w:firstRowFirstColumn="0" w:firstRowLastColumn="0" w:lastRowFirstColumn="0" w:lastRowLastColumn="0"/>
              <w:rPr>
                <w:rFonts w:asciiTheme="minorBidi" w:eastAsia="Meiryo UI" w:hAnsiTheme="minorBidi"/>
                <w:color w:val="auto"/>
                <w:sz w:val="18"/>
                <w:szCs w:val="18"/>
              </w:rPr>
            </w:pPr>
            <w:r w:rsidRPr="00163A36">
              <w:rPr>
                <w:rFonts w:asciiTheme="minorBidi" w:eastAsia="Meiryo UI" w:hAnsiTheme="minorBidi"/>
                <w:color w:val="auto"/>
                <w:sz w:val="18"/>
                <w:szCs w:val="18"/>
              </w:rPr>
              <w:t>Children engage well when with experiences that are familiar and meaningful to them.</w:t>
            </w:r>
          </w:p>
          <w:p w14:paraId="1E0E8AEA" w14:textId="77777777" w:rsidR="009A72B5" w:rsidRPr="00163A36" w:rsidRDefault="009A72B5" w:rsidP="004A7E41">
            <w:pPr>
              <w:cnfStyle w:val="000000000000" w:firstRow="0" w:lastRow="0" w:firstColumn="0" w:lastColumn="0" w:oddVBand="0" w:evenVBand="0" w:oddHBand="0" w:evenHBand="0" w:firstRowFirstColumn="0" w:firstRowLastColumn="0" w:lastRowFirstColumn="0" w:lastRowLastColumn="0"/>
              <w:rPr>
                <w:rFonts w:asciiTheme="minorBidi" w:eastAsia="Meiryo UI" w:hAnsiTheme="minorBidi"/>
                <w:color w:val="auto"/>
                <w:sz w:val="18"/>
                <w:szCs w:val="18"/>
              </w:rPr>
            </w:pPr>
            <w:r w:rsidRPr="00163A36">
              <w:rPr>
                <w:rFonts w:asciiTheme="minorBidi" w:eastAsia="Meiryo UI" w:hAnsiTheme="minorBidi"/>
                <w:color w:val="auto"/>
                <w:sz w:val="18"/>
                <w:szCs w:val="18"/>
              </w:rPr>
              <w:t>Children are being exposed to a wide range of experiences suited to their wants and needs and developmental milestones and concepts taken from the curriculum.</w:t>
            </w:r>
          </w:p>
          <w:p w14:paraId="2EF3FD0A" w14:textId="77777777" w:rsidR="009A72B5" w:rsidRPr="00163A36" w:rsidRDefault="009A72B5" w:rsidP="004A7E41">
            <w:pPr>
              <w:cnfStyle w:val="000000000000" w:firstRow="0" w:lastRow="0" w:firstColumn="0" w:lastColumn="0" w:oddVBand="0" w:evenVBand="0" w:oddHBand="0" w:evenHBand="0" w:firstRowFirstColumn="0" w:firstRowLastColumn="0" w:lastRowFirstColumn="0" w:lastRowLastColumn="0"/>
              <w:rPr>
                <w:rFonts w:asciiTheme="minorBidi" w:eastAsia="Meiryo UI" w:hAnsiTheme="minorBidi"/>
                <w:color w:val="auto"/>
                <w:sz w:val="18"/>
                <w:szCs w:val="18"/>
              </w:rPr>
            </w:pPr>
          </w:p>
          <w:p w14:paraId="613F2DCA" w14:textId="77777777" w:rsidR="009A72B5" w:rsidRPr="00163A36" w:rsidRDefault="009A72B5" w:rsidP="004A7E41">
            <w:pPr>
              <w:cnfStyle w:val="000000000000" w:firstRow="0" w:lastRow="0" w:firstColumn="0" w:lastColumn="0" w:oddVBand="0" w:evenVBand="0" w:oddHBand="0" w:evenHBand="0" w:firstRowFirstColumn="0" w:firstRowLastColumn="0" w:lastRowFirstColumn="0" w:lastRowLastColumn="0"/>
              <w:rPr>
                <w:rFonts w:asciiTheme="minorBidi" w:eastAsia="Meiryo UI" w:hAnsiTheme="minorBidi"/>
                <w:color w:val="auto"/>
                <w:sz w:val="18"/>
                <w:szCs w:val="18"/>
              </w:rPr>
            </w:pPr>
          </w:p>
        </w:tc>
        <w:tc>
          <w:tcPr>
            <w:tcW w:w="3148" w:type="dxa"/>
            <w:shd w:val="clear" w:color="auto" w:fill="FFFFFF" w:themeFill="background1"/>
          </w:tcPr>
          <w:p w14:paraId="4FCC9152" w14:textId="77777777" w:rsidR="009A72B5" w:rsidRPr="00163A36" w:rsidRDefault="009A72B5" w:rsidP="004A7E41">
            <w:pPr>
              <w:cnfStyle w:val="000000000000" w:firstRow="0" w:lastRow="0" w:firstColumn="0" w:lastColumn="0" w:oddVBand="0" w:evenVBand="0" w:oddHBand="0" w:evenHBand="0" w:firstRowFirstColumn="0" w:firstRowLastColumn="0" w:lastRowFirstColumn="0" w:lastRowLastColumn="0"/>
              <w:rPr>
                <w:rFonts w:asciiTheme="minorBidi" w:eastAsia="Meiryo UI" w:hAnsiTheme="minorBidi"/>
                <w:color w:val="auto"/>
                <w:sz w:val="18"/>
                <w:szCs w:val="18"/>
              </w:rPr>
            </w:pPr>
          </w:p>
          <w:p w14:paraId="75EFE90D" w14:textId="77777777" w:rsidR="009A72B5" w:rsidRPr="00163A36" w:rsidRDefault="009A72B5" w:rsidP="004A7E41">
            <w:pPr>
              <w:cnfStyle w:val="000000000000" w:firstRow="0" w:lastRow="0" w:firstColumn="0" w:lastColumn="0" w:oddVBand="0" w:evenVBand="0" w:oddHBand="0" w:evenHBand="0" w:firstRowFirstColumn="0" w:firstRowLastColumn="0" w:lastRowFirstColumn="0" w:lastRowLastColumn="0"/>
              <w:rPr>
                <w:rFonts w:asciiTheme="minorBidi" w:eastAsia="Meiryo UI" w:hAnsiTheme="minorBidi"/>
                <w:color w:val="auto"/>
                <w:sz w:val="18"/>
                <w:szCs w:val="18"/>
              </w:rPr>
            </w:pPr>
          </w:p>
          <w:p w14:paraId="0FCC9801" w14:textId="77777777" w:rsidR="009A72B5" w:rsidRPr="00163A36" w:rsidRDefault="009A72B5" w:rsidP="004A7E41">
            <w:pPr>
              <w:cnfStyle w:val="000000000000" w:firstRow="0" w:lastRow="0" w:firstColumn="0" w:lastColumn="0" w:oddVBand="0" w:evenVBand="0" w:oddHBand="0" w:evenHBand="0" w:firstRowFirstColumn="0" w:firstRowLastColumn="0" w:lastRowFirstColumn="0" w:lastRowLastColumn="0"/>
              <w:rPr>
                <w:rFonts w:asciiTheme="minorBidi" w:eastAsia="Meiryo UI" w:hAnsiTheme="minorBidi"/>
                <w:color w:val="auto"/>
                <w:sz w:val="18"/>
                <w:szCs w:val="18"/>
              </w:rPr>
            </w:pPr>
          </w:p>
          <w:p w14:paraId="36F010A4" w14:textId="77777777" w:rsidR="009A72B5" w:rsidRPr="00163A36" w:rsidRDefault="009A72B5" w:rsidP="004A7E41">
            <w:pPr>
              <w:cnfStyle w:val="000000000000" w:firstRow="0" w:lastRow="0" w:firstColumn="0" w:lastColumn="0" w:oddVBand="0" w:evenVBand="0" w:oddHBand="0" w:evenHBand="0" w:firstRowFirstColumn="0" w:firstRowLastColumn="0" w:lastRowFirstColumn="0" w:lastRowLastColumn="0"/>
              <w:rPr>
                <w:rFonts w:asciiTheme="minorBidi" w:eastAsia="Meiryo UI" w:hAnsiTheme="minorBidi"/>
                <w:color w:val="auto"/>
                <w:sz w:val="18"/>
                <w:szCs w:val="18"/>
              </w:rPr>
            </w:pPr>
          </w:p>
          <w:p w14:paraId="32BB38D9" w14:textId="77777777" w:rsidR="009A72B5" w:rsidRPr="00163A36" w:rsidRDefault="009A72B5" w:rsidP="004A7E41">
            <w:pPr>
              <w:cnfStyle w:val="000000000000" w:firstRow="0" w:lastRow="0" w:firstColumn="0" w:lastColumn="0" w:oddVBand="0" w:evenVBand="0" w:oddHBand="0" w:evenHBand="0" w:firstRowFirstColumn="0" w:firstRowLastColumn="0" w:lastRowFirstColumn="0" w:lastRowLastColumn="0"/>
              <w:rPr>
                <w:rFonts w:asciiTheme="minorBidi" w:eastAsia="Meiryo UI" w:hAnsiTheme="minorBidi"/>
                <w:color w:val="auto"/>
                <w:sz w:val="18"/>
                <w:szCs w:val="18"/>
              </w:rPr>
            </w:pPr>
          </w:p>
          <w:p w14:paraId="5380AB6E" w14:textId="77777777" w:rsidR="009A72B5" w:rsidRPr="00163A36" w:rsidRDefault="009A72B5" w:rsidP="004A7E41">
            <w:pPr>
              <w:cnfStyle w:val="000000000000" w:firstRow="0" w:lastRow="0" w:firstColumn="0" w:lastColumn="0" w:oddVBand="0" w:evenVBand="0" w:oddHBand="0" w:evenHBand="0" w:firstRowFirstColumn="0" w:firstRowLastColumn="0" w:lastRowFirstColumn="0" w:lastRowLastColumn="0"/>
              <w:rPr>
                <w:rFonts w:asciiTheme="minorBidi" w:eastAsia="Meiryo UI" w:hAnsiTheme="minorBidi"/>
                <w:color w:val="auto"/>
                <w:sz w:val="18"/>
                <w:szCs w:val="18"/>
              </w:rPr>
            </w:pPr>
          </w:p>
          <w:p w14:paraId="0A3D898F" w14:textId="77777777" w:rsidR="009A72B5" w:rsidRPr="00163A36" w:rsidRDefault="009A72B5" w:rsidP="004A7E41">
            <w:pPr>
              <w:cnfStyle w:val="000000000000" w:firstRow="0" w:lastRow="0" w:firstColumn="0" w:lastColumn="0" w:oddVBand="0" w:evenVBand="0" w:oddHBand="0" w:evenHBand="0" w:firstRowFirstColumn="0" w:firstRowLastColumn="0" w:lastRowFirstColumn="0" w:lastRowLastColumn="0"/>
              <w:rPr>
                <w:rFonts w:asciiTheme="minorBidi" w:eastAsia="Meiryo UI" w:hAnsiTheme="minorBidi"/>
                <w:color w:val="auto"/>
                <w:sz w:val="18"/>
                <w:szCs w:val="18"/>
              </w:rPr>
            </w:pPr>
          </w:p>
          <w:p w14:paraId="75D2EA51" w14:textId="77777777" w:rsidR="009A72B5" w:rsidRPr="00163A36" w:rsidRDefault="009A72B5" w:rsidP="004A7E41">
            <w:pPr>
              <w:cnfStyle w:val="000000000000" w:firstRow="0" w:lastRow="0" w:firstColumn="0" w:lastColumn="0" w:oddVBand="0" w:evenVBand="0" w:oddHBand="0" w:evenHBand="0" w:firstRowFirstColumn="0" w:firstRowLastColumn="0" w:lastRowFirstColumn="0" w:lastRowLastColumn="0"/>
              <w:rPr>
                <w:rFonts w:asciiTheme="minorBidi" w:eastAsia="Meiryo UI" w:hAnsiTheme="minorBidi"/>
                <w:color w:val="auto"/>
                <w:sz w:val="18"/>
                <w:szCs w:val="18"/>
              </w:rPr>
            </w:pPr>
          </w:p>
          <w:p w14:paraId="37742E8C" w14:textId="77777777" w:rsidR="009A72B5" w:rsidRPr="00163A36" w:rsidRDefault="009A72B5" w:rsidP="004A7E41">
            <w:pPr>
              <w:cnfStyle w:val="000000000000" w:firstRow="0" w:lastRow="0" w:firstColumn="0" w:lastColumn="0" w:oddVBand="0" w:evenVBand="0" w:oddHBand="0" w:evenHBand="0" w:firstRowFirstColumn="0" w:firstRowLastColumn="0" w:lastRowFirstColumn="0" w:lastRowLastColumn="0"/>
              <w:rPr>
                <w:rFonts w:asciiTheme="minorBidi" w:eastAsia="Meiryo UI" w:hAnsiTheme="minorBidi"/>
                <w:color w:val="auto"/>
                <w:sz w:val="18"/>
                <w:szCs w:val="18"/>
              </w:rPr>
            </w:pPr>
            <w:r w:rsidRPr="00163A36">
              <w:rPr>
                <w:rFonts w:asciiTheme="minorBidi" w:eastAsia="Meiryo UI" w:hAnsiTheme="minorBidi"/>
                <w:color w:val="auto"/>
                <w:sz w:val="18"/>
                <w:szCs w:val="18"/>
              </w:rPr>
              <w:t>Start to implement progressions in all curricular areas in August 2023</w:t>
            </w:r>
          </w:p>
          <w:p w14:paraId="7F2A73EB" w14:textId="77777777" w:rsidR="009A72B5" w:rsidRPr="00163A36" w:rsidRDefault="009A72B5" w:rsidP="004A7E41">
            <w:pPr>
              <w:cnfStyle w:val="000000000000" w:firstRow="0" w:lastRow="0" w:firstColumn="0" w:lastColumn="0" w:oddVBand="0" w:evenVBand="0" w:oddHBand="0" w:evenHBand="0" w:firstRowFirstColumn="0" w:firstRowLastColumn="0" w:lastRowFirstColumn="0" w:lastRowLastColumn="0"/>
              <w:rPr>
                <w:rFonts w:asciiTheme="minorBidi" w:eastAsia="Calibri" w:hAnsiTheme="minorBidi"/>
                <w:b/>
                <w:bCs/>
                <w:color w:val="auto"/>
                <w:sz w:val="18"/>
                <w:szCs w:val="18"/>
                <w:lang w:val="en-GB"/>
                <w14:ligatures w14:val="none"/>
              </w:rPr>
            </w:pPr>
            <w:r w:rsidRPr="00163A36">
              <w:rPr>
                <w:rFonts w:asciiTheme="minorBidi" w:eastAsia="Meiryo UI" w:hAnsiTheme="minorBidi"/>
                <w:color w:val="auto"/>
                <w:sz w:val="18"/>
                <w:szCs w:val="18"/>
              </w:rPr>
              <w:t>Continue to review planning format for effectiveness. Should be consider another method of recording the children’s interests?</w:t>
            </w:r>
          </w:p>
        </w:tc>
      </w:tr>
      <w:tr w:rsidR="009A72B5" w:rsidRPr="006A5117" w14:paraId="1B6CFD92" w14:textId="77777777" w:rsidTr="009A72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25" w:type="dxa"/>
            <w:shd w:val="clear" w:color="auto" w:fill="F8DADA" w:themeFill="accent2" w:themeFillTint="33"/>
          </w:tcPr>
          <w:p w14:paraId="1D90DBCF" w14:textId="77777777" w:rsidR="009A72B5" w:rsidRPr="00D44A10" w:rsidRDefault="009A72B5" w:rsidP="004A7E41">
            <w:pPr>
              <w:rPr>
                <w:rFonts w:asciiTheme="minorBidi" w:eastAsia="Arial" w:hAnsiTheme="minorBidi"/>
                <w:color w:val="auto"/>
                <w:sz w:val="18"/>
                <w:szCs w:val="18"/>
                <w14:ligatures w14:val="none"/>
              </w:rPr>
            </w:pPr>
            <w:r w:rsidRPr="00D44A10">
              <w:rPr>
                <w:rFonts w:asciiTheme="minorBidi" w:eastAsia="Arial" w:hAnsiTheme="minorBidi"/>
                <w:color w:val="auto"/>
                <w:sz w:val="18"/>
                <w:szCs w:val="18"/>
                <w14:ligatures w14:val="none"/>
              </w:rPr>
              <w:lastRenderedPageBreak/>
              <w:t>Learning &amp; developmental pathways</w:t>
            </w:r>
          </w:p>
        </w:tc>
        <w:tc>
          <w:tcPr>
            <w:tcW w:w="6445" w:type="dxa"/>
            <w:gridSpan w:val="2"/>
            <w:shd w:val="clear" w:color="auto" w:fill="F8DADA" w:themeFill="accent2" w:themeFillTint="33"/>
          </w:tcPr>
          <w:p w14:paraId="594D4B32" w14:textId="77777777" w:rsidR="009A72B5" w:rsidRPr="00D44A10" w:rsidRDefault="009A72B5" w:rsidP="004A7E41">
            <w:pPr>
              <w:cnfStyle w:val="000000100000" w:firstRow="0" w:lastRow="0" w:firstColumn="0" w:lastColumn="0" w:oddVBand="0" w:evenVBand="0" w:oddHBand="1" w:evenHBand="0" w:firstRowFirstColumn="0" w:firstRowLastColumn="0" w:lastRowFirstColumn="0" w:lastRowLastColumn="0"/>
              <w:rPr>
                <w:rFonts w:asciiTheme="minorBidi" w:eastAsia="Calibri" w:hAnsiTheme="minorBidi"/>
                <w:b/>
                <w:bCs/>
                <w:color w:val="auto"/>
                <w:sz w:val="18"/>
                <w:szCs w:val="18"/>
                <w:lang w:val="en-GB"/>
                <w14:ligatures w14:val="none"/>
              </w:rPr>
            </w:pPr>
          </w:p>
        </w:tc>
        <w:tc>
          <w:tcPr>
            <w:tcW w:w="3148" w:type="dxa"/>
            <w:shd w:val="clear" w:color="auto" w:fill="F8DADA" w:themeFill="accent2" w:themeFillTint="33"/>
          </w:tcPr>
          <w:p w14:paraId="054AA372" w14:textId="77777777" w:rsidR="009A72B5" w:rsidRPr="00D44A10" w:rsidRDefault="009A72B5" w:rsidP="004A7E41">
            <w:pPr>
              <w:cnfStyle w:val="000000100000" w:firstRow="0" w:lastRow="0" w:firstColumn="0" w:lastColumn="0" w:oddVBand="0" w:evenVBand="0" w:oddHBand="1" w:evenHBand="0" w:firstRowFirstColumn="0" w:firstRowLastColumn="0" w:lastRowFirstColumn="0" w:lastRowLastColumn="0"/>
              <w:rPr>
                <w:rFonts w:asciiTheme="minorBidi" w:eastAsia="Calibri" w:hAnsiTheme="minorBidi"/>
                <w:b/>
                <w:bCs/>
                <w:color w:val="auto"/>
                <w:sz w:val="18"/>
                <w:szCs w:val="18"/>
                <w:lang w:val="en-GB"/>
                <w14:ligatures w14:val="none"/>
              </w:rPr>
            </w:pPr>
          </w:p>
        </w:tc>
      </w:tr>
      <w:tr w:rsidR="009A72B5" w:rsidRPr="006A5117" w14:paraId="11DD84AD" w14:textId="77777777" w:rsidTr="009A72B5">
        <w:tc>
          <w:tcPr>
            <w:cnfStyle w:val="001000000000" w:firstRow="0" w:lastRow="0" w:firstColumn="1" w:lastColumn="0" w:oddVBand="0" w:evenVBand="0" w:oddHBand="0" w:evenHBand="0" w:firstRowFirstColumn="0" w:firstRowLastColumn="0" w:lastRowFirstColumn="0" w:lastRowLastColumn="0"/>
            <w:tcW w:w="4725" w:type="dxa"/>
            <w:shd w:val="clear" w:color="auto" w:fill="FFFFFF" w:themeFill="background1"/>
          </w:tcPr>
          <w:p w14:paraId="3F488382" w14:textId="77777777" w:rsidR="009A72B5" w:rsidRPr="00163A36" w:rsidRDefault="009A72B5" w:rsidP="004A7E41">
            <w:pPr>
              <w:ind w:left="57"/>
              <w:rPr>
                <w:rFonts w:asciiTheme="minorBidi" w:eastAsia="Meiryo UI" w:hAnsiTheme="minorBidi"/>
                <w:b w:val="0"/>
                <w:bCs w:val="0"/>
                <w:color w:val="auto"/>
                <w:sz w:val="18"/>
                <w:szCs w:val="18"/>
              </w:rPr>
            </w:pPr>
            <w:r w:rsidRPr="00163A36">
              <w:rPr>
                <w:rFonts w:asciiTheme="minorBidi" w:eastAsia="Meiryo UI" w:hAnsiTheme="minorBidi"/>
                <w:b w:val="0"/>
                <w:bCs w:val="0"/>
                <w:color w:val="auto"/>
                <w:sz w:val="18"/>
                <w:szCs w:val="18"/>
              </w:rPr>
              <w:t>Assessments help staff to build on prior knowledge and identify next steps for all children.</w:t>
            </w:r>
          </w:p>
          <w:p w14:paraId="5BE9F847" w14:textId="77777777" w:rsidR="009A72B5" w:rsidRPr="00163A36" w:rsidRDefault="009A72B5" w:rsidP="004A7E41">
            <w:pPr>
              <w:rPr>
                <w:rFonts w:asciiTheme="minorBidi" w:eastAsia="Calibri" w:hAnsiTheme="minorBidi"/>
                <w:b w:val="0"/>
                <w:bCs w:val="0"/>
                <w:color w:val="auto"/>
                <w:sz w:val="18"/>
                <w:szCs w:val="18"/>
                <w:lang w:val="en-GB"/>
                <w14:ligatures w14:val="none"/>
              </w:rPr>
            </w:pPr>
          </w:p>
        </w:tc>
        <w:tc>
          <w:tcPr>
            <w:tcW w:w="6445" w:type="dxa"/>
            <w:gridSpan w:val="2"/>
            <w:shd w:val="clear" w:color="auto" w:fill="FFFFFF" w:themeFill="background1"/>
          </w:tcPr>
          <w:p w14:paraId="39E6A4C5" w14:textId="77777777" w:rsidR="009A72B5" w:rsidRPr="00163A36" w:rsidRDefault="009A72B5" w:rsidP="004A7E41">
            <w:pPr>
              <w:cnfStyle w:val="000000000000" w:firstRow="0" w:lastRow="0" w:firstColumn="0" w:lastColumn="0" w:oddVBand="0" w:evenVBand="0" w:oddHBand="0" w:evenHBand="0" w:firstRowFirstColumn="0" w:firstRowLastColumn="0" w:lastRowFirstColumn="0" w:lastRowLastColumn="0"/>
              <w:rPr>
                <w:rFonts w:asciiTheme="minorBidi" w:eastAsia="Meiryo UI" w:hAnsiTheme="minorBidi"/>
                <w:color w:val="auto"/>
                <w:sz w:val="18"/>
                <w:szCs w:val="18"/>
              </w:rPr>
            </w:pPr>
            <w:r w:rsidRPr="00163A36">
              <w:rPr>
                <w:rFonts w:asciiTheme="minorBidi" w:eastAsia="Meiryo UI" w:hAnsiTheme="minorBidi"/>
                <w:color w:val="auto"/>
                <w:sz w:val="18"/>
                <w:szCs w:val="18"/>
              </w:rPr>
              <w:t xml:space="preserve">Next steps outline where the child will go next to ensure progression. This is shared with parents so we can work in partnership in achieving these goals. (Some parents evidence their input </w:t>
            </w:r>
            <w:proofErr w:type="spellStart"/>
            <w:r w:rsidRPr="00163A36">
              <w:rPr>
                <w:rFonts w:asciiTheme="minorBidi" w:eastAsia="Meiryo UI" w:hAnsiTheme="minorBidi"/>
                <w:color w:val="auto"/>
                <w:sz w:val="18"/>
                <w:szCs w:val="18"/>
              </w:rPr>
              <w:t>outwith</w:t>
            </w:r>
            <w:proofErr w:type="spellEnd"/>
            <w:r w:rsidRPr="00163A36">
              <w:rPr>
                <w:rFonts w:asciiTheme="minorBidi" w:eastAsia="Meiryo UI" w:hAnsiTheme="minorBidi"/>
                <w:color w:val="auto"/>
                <w:sz w:val="18"/>
                <w:szCs w:val="18"/>
              </w:rPr>
              <w:t xml:space="preserve"> nursery by sending a seesaw post relating to the suggested next steps.)</w:t>
            </w:r>
          </w:p>
          <w:p w14:paraId="604BDF66" w14:textId="77777777" w:rsidR="009A72B5" w:rsidRPr="00163A36" w:rsidRDefault="009A72B5" w:rsidP="004A7E41">
            <w:pPr>
              <w:cnfStyle w:val="000000000000" w:firstRow="0" w:lastRow="0" w:firstColumn="0" w:lastColumn="0" w:oddVBand="0" w:evenVBand="0" w:oddHBand="0" w:evenHBand="0" w:firstRowFirstColumn="0" w:firstRowLastColumn="0" w:lastRowFirstColumn="0" w:lastRowLastColumn="0"/>
              <w:rPr>
                <w:rFonts w:asciiTheme="minorBidi" w:eastAsia="Meiryo UI" w:hAnsiTheme="minorBidi"/>
                <w:color w:val="auto"/>
                <w:sz w:val="18"/>
                <w:szCs w:val="18"/>
              </w:rPr>
            </w:pPr>
            <w:r w:rsidRPr="00163A36">
              <w:rPr>
                <w:rFonts w:asciiTheme="minorBidi" w:eastAsia="Meiryo UI" w:hAnsiTheme="minorBidi"/>
                <w:color w:val="auto"/>
                <w:sz w:val="18"/>
                <w:szCs w:val="18"/>
              </w:rPr>
              <w:t>Assessment grids and Seesaw posts evidence the progress that is being made for each and every child (small and big)</w:t>
            </w:r>
          </w:p>
          <w:p w14:paraId="59C630FB" w14:textId="77777777" w:rsidR="009A72B5" w:rsidRPr="00163A36" w:rsidRDefault="009A72B5" w:rsidP="004A7E41">
            <w:pPr>
              <w:cnfStyle w:val="000000000000" w:firstRow="0" w:lastRow="0" w:firstColumn="0" w:lastColumn="0" w:oddVBand="0" w:evenVBand="0" w:oddHBand="0" w:evenHBand="0" w:firstRowFirstColumn="0" w:firstRowLastColumn="0" w:lastRowFirstColumn="0" w:lastRowLastColumn="0"/>
              <w:rPr>
                <w:rFonts w:asciiTheme="minorBidi" w:eastAsia="Meiryo UI" w:hAnsiTheme="minorBidi"/>
                <w:color w:val="auto"/>
                <w:sz w:val="18"/>
                <w:szCs w:val="18"/>
              </w:rPr>
            </w:pPr>
            <w:r w:rsidRPr="00163A36">
              <w:rPr>
                <w:rFonts w:asciiTheme="minorBidi" w:eastAsia="Meiryo UI" w:hAnsiTheme="minorBidi"/>
                <w:color w:val="auto"/>
                <w:sz w:val="18"/>
                <w:szCs w:val="18"/>
              </w:rPr>
              <w:t>Staff have high and clear expectations for the children, suited to the child’s own need/stage of development.</w:t>
            </w:r>
          </w:p>
          <w:p w14:paraId="235200BA" w14:textId="77777777" w:rsidR="009A72B5" w:rsidRPr="00163A36" w:rsidRDefault="009A72B5" w:rsidP="004A7E41">
            <w:pPr>
              <w:cnfStyle w:val="000000000000" w:firstRow="0" w:lastRow="0" w:firstColumn="0" w:lastColumn="0" w:oddVBand="0" w:evenVBand="0" w:oddHBand="0" w:evenHBand="0" w:firstRowFirstColumn="0" w:firstRowLastColumn="0" w:lastRowFirstColumn="0" w:lastRowLastColumn="0"/>
              <w:rPr>
                <w:rFonts w:asciiTheme="minorBidi" w:eastAsia="Meiryo UI" w:hAnsiTheme="minorBidi"/>
                <w:color w:val="auto"/>
                <w:sz w:val="18"/>
                <w:szCs w:val="18"/>
              </w:rPr>
            </w:pPr>
            <w:r w:rsidRPr="00163A36">
              <w:rPr>
                <w:rFonts w:asciiTheme="minorBidi" w:eastAsia="Meiryo UI" w:hAnsiTheme="minorBidi"/>
                <w:color w:val="auto"/>
                <w:sz w:val="18"/>
                <w:szCs w:val="18"/>
              </w:rPr>
              <w:t>Planning is flexible and responsive.</w:t>
            </w:r>
          </w:p>
          <w:p w14:paraId="1BF2967F" w14:textId="77777777" w:rsidR="009A72B5" w:rsidRPr="00163A36" w:rsidRDefault="009A72B5" w:rsidP="004A7E41">
            <w:pPr>
              <w:cnfStyle w:val="000000000000" w:firstRow="0" w:lastRow="0" w:firstColumn="0" w:lastColumn="0" w:oddVBand="0" w:evenVBand="0" w:oddHBand="0" w:evenHBand="0" w:firstRowFirstColumn="0" w:firstRowLastColumn="0" w:lastRowFirstColumn="0" w:lastRowLastColumn="0"/>
              <w:rPr>
                <w:rFonts w:asciiTheme="minorBidi" w:eastAsia="Meiryo UI" w:hAnsiTheme="minorBidi"/>
                <w:color w:val="auto"/>
                <w:sz w:val="18"/>
                <w:szCs w:val="18"/>
              </w:rPr>
            </w:pPr>
            <w:r w:rsidRPr="00163A36">
              <w:rPr>
                <w:rFonts w:asciiTheme="minorBidi" w:eastAsia="Meiryo UI" w:hAnsiTheme="minorBidi"/>
                <w:color w:val="auto"/>
                <w:sz w:val="18"/>
                <w:szCs w:val="18"/>
              </w:rPr>
              <w:t>All staff ensure that there are meaningful and rich literacy and numeracy opportunities indoors and outside. This has been an Action Plan focus since September and continues to be developed. Outdoor areas have been enhanced greatly.</w:t>
            </w:r>
          </w:p>
          <w:p w14:paraId="44843F15" w14:textId="77777777" w:rsidR="009A72B5" w:rsidRPr="00163A36" w:rsidRDefault="009A72B5" w:rsidP="004A7E41">
            <w:pPr>
              <w:cnfStyle w:val="000000000000" w:firstRow="0" w:lastRow="0" w:firstColumn="0" w:lastColumn="0" w:oddVBand="0" w:evenVBand="0" w:oddHBand="0" w:evenHBand="0" w:firstRowFirstColumn="0" w:firstRowLastColumn="0" w:lastRowFirstColumn="0" w:lastRowLastColumn="0"/>
              <w:rPr>
                <w:rFonts w:asciiTheme="minorBidi" w:eastAsia="Meiryo UI" w:hAnsiTheme="minorBidi"/>
                <w:color w:val="auto"/>
                <w:sz w:val="18"/>
                <w:szCs w:val="18"/>
              </w:rPr>
            </w:pPr>
            <w:r w:rsidRPr="00163A36">
              <w:rPr>
                <w:rFonts w:asciiTheme="minorBidi" w:eastAsia="Meiryo UI" w:hAnsiTheme="minorBidi"/>
                <w:color w:val="auto"/>
                <w:sz w:val="18"/>
                <w:szCs w:val="18"/>
              </w:rPr>
              <w:t xml:space="preserve">Seesaw posts highlight the differing abilities of the children and how practitioners ensure children are being appropriately stretched. </w:t>
            </w:r>
          </w:p>
          <w:p w14:paraId="2074E445" w14:textId="77777777" w:rsidR="009A72B5" w:rsidRPr="00163A36" w:rsidRDefault="009A72B5" w:rsidP="004A7E41">
            <w:pPr>
              <w:cnfStyle w:val="000000000000" w:firstRow="0" w:lastRow="0" w:firstColumn="0" w:lastColumn="0" w:oddVBand="0" w:evenVBand="0" w:oddHBand="0" w:evenHBand="0" w:firstRowFirstColumn="0" w:firstRowLastColumn="0" w:lastRowFirstColumn="0" w:lastRowLastColumn="0"/>
              <w:rPr>
                <w:rFonts w:asciiTheme="minorBidi" w:eastAsia="Meiryo UI" w:hAnsiTheme="minorBidi"/>
                <w:color w:val="auto"/>
                <w:sz w:val="18"/>
                <w:szCs w:val="18"/>
              </w:rPr>
            </w:pPr>
            <w:r w:rsidRPr="00163A36">
              <w:rPr>
                <w:rFonts w:asciiTheme="minorBidi" w:eastAsia="Meiryo UI" w:hAnsiTheme="minorBidi"/>
                <w:color w:val="auto"/>
                <w:sz w:val="18"/>
                <w:szCs w:val="18"/>
              </w:rPr>
              <w:t>Staff have had conversations with parents to discuss play ideas for learning at home. Some ideas are also shared on planned learning and next steps.</w:t>
            </w:r>
          </w:p>
        </w:tc>
        <w:tc>
          <w:tcPr>
            <w:tcW w:w="3148" w:type="dxa"/>
            <w:shd w:val="clear" w:color="auto" w:fill="FFFFFF" w:themeFill="background1"/>
          </w:tcPr>
          <w:p w14:paraId="3F65E42A" w14:textId="77777777" w:rsidR="009A72B5" w:rsidRPr="00163A36" w:rsidRDefault="009A72B5" w:rsidP="004A7E41">
            <w:pPr>
              <w:cnfStyle w:val="000000000000" w:firstRow="0" w:lastRow="0" w:firstColumn="0" w:lastColumn="0" w:oddVBand="0" w:evenVBand="0" w:oddHBand="0" w:evenHBand="0" w:firstRowFirstColumn="0" w:firstRowLastColumn="0" w:lastRowFirstColumn="0" w:lastRowLastColumn="0"/>
              <w:rPr>
                <w:rFonts w:asciiTheme="minorBidi" w:eastAsia="Meiryo UI" w:hAnsiTheme="minorBidi"/>
                <w:color w:val="auto"/>
                <w:sz w:val="18"/>
                <w:szCs w:val="18"/>
              </w:rPr>
            </w:pPr>
          </w:p>
          <w:p w14:paraId="42EEE278" w14:textId="77777777" w:rsidR="009A72B5" w:rsidRPr="00163A36" w:rsidRDefault="009A72B5" w:rsidP="004A7E41">
            <w:pPr>
              <w:cnfStyle w:val="000000000000" w:firstRow="0" w:lastRow="0" w:firstColumn="0" w:lastColumn="0" w:oddVBand="0" w:evenVBand="0" w:oddHBand="0" w:evenHBand="0" w:firstRowFirstColumn="0" w:firstRowLastColumn="0" w:lastRowFirstColumn="0" w:lastRowLastColumn="0"/>
              <w:rPr>
                <w:rFonts w:asciiTheme="minorBidi" w:eastAsia="Meiryo UI" w:hAnsiTheme="minorBidi"/>
                <w:color w:val="auto"/>
                <w:sz w:val="18"/>
                <w:szCs w:val="18"/>
              </w:rPr>
            </w:pPr>
          </w:p>
          <w:p w14:paraId="6172ECCF" w14:textId="77777777" w:rsidR="009A72B5" w:rsidRPr="00163A36" w:rsidRDefault="009A72B5" w:rsidP="004A7E41">
            <w:pPr>
              <w:cnfStyle w:val="000000000000" w:firstRow="0" w:lastRow="0" w:firstColumn="0" w:lastColumn="0" w:oddVBand="0" w:evenVBand="0" w:oddHBand="0" w:evenHBand="0" w:firstRowFirstColumn="0" w:firstRowLastColumn="0" w:lastRowFirstColumn="0" w:lastRowLastColumn="0"/>
              <w:rPr>
                <w:rFonts w:asciiTheme="minorBidi" w:eastAsia="Meiryo UI" w:hAnsiTheme="minorBidi"/>
                <w:color w:val="auto"/>
                <w:sz w:val="18"/>
                <w:szCs w:val="18"/>
              </w:rPr>
            </w:pPr>
          </w:p>
          <w:p w14:paraId="10F3AB87" w14:textId="77777777" w:rsidR="009A72B5" w:rsidRPr="00163A36" w:rsidRDefault="009A72B5" w:rsidP="004A7E41">
            <w:pPr>
              <w:cnfStyle w:val="000000000000" w:firstRow="0" w:lastRow="0" w:firstColumn="0" w:lastColumn="0" w:oddVBand="0" w:evenVBand="0" w:oddHBand="0" w:evenHBand="0" w:firstRowFirstColumn="0" w:firstRowLastColumn="0" w:lastRowFirstColumn="0" w:lastRowLastColumn="0"/>
              <w:rPr>
                <w:rFonts w:asciiTheme="minorBidi" w:eastAsia="Meiryo UI" w:hAnsiTheme="minorBidi"/>
                <w:color w:val="auto"/>
                <w:sz w:val="18"/>
                <w:szCs w:val="18"/>
              </w:rPr>
            </w:pPr>
          </w:p>
          <w:p w14:paraId="6F0803DA" w14:textId="77777777" w:rsidR="009A72B5" w:rsidRPr="00163A36" w:rsidRDefault="009A72B5" w:rsidP="004A7E41">
            <w:pPr>
              <w:cnfStyle w:val="000000000000" w:firstRow="0" w:lastRow="0" w:firstColumn="0" w:lastColumn="0" w:oddVBand="0" w:evenVBand="0" w:oddHBand="0" w:evenHBand="0" w:firstRowFirstColumn="0" w:firstRowLastColumn="0" w:lastRowFirstColumn="0" w:lastRowLastColumn="0"/>
              <w:rPr>
                <w:rFonts w:asciiTheme="minorBidi" w:eastAsia="Meiryo UI" w:hAnsiTheme="minorBidi"/>
                <w:color w:val="auto"/>
                <w:sz w:val="18"/>
                <w:szCs w:val="18"/>
              </w:rPr>
            </w:pPr>
          </w:p>
          <w:p w14:paraId="2188A9AC" w14:textId="77777777" w:rsidR="009A72B5" w:rsidRPr="00163A36" w:rsidRDefault="009A72B5" w:rsidP="004A7E41">
            <w:pPr>
              <w:cnfStyle w:val="000000000000" w:firstRow="0" w:lastRow="0" w:firstColumn="0" w:lastColumn="0" w:oddVBand="0" w:evenVBand="0" w:oddHBand="0" w:evenHBand="0" w:firstRowFirstColumn="0" w:firstRowLastColumn="0" w:lastRowFirstColumn="0" w:lastRowLastColumn="0"/>
              <w:rPr>
                <w:rFonts w:asciiTheme="minorBidi" w:eastAsia="Meiryo UI" w:hAnsiTheme="minorBidi"/>
                <w:color w:val="auto"/>
                <w:sz w:val="18"/>
                <w:szCs w:val="18"/>
              </w:rPr>
            </w:pPr>
          </w:p>
          <w:p w14:paraId="12E1FF7B" w14:textId="77777777" w:rsidR="009A72B5" w:rsidRPr="00163A36" w:rsidRDefault="009A72B5" w:rsidP="004A7E41">
            <w:pPr>
              <w:cnfStyle w:val="000000000000" w:firstRow="0" w:lastRow="0" w:firstColumn="0" w:lastColumn="0" w:oddVBand="0" w:evenVBand="0" w:oddHBand="0" w:evenHBand="0" w:firstRowFirstColumn="0" w:firstRowLastColumn="0" w:lastRowFirstColumn="0" w:lastRowLastColumn="0"/>
              <w:rPr>
                <w:rFonts w:asciiTheme="minorBidi" w:eastAsia="Meiryo UI" w:hAnsiTheme="minorBidi"/>
                <w:color w:val="auto"/>
                <w:sz w:val="18"/>
                <w:szCs w:val="18"/>
              </w:rPr>
            </w:pPr>
          </w:p>
          <w:p w14:paraId="0312DCEA" w14:textId="77777777" w:rsidR="009A72B5" w:rsidRPr="00163A36" w:rsidRDefault="009A72B5" w:rsidP="004A7E41">
            <w:pPr>
              <w:cnfStyle w:val="000000000000" w:firstRow="0" w:lastRow="0" w:firstColumn="0" w:lastColumn="0" w:oddVBand="0" w:evenVBand="0" w:oddHBand="0" w:evenHBand="0" w:firstRowFirstColumn="0" w:firstRowLastColumn="0" w:lastRowFirstColumn="0" w:lastRowLastColumn="0"/>
              <w:rPr>
                <w:rFonts w:asciiTheme="minorBidi" w:eastAsia="Meiryo UI" w:hAnsiTheme="minorBidi"/>
                <w:color w:val="auto"/>
                <w:sz w:val="18"/>
                <w:szCs w:val="18"/>
              </w:rPr>
            </w:pPr>
          </w:p>
          <w:p w14:paraId="05B1BE93" w14:textId="77777777" w:rsidR="009A72B5" w:rsidRPr="00163A36" w:rsidRDefault="009A72B5" w:rsidP="004A7E41">
            <w:pPr>
              <w:cnfStyle w:val="000000000000" w:firstRow="0" w:lastRow="0" w:firstColumn="0" w:lastColumn="0" w:oddVBand="0" w:evenVBand="0" w:oddHBand="0" w:evenHBand="0" w:firstRowFirstColumn="0" w:firstRowLastColumn="0" w:lastRowFirstColumn="0" w:lastRowLastColumn="0"/>
              <w:rPr>
                <w:rFonts w:asciiTheme="minorBidi" w:eastAsia="Meiryo UI" w:hAnsiTheme="minorBidi"/>
                <w:color w:val="auto"/>
                <w:sz w:val="18"/>
                <w:szCs w:val="18"/>
              </w:rPr>
            </w:pPr>
          </w:p>
          <w:p w14:paraId="0EE8BE69" w14:textId="77777777" w:rsidR="009A72B5" w:rsidRPr="00163A36" w:rsidRDefault="009A72B5" w:rsidP="004A7E41">
            <w:pPr>
              <w:cnfStyle w:val="000000000000" w:firstRow="0" w:lastRow="0" w:firstColumn="0" w:lastColumn="0" w:oddVBand="0" w:evenVBand="0" w:oddHBand="0" w:evenHBand="0" w:firstRowFirstColumn="0" w:firstRowLastColumn="0" w:lastRowFirstColumn="0" w:lastRowLastColumn="0"/>
              <w:rPr>
                <w:rFonts w:asciiTheme="minorBidi" w:eastAsia="Calibri" w:hAnsiTheme="minorBidi"/>
                <w:b/>
                <w:bCs/>
                <w:color w:val="auto"/>
                <w:sz w:val="18"/>
                <w:szCs w:val="18"/>
                <w:lang w:val="en-GB"/>
                <w14:ligatures w14:val="none"/>
              </w:rPr>
            </w:pPr>
            <w:r w:rsidRPr="00163A36">
              <w:rPr>
                <w:rFonts w:asciiTheme="minorBidi" w:eastAsia="Meiryo UI" w:hAnsiTheme="minorBidi"/>
                <w:color w:val="auto"/>
                <w:sz w:val="18"/>
                <w:szCs w:val="18"/>
              </w:rPr>
              <w:t>Developmental/Progression pathways to be referred to as of Aug 2023</w:t>
            </w:r>
          </w:p>
        </w:tc>
      </w:tr>
      <w:tr w:rsidR="009A72B5" w:rsidRPr="006A5117" w14:paraId="5FB72695" w14:textId="77777777" w:rsidTr="009A72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25" w:type="dxa"/>
            <w:shd w:val="clear" w:color="auto" w:fill="F8DADA" w:themeFill="accent2" w:themeFillTint="33"/>
          </w:tcPr>
          <w:p w14:paraId="7A379076" w14:textId="77777777" w:rsidR="009A72B5" w:rsidRPr="00D44A10" w:rsidRDefault="009A72B5" w:rsidP="004A7E41">
            <w:pPr>
              <w:rPr>
                <w:rFonts w:asciiTheme="minorBidi" w:eastAsia="Arial" w:hAnsiTheme="minorBidi"/>
                <w:color w:val="auto"/>
                <w:sz w:val="18"/>
                <w:szCs w:val="18"/>
                <w14:ligatures w14:val="none"/>
              </w:rPr>
            </w:pPr>
            <w:r w:rsidRPr="00D44A10">
              <w:rPr>
                <w:rFonts w:asciiTheme="minorBidi" w:eastAsia="Arial" w:hAnsiTheme="minorBidi"/>
                <w:color w:val="auto"/>
                <w:sz w:val="18"/>
                <w:szCs w:val="18"/>
                <w14:ligatures w14:val="none"/>
              </w:rPr>
              <w:t>Pedagogy &amp; play</w:t>
            </w:r>
          </w:p>
        </w:tc>
        <w:tc>
          <w:tcPr>
            <w:tcW w:w="6445" w:type="dxa"/>
            <w:gridSpan w:val="2"/>
            <w:shd w:val="clear" w:color="auto" w:fill="F8DADA" w:themeFill="accent2" w:themeFillTint="33"/>
          </w:tcPr>
          <w:p w14:paraId="40ADFC7C" w14:textId="77777777" w:rsidR="009A72B5" w:rsidRPr="00D44A10" w:rsidRDefault="009A72B5" w:rsidP="004A7E41">
            <w:pPr>
              <w:cnfStyle w:val="000000100000" w:firstRow="0" w:lastRow="0" w:firstColumn="0" w:lastColumn="0" w:oddVBand="0" w:evenVBand="0" w:oddHBand="1" w:evenHBand="0" w:firstRowFirstColumn="0" w:firstRowLastColumn="0" w:lastRowFirstColumn="0" w:lastRowLastColumn="0"/>
              <w:rPr>
                <w:rFonts w:asciiTheme="minorBidi" w:eastAsia="Calibri" w:hAnsiTheme="minorBidi"/>
                <w:b/>
                <w:bCs/>
                <w:color w:val="auto"/>
                <w:sz w:val="18"/>
                <w:szCs w:val="18"/>
                <w:lang w:val="en-GB"/>
                <w14:ligatures w14:val="none"/>
              </w:rPr>
            </w:pPr>
          </w:p>
        </w:tc>
        <w:tc>
          <w:tcPr>
            <w:tcW w:w="3148" w:type="dxa"/>
            <w:shd w:val="clear" w:color="auto" w:fill="F8DADA" w:themeFill="accent2" w:themeFillTint="33"/>
          </w:tcPr>
          <w:p w14:paraId="6DBBFBC8" w14:textId="77777777" w:rsidR="009A72B5" w:rsidRPr="00D44A10" w:rsidRDefault="009A72B5" w:rsidP="004A7E41">
            <w:pPr>
              <w:cnfStyle w:val="000000100000" w:firstRow="0" w:lastRow="0" w:firstColumn="0" w:lastColumn="0" w:oddVBand="0" w:evenVBand="0" w:oddHBand="1" w:evenHBand="0" w:firstRowFirstColumn="0" w:firstRowLastColumn="0" w:lastRowFirstColumn="0" w:lastRowLastColumn="0"/>
              <w:rPr>
                <w:rFonts w:asciiTheme="minorBidi" w:eastAsia="Calibri" w:hAnsiTheme="minorBidi"/>
                <w:b/>
                <w:bCs/>
                <w:color w:val="auto"/>
                <w:sz w:val="18"/>
                <w:szCs w:val="18"/>
                <w:lang w:val="en-GB"/>
                <w14:ligatures w14:val="none"/>
              </w:rPr>
            </w:pPr>
          </w:p>
        </w:tc>
      </w:tr>
      <w:tr w:rsidR="009A72B5" w:rsidRPr="006A5117" w14:paraId="0482045F" w14:textId="77777777" w:rsidTr="009A72B5">
        <w:tc>
          <w:tcPr>
            <w:cnfStyle w:val="001000000000" w:firstRow="0" w:lastRow="0" w:firstColumn="1" w:lastColumn="0" w:oddVBand="0" w:evenVBand="0" w:oddHBand="0" w:evenHBand="0" w:firstRowFirstColumn="0" w:firstRowLastColumn="0" w:lastRowFirstColumn="0" w:lastRowLastColumn="0"/>
            <w:tcW w:w="4725" w:type="dxa"/>
            <w:shd w:val="clear" w:color="auto" w:fill="FFFFFF" w:themeFill="background1"/>
          </w:tcPr>
          <w:p w14:paraId="105016F2" w14:textId="77777777" w:rsidR="009A72B5" w:rsidRPr="00163A36" w:rsidRDefault="009A72B5" w:rsidP="004A7E41">
            <w:pPr>
              <w:rPr>
                <w:rFonts w:asciiTheme="minorBidi" w:eastAsia="Meiryo UI" w:hAnsiTheme="minorBidi"/>
                <w:color w:val="auto"/>
                <w:sz w:val="18"/>
                <w:szCs w:val="18"/>
              </w:rPr>
            </w:pPr>
            <w:r w:rsidRPr="00163A36">
              <w:rPr>
                <w:rFonts w:asciiTheme="minorBidi" w:eastAsia="Meiryo UI" w:hAnsiTheme="minorBidi"/>
                <w:b w:val="0"/>
                <w:bCs w:val="0"/>
                <w:color w:val="auto"/>
                <w:sz w:val="18"/>
                <w:szCs w:val="18"/>
              </w:rPr>
              <w:t xml:space="preserve">We pride ourselves on stimulating, fun, fully embedded play-based learning </w:t>
            </w:r>
          </w:p>
          <w:p w14:paraId="6B8CFC35" w14:textId="77777777" w:rsidR="009A72B5" w:rsidRPr="00163A36" w:rsidRDefault="009A72B5" w:rsidP="004A7E41">
            <w:pPr>
              <w:rPr>
                <w:rFonts w:asciiTheme="minorBidi" w:eastAsia="Meiryo UI" w:hAnsiTheme="minorBidi"/>
                <w:b w:val="0"/>
                <w:bCs w:val="0"/>
                <w:color w:val="auto"/>
                <w:sz w:val="18"/>
                <w:szCs w:val="18"/>
              </w:rPr>
            </w:pPr>
          </w:p>
          <w:p w14:paraId="1AB4633C" w14:textId="77777777" w:rsidR="009A72B5" w:rsidRPr="00163A36" w:rsidRDefault="009A72B5" w:rsidP="004A7E41">
            <w:pPr>
              <w:rPr>
                <w:rFonts w:asciiTheme="minorBidi" w:eastAsia="Meiryo UI" w:hAnsiTheme="minorBidi"/>
                <w:b w:val="0"/>
                <w:bCs w:val="0"/>
                <w:color w:val="auto"/>
                <w:sz w:val="18"/>
                <w:szCs w:val="18"/>
              </w:rPr>
            </w:pPr>
          </w:p>
          <w:p w14:paraId="154FB085" w14:textId="77777777" w:rsidR="009A72B5" w:rsidRPr="00163A36" w:rsidRDefault="009A72B5" w:rsidP="004A7E41">
            <w:pPr>
              <w:rPr>
                <w:rFonts w:asciiTheme="minorBidi" w:eastAsia="Meiryo UI" w:hAnsiTheme="minorBidi"/>
                <w:b w:val="0"/>
                <w:bCs w:val="0"/>
                <w:color w:val="auto"/>
                <w:sz w:val="18"/>
                <w:szCs w:val="18"/>
              </w:rPr>
            </w:pPr>
          </w:p>
          <w:p w14:paraId="2D3388E1" w14:textId="77777777" w:rsidR="009A72B5" w:rsidRPr="00163A36" w:rsidRDefault="009A72B5" w:rsidP="004A7E41">
            <w:pPr>
              <w:rPr>
                <w:rFonts w:asciiTheme="minorBidi" w:eastAsia="Meiryo UI" w:hAnsiTheme="minorBidi"/>
                <w:color w:val="auto"/>
                <w:sz w:val="18"/>
                <w:szCs w:val="18"/>
              </w:rPr>
            </w:pPr>
          </w:p>
          <w:p w14:paraId="2D16D9CF" w14:textId="77777777" w:rsidR="009A72B5" w:rsidRPr="00163A36" w:rsidRDefault="009A72B5" w:rsidP="004A7E41">
            <w:pPr>
              <w:rPr>
                <w:rFonts w:asciiTheme="minorBidi" w:eastAsia="Meiryo UI" w:hAnsiTheme="minorBidi"/>
                <w:color w:val="auto"/>
                <w:sz w:val="18"/>
                <w:szCs w:val="18"/>
              </w:rPr>
            </w:pPr>
          </w:p>
          <w:p w14:paraId="60AEAB45" w14:textId="77777777" w:rsidR="009A72B5" w:rsidRPr="00163A36" w:rsidRDefault="009A72B5" w:rsidP="004A7E41">
            <w:pPr>
              <w:rPr>
                <w:rFonts w:asciiTheme="minorBidi" w:eastAsia="Meiryo UI" w:hAnsiTheme="minorBidi"/>
                <w:color w:val="auto"/>
                <w:sz w:val="18"/>
                <w:szCs w:val="18"/>
              </w:rPr>
            </w:pPr>
          </w:p>
          <w:p w14:paraId="27ED6470" w14:textId="77777777" w:rsidR="009A72B5" w:rsidRPr="00163A36" w:rsidRDefault="009A72B5" w:rsidP="004A7E41">
            <w:pPr>
              <w:rPr>
                <w:rFonts w:asciiTheme="minorBidi" w:eastAsia="Meiryo UI" w:hAnsiTheme="minorBidi"/>
                <w:color w:val="auto"/>
                <w:sz w:val="18"/>
                <w:szCs w:val="18"/>
              </w:rPr>
            </w:pPr>
          </w:p>
          <w:p w14:paraId="5932E584" w14:textId="77777777" w:rsidR="009A72B5" w:rsidRPr="00163A36" w:rsidRDefault="009A72B5" w:rsidP="004A7E41">
            <w:pPr>
              <w:rPr>
                <w:rFonts w:asciiTheme="minorBidi" w:eastAsia="Meiryo UI" w:hAnsiTheme="minorBidi"/>
                <w:color w:val="auto"/>
                <w:sz w:val="18"/>
                <w:szCs w:val="18"/>
              </w:rPr>
            </w:pPr>
          </w:p>
          <w:p w14:paraId="109BE813" w14:textId="77777777" w:rsidR="009A72B5" w:rsidRPr="00163A36" w:rsidRDefault="009A72B5" w:rsidP="004A7E41">
            <w:pPr>
              <w:rPr>
                <w:rFonts w:asciiTheme="minorBidi" w:eastAsia="Meiryo UI" w:hAnsiTheme="minorBidi"/>
                <w:color w:val="auto"/>
                <w:sz w:val="18"/>
                <w:szCs w:val="18"/>
              </w:rPr>
            </w:pPr>
          </w:p>
          <w:p w14:paraId="4822E2B0" w14:textId="77777777" w:rsidR="009A72B5" w:rsidRPr="00163A36" w:rsidRDefault="009A72B5" w:rsidP="004A7E41">
            <w:pPr>
              <w:rPr>
                <w:rFonts w:asciiTheme="minorBidi" w:eastAsia="Meiryo UI" w:hAnsiTheme="minorBidi"/>
                <w:color w:val="auto"/>
                <w:sz w:val="18"/>
                <w:szCs w:val="18"/>
              </w:rPr>
            </w:pPr>
          </w:p>
          <w:p w14:paraId="7D5F6635" w14:textId="77777777" w:rsidR="009A72B5" w:rsidRPr="00163A36" w:rsidRDefault="009A72B5" w:rsidP="004A7E41">
            <w:pPr>
              <w:rPr>
                <w:rFonts w:asciiTheme="minorBidi" w:eastAsia="Meiryo UI" w:hAnsiTheme="minorBidi"/>
                <w:color w:val="auto"/>
                <w:sz w:val="18"/>
                <w:szCs w:val="18"/>
              </w:rPr>
            </w:pPr>
          </w:p>
          <w:p w14:paraId="4FE0EB26" w14:textId="77777777" w:rsidR="009A72B5" w:rsidRPr="00163A36" w:rsidRDefault="009A72B5" w:rsidP="004A7E41">
            <w:pPr>
              <w:rPr>
                <w:rFonts w:asciiTheme="minorBidi" w:eastAsia="Meiryo UI" w:hAnsiTheme="minorBidi"/>
                <w:b w:val="0"/>
                <w:bCs w:val="0"/>
                <w:color w:val="auto"/>
                <w:sz w:val="18"/>
                <w:szCs w:val="18"/>
              </w:rPr>
            </w:pPr>
          </w:p>
          <w:p w14:paraId="02AA003A" w14:textId="77777777" w:rsidR="009A72B5" w:rsidRPr="00163A36" w:rsidRDefault="009A72B5" w:rsidP="004A7E41">
            <w:pPr>
              <w:rPr>
                <w:rFonts w:asciiTheme="minorBidi" w:eastAsia="Meiryo UI" w:hAnsiTheme="minorBidi"/>
                <w:b w:val="0"/>
                <w:bCs w:val="0"/>
                <w:color w:val="auto"/>
                <w:sz w:val="18"/>
                <w:szCs w:val="18"/>
              </w:rPr>
            </w:pPr>
          </w:p>
          <w:p w14:paraId="4ED7685E" w14:textId="77777777" w:rsidR="009A72B5" w:rsidRPr="00163A36" w:rsidRDefault="009A72B5" w:rsidP="004A7E41">
            <w:pPr>
              <w:rPr>
                <w:rFonts w:asciiTheme="minorBidi" w:eastAsia="Meiryo UI" w:hAnsiTheme="minorBidi"/>
                <w:b w:val="0"/>
                <w:bCs w:val="0"/>
                <w:color w:val="auto"/>
                <w:sz w:val="18"/>
                <w:szCs w:val="18"/>
              </w:rPr>
            </w:pPr>
          </w:p>
          <w:p w14:paraId="38CBB9F0" w14:textId="77777777" w:rsidR="009A72B5" w:rsidRPr="00163A36" w:rsidRDefault="009A72B5" w:rsidP="004A7E41">
            <w:pPr>
              <w:rPr>
                <w:rFonts w:asciiTheme="minorBidi" w:eastAsia="Meiryo UI" w:hAnsiTheme="minorBidi"/>
                <w:b w:val="0"/>
                <w:bCs w:val="0"/>
                <w:color w:val="auto"/>
                <w:sz w:val="18"/>
                <w:szCs w:val="18"/>
              </w:rPr>
            </w:pPr>
          </w:p>
          <w:p w14:paraId="7AA90A38" w14:textId="77777777" w:rsidR="009A72B5" w:rsidRPr="00163A36" w:rsidRDefault="009A72B5" w:rsidP="004A7E41">
            <w:pPr>
              <w:rPr>
                <w:rFonts w:asciiTheme="minorBidi" w:eastAsia="Meiryo UI" w:hAnsiTheme="minorBidi"/>
                <w:color w:val="auto"/>
                <w:sz w:val="18"/>
                <w:szCs w:val="18"/>
              </w:rPr>
            </w:pPr>
          </w:p>
          <w:p w14:paraId="41FA04F9" w14:textId="77777777" w:rsidR="009A72B5" w:rsidRPr="00163A36" w:rsidRDefault="009A72B5" w:rsidP="004A7E41">
            <w:pPr>
              <w:ind w:left="57"/>
              <w:rPr>
                <w:rFonts w:asciiTheme="minorBidi" w:eastAsia="Meiryo UI" w:hAnsiTheme="minorBidi"/>
                <w:color w:val="auto"/>
                <w:sz w:val="18"/>
                <w:szCs w:val="18"/>
              </w:rPr>
            </w:pPr>
            <w:r w:rsidRPr="00163A36">
              <w:rPr>
                <w:rFonts w:asciiTheme="minorBidi" w:eastAsia="Meiryo UI" w:hAnsiTheme="minorBidi"/>
                <w:b w:val="0"/>
                <w:bCs w:val="0"/>
                <w:color w:val="auto"/>
                <w:sz w:val="18"/>
                <w:szCs w:val="18"/>
              </w:rPr>
              <w:t xml:space="preserve">The children have opportunities to play in these familiar environments (shop, salon, post office </w:t>
            </w:r>
            <w:proofErr w:type="spellStart"/>
            <w:r w:rsidRPr="00163A36">
              <w:rPr>
                <w:rFonts w:asciiTheme="minorBidi" w:eastAsia="Meiryo UI" w:hAnsiTheme="minorBidi"/>
                <w:b w:val="0"/>
                <w:bCs w:val="0"/>
                <w:color w:val="auto"/>
                <w:sz w:val="18"/>
                <w:szCs w:val="18"/>
              </w:rPr>
              <w:t>etc</w:t>
            </w:r>
            <w:proofErr w:type="spellEnd"/>
            <w:r w:rsidRPr="00163A36">
              <w:rPr>
                <w:rFonts w:asciiTheme="minorBidi" w:eastAsia="Meiryo UI" w:hAnsiTheme="minorBidi"/>
                <w:b w:val="0"/>
                <w:bCs w:val="0"/>
                <w:color w:val="auto"/>
                <w:sz w:val="18"/>
                <w:szCs w:val="18"/>
              </w:rPr>
              <w:t>) which helps develop their understanding of the world around them, along with their numeracy, literacy and social skills.</w:t>
            </w:r>
          </w:p>
          <w:p w14:paraId="2F9D9D66" w14:textId="77777777" w:rsidR="009A72B5" w:rsidRPr="00163A36" w:rsidRDefault="009A72B5" w:rsidP="004A7E41">
            <w:pPr>
              <w:rPr>
                <w:rFonts w:asciiTheme="minorBidi" w:eastAsia="Meiryo UI" w:hAnsiTheme="minorBidi"/>
                <w:color w:val="auto"/>
                <w:sz w:val="18"/>
                <w:szCs w:val="18"/>
              </w:rPr>
            </w:pPr>
            <w:r w:rsidRPr="00163A36">
              <w:rPr>
                <w:rFonts w:asciiTheme="minorBidi" w:eastAsia="Meiryo UI" w:hAnsiTheme="minorBidi"/>
                <w:b w:val="0"/>
                <w:bCs w:val="0"/>
                <w:color w:val="auto"/>
                <w:sz w:val="18"/>
                <w:szCs w:val="18"/>
              </w:rPr>
              <w:t>Using our knowledge of the Leuven Scale of involvement and engagement we can see that children are generally very highly engaged in their play/learning and if not, we look at the ‘why?’</w:t>
            </w:r>
          </w:p>
          <w:p w14:paraId="4CAC1CD5" w14:textId="77777777" w:rsidR="009A72B5" w:rsidRPr="00163A36" w:rsidRDefault="009A72B5" w:rsidP="004A7E41">
            <w:pPr>
              <w:rPr>
                <w:rFonts w:asciiTheme="minorBidi" w:eastAsia="Meiryo UI" w:hAnsiTheme="minorBidi"/>
                <w:color w:val="auto"/>
                <w:sz w:val="18"/>
                <w:szCs w:val="18"/>
              </w:rPr>
            </w:pPr>
          </w:p>
          <w:p w14:paraId="01DAFBDD" w14:textId="77777777" w:rsidR="009A72B5" w:rsidRPr="00163A36" w:rsidRDefault="009A72B5" w:rsidP="004A7E41">
            <w:pPr>
              <w:rPr>
                <w:rFonts w:asciiTheme="minorBidi" w:eastAsia="Meiryo UI" w:hAnsiTheme="minorBidi"/>
                <w:b w:val="0"/>
                <w:bCs w:val="0"/>
                <w:color w:val="auto"/>
                <w:sz w:val="18"/>
                <w:szCs w:val="18"/>
              </w:rPr>
            </w:pPr>
          </w:p>
          <w:p w14:paraId="48FCF0A7" w14:textId="77777777" w:rsidR="009A72B5" w:rsidRPr="00163A36" w:rsidRDefault="009A72B5" w:rsidP="004A7E41">
            <w:pPr>
              <w:rPr>
                <w:rFonts w:asciiTheme="minorBidi" w:eastAsia="Meiryo UI" w:hAnsiTheme="minorBidi"/>
                <w:b w:val="0"/>
                <w:bCs w:val="0"/>
                <w:color w:val="auto"/>
                <w:sz w:val="18"/>
                <w:szCs w:val="18"/>
              </w:rPr>
            </w:pPr>
          </w:p>
          <w:p w14:paraId="2AA90652" w14:textId="77777777" w:rsidR="009A72B5" w:rsidRPr="00163A36" w:rsidRDefault="009A72B5" w:rsidP="004A7E41">
            <w:pPr>
              <w:rPr>
                <w:rFonts w:asciiTheme="minorBidi" w:eastAsia="Meiryo UI" w:hAnsiTheme="minorBidi"/>
                <w:b w:val="0"/>
                <w:bCs w:val="0"/>
                <w:color w:val="auto"/>
                <w:sz w:val="18"/>
                <w:szCs w:val="18"/>
              </w:rPr>
            </w:pPr>
          </w:p>
          <w:p w14:paraId="3164457E" w14:textId="77777777" w:rsidR="009A72B5" w:rsidRPr="00163A36" w:rsidRDefault="009A72B5" w:rsidP="004A7E41">
            <w:pPr>
              <w:rPr>
                <w:rFonts w:asciiTheme="minorBidi" w:eastAsia="Meiryo UI" w:hAnsiTheme="minorBidi"/>
                <w:b w:val="0"/>
                <w:bCs w:val="0"/>
                <w:color w:val="auto"/>
                <w:sz w:val="18"/>
                <w:szCs w:val="18"/>
              </w:rPr>
            </w:pPr>
          </w:p>
          <w:p w14:paraId="6ECAB41C" w14:textId="77777777" w:rsidR="009A72B5" w:rsidRPr="00163A36" w:rsidRDefault="009A72B5" w:rsidP="004A7E41">
            <w:pPr>
              <w:rPr>
                <w:rFonts w:asciiTheme="minorBidi" w:eastAsia="Meiryo UI" w:hAnsiTheme="minorBidi"/>
                <w:b w:val="0"/>
                <w:bCs w:val="0"/>
                <w:color w:val="auto"/>
                <w:sz w:val="18"/>
                <w:szCs w:val="18"/>
              </w:rPr>
            </w:pPr>
          </w:p>
          <w:p w14:paraId="716C7EFE" w14:textId="77777777" w:rsidR="009A72B5" w:rsidRPr="00163A36" w:rsidRDefault="009A72B5" w:rsidP="004A7E41">
            <w:pPr>
              <w:rPr>
                <w:rFonts w:asciiTheme="minorBidi" w:eastAsia="Meiryo UI" w:hAnsiTheme="minorBidi"/>
                <w:b w:val="0"/>
                <w:bCs w:val="0"/>
                <w:color w:val="auto"/>
                <w:sz w:val="18"/>
                <w:szCs w:val="18"/>
              </w:rPr>
            </w:pPr>
          </w:p>
          <w:p w14:paraId="6A50DAF8" w14:textId="77777777" w:rsidR="009A72B5" w:rsidRPr="00163A36" w:rsidRDefault="009A72B5" w:rsidP="004A7E41">
            <w:pPr>
              <w:rPr>
                <w:rFonts w:asciiTheme="minorBidi" w:eastAsia="Meiryo UI" w:hAnsiTheme="minorBidi"/>
                <w:color w:val="auto"/>
                <w:sz w:val="18"/>
                <w:szCs w:val="18"/>
              </w:rPr>
            </w:pPr>
          </w:p>
          <w:p w14:paraId="3AED504F" w14:textId="77777777" w:rsidR="009A72B5" w:rsidRPr="00163A36" w:rsidRDefault="009A72B5" w:rsidP="004A7E41">
            <w:pPr>
              <w:rPr>
                <w:rFonts w:asciiTheme="minorBidi" w:eastAsia="Meiryo UI" w:hAnsiTheme="minorBidi"/>
                <w:color w:val="auto"/>
                <w:sz w:val="18"/>
                <w:szCs w:val="18"/>
              </w:rPr>
            </w:pPr>
            <w:r w:rsidRPr="00163A36">
              <w:rPr>
                <w:rFonts w:asciiTheme="minorBidi" w:eastAsia="Meiryo UI" w:hAnsiTheme="minorBidi"/>
                <w:b w:val="0"/>
                <w:bCs w:val="0"/>
                <w:color w:val="auto"/>
                <w:sz w:val="18"/>
                <w:szCs w:val="18"/>
              </w:rPr>
              <w:t>The children (and parents) have the opportunity to voice their ideas and contribute physically or with resources to our role play areas.</w:t>
            </w:r>
          </w:p>
          <w:p w14:paraId="3D2EB5F9" w14:textId="77777777" w:rsidR="009A72B5" w:rsidRPr="00163A36" w:rsidRDefault="009A72B5" w:rsidP="004A7E41">
            <w:pPr>
              <w:rPr>
                <w:rFonts w:asciiTheme="minorBidi" w:eastAsia="Meiryo UI" w:hAnsiTheme="minorBidi"/>
                <w:b w:val="0"/>
                <w:bCs w:val="0"/>
                <w:color w:val="auto"/>
                <w:sz w:val="18"/>
                <w:szCs w:val="18"/>
              </w:rPr>
            </w:pPr>
          </w:p>
          <w:p w14:paraId="4407F20A" w14:textId="77777777" w:rsidR="009A72B5" w:rsidRPr="00163A36" w:rsidRDefault="009A72B5" w:rsidP="004A7E41">
            <w:pPr>
              <w:rPr>
                <w:rFonts w:asciiTheme="minorBidi" w:eastAsia="Meiryo UI" w:hAnsiTheme="minorBidi"/>
                <w:b w:val="0"/>
                <w:bCs w:val="0"/>
                <w:color w:val="auto"/>
                <w:sz w:val="18"/>
                <w:szCs w:val="18"/>
              </w:rPr>
            </w:pPr>
          </w:p>
          <w:p w14:paraId="7FDD48A3" w14:textId="77777777" w:rsidR="009A72B5" w:rsidRPr="00163A36" w:rsidRDefault="009A72B5" w:rsidP="004A7E41">
            <w:pPr>
              <w:rPr>
                <w:rFonts w:asciiTheme="minorBidi" w:eastAsia="Meiryo UI" w:hAnsiTheme="minorBidi"/>
                <w:b w:val="0"/>
                <w:bCs w:val="0"/>
                <w:color w:val="auto"/>
                <w:sz w:val="18"/>
                <w:szCs w:val="18"/>
              </w:rPr>
            </w:pPr>
          </w:p>
          <w:p w14:paraId="6738A1B4" w14:textId="77777777" w:rsidR="009A72B5" w:rsidRPr="00163A36" w:rsidRDefault="009A72B5" w:rsidP="004A7E41">
            <w:pPr>
              <w:tabs>
                <w:tab w:val="left" w:pos="2845"/>
              </w:tabs>
              <w:rPr>
                <w:rFonts w:asciiTheme="minorBidi" w:eastAsia="Meiryo UI" w:hAnsiTheme="minorBidi"/>
                <w:b w:val="0"/>
                <w:bCs w:val="0"/>
                <w:color w:val="auto"/>
                <w:sz w:val="18"/>
                <w:szCs w:val="18"/>
              </w:rPr>
            </w:pPr>
          </w:p>
          <w:p w14:paraId="02A0666A" w14:textId="77777777" w:rsidR="009A72B5" w:rsidRPr="00163A36" w:rsidRDefault="009A72B5" w:rsidP="004A7E41">
            <w:pPr>
              <w:rPr>
                <w:rFonts w:asciiTheme="minorBidi" w:eastAsia="Calibri" w:hAnsiTheme="minorBidi"/>
                <w:color w:val="auto"/>
                <w:sz w:val="18"/>
                <w:szCs w:val="18"/>
                <w:lang w:val="en-GB"/>
                <w14:ligatures w14:val="none"/>
              </w:rPr>
            </w:pPr>
            <w:r w:rsidRPr="00163A36">
              <w:rPr>
                <w:rFonts w:asciiTheme="minorBidi" w:eastAsia="Calibri" w:hAnsiTheme="minorBidi"/>
                <w:b w:val="0"/>
                <w:bCs w:val="0"/>
                <w:color w:val="auto"/>
                <w:sz w:val="18"/>
                <w:szCs w:val="18"/>
                <w:lang w:val="en-GB"/>
                <w14:ligatures w14:val="none"/>
              </w:rPr>
              <w:t>Learning is fun at Cornhill Nursery! We ensure the provocations and resources are stimulating, interesting and relevant.</w:t>
            </w:r>
          </w:p>
          <w:p w14:paraId="5E8592D3" w14:textId="77777777" w:rsidR="009A72B5" w:rsidRPr="00163A36" w:rsidRDefault="009A72B5" w:rsidP="004A7E41">
            <w:pPr>
              <w:ind w:left="57"/>
              <w:rPr>
                <w:rFonts w:asciiTheme="minorBidi" w:eastAsia="Meiryo UI" w:hAnsiTheme="minorBidi"/>
                <w:b w:val="0"/>
                <w:bCs w:val="0"/>
                <w:color w:val="auto"/>
                <w:sz w:val="18"/>
                <w:szCs w:val="18"/>
              </w:rPr>
            </w:pPr>
          </w:p>
          <w:p w14:paraId="455E89D6" w14:textId="77777777" w:rsidR="009A72B5" w:rsidRPr="00163A36" w:rsidRDefault="009A72B5" w:rsidP="004A7E41">
            <w:pPr>
              <w:ind w:left="57"/>
              <w:rPr>
                <w:rFonts w:asciiTheme="minorBidi" w:eastAsia="Meiryo UI" w:hAnsiTheme="minorBidi"/>
                <w:b w:val="0"/>
                <w:bCs w:val="0"/>
                <w:color w:val="auto"/>
                <w:sz w:val="18"/>
                <w:szCs w:val="18"/>
              </w:rPr>
            </w:pPr>
          </w:p>
          <w:p w14:paraId="56DAB7C6" w14:textId="77777777" w:rsidR="009A72B5" w:rsidRPr="00163A36" w:rsidRDefault="009A72B5" w:rsidP="004A7E41">
            <w:pPr>
              <w:ind w:left="57"/>
              <w:rPr>
                <w:rFonts w:asciiTheme="minorBidi" w:eastAsia="Meiryo UI" w:hAnsiTheme="minorBidi"/>
                <w:b w:val="0"/>
                <w:bCs w:val="0"/>
                <w:color w:val="auto"/>
                <w:sz w:val="18"/>
                <w:szCs w:val="18"/>
              </w:rPr>
            </w:pPr>
          </w:p>
          <w:p w14:paraId="1FC90963" w14:textId="77777777" w:rsidR="009A72B5" w:rsidRPr="00163A36" w:rsidRDefault="009A72B5" w:rsidP="004A7E41">
            <w:pPr>
              <w:ind w:left="57"/>
              <w:rPr>
                <w:rFonts w:asciiTheme="minorBidi" w:eastAsia="Meiryo UI" w:hAnsiTheme="minorBidi"/>
                <w:color w:val="auto"/>
                <w:sz w:val="18"/>
                <w:szCs w:val="18"/>
              </w:rPr>
            </w:pPr>
          </w:p>
          <w:p w14:paraId="7E79E85D" w14:textId="77777777" w:rsidR="009A72B5" w:rsidRPr="00163A36" w:rsidRDefault="009A72B5" w:rsidP="004A7E41">
            <w:pPr>
              <w:ind w:left="57"/>
              <w:rPr>
                <w:rFonts w:asciiTheme="minorBidi" w:eastAsia="Meiryo UI" w:hAnsiTheme="minorBidi"/>
                <w:color w:val="auto"/>
                <w:sz w:val="18"/>
                <w:szCs w:val="18"/>
              </w:rPr>
            </w:pPr>
          </w:p>
          <w:p w14:paraId="25D429FA" w14:textId="77777777" w:rsidR="009A72B5" w:rsidRPr="00163A36" w:rsidRDefault="009A72B5" w:rsidP="004A7E41">
            <w:pPr>
              <w:ind w:left="57"/>
              <w:rPr>
                <w:rFonts w:asciiTheme="minorBidi" w:eastAsia="Meiryo UI" w:hAnsiTheme="minorBidi"/>
                <w:color w:val="auto"/>
                <w:sz w:val="18"/>
                <w:szCs w:val="18"/>
              </w:rPr>
            </w:pPr>
          </w:p>
          <w:p w14:paraId="575B2EC4" w14:textId="77777777" w:rsidR="009A72B5" w:rsidRPr="00163A36" w:rsidRDefault="009A72B5" w:rsidP="004A7E41">
            <w:pPr>
              <w:ind w:left="57"/>
              <w:rPr>
                <w:rFonts w:asciiTheme="minorBidi" w:eastAsia="Meiryo UI" w:hAnsiTheme="minorBidi"/>
                <w:color w:val="auto"/>
                <w:sz w:val="18"/>
                <w:szCs w:val="18"/>
              </w:rPr>
            </w:pPr>
          </w:p>
          <w:p w14:paraId="601DF1F6" w14:textId="77777777" w:rsidR="009A72B5" w:rsidRPr="00163A36" w:rsidRDefault="009A72B5" w:rsidP="004A7E41">
            <w:pPr>
              <w:ind w:left="57"/>
              <w:rPr>
                <w:rFonts w:asciiTheme="minorBidi" w:eastAsia="Meiryo UI" w:hAnsiTheme="minorBidi"/>
                <w:color w:val="auto"/>
                <w:sz w:val="18"/>
                <w:szCs w:val="18"/>
              </w:rPr>
            </w:pPr>
          </w:p>
          <w:p w14:paraId="77D8659F" w14:textId="77777777" w:rsidR="009A72B5" w:rsidRPr="00163A36" w:rsidRDefault="009A72B5" w:rsidP="004A7E41">
            <w:pPr>
              <w:ind w:left="57"/>
              <w:rPr>
                <w:rFonts w:asciiTheme="minorBidi" w:eastAsia="Meiryo UI" w:hAnsiTheme="minorBidi"/>
                <w:color w:val="auto"/>
                <w:sz w:val="18"/>
                <w:szCs w:val="18"/>
              </w:rPr>
            </w:pPr>
          </w:p>
          <w:p w14:paraId="43BF7D3F" w14:textId="77777777" w:rsidR="009A72B5" w:rsidRPr="00163A36" w:rsidRDefault="009A72B5" w:rsidP="004A7E41">
            <w:pPr>
              <w:ind w:left="57"/>
              <w:rPr>
                <w:rFonts w:asciiTheme="minorBidi" w:eastAsia="Meiryo UI" w:hAnsiTheme="minorBidi"/>
                <w:color w:val="auto"/>
                <w:sz w:val="18"/>
                <w:szCs w:val="18"/>
              </w:rPr>
            </w:pPr>
          </w:p>
          <w:p w14:paraId="2434B6BA" w14:textId="77777777" w:rsidR="009A72B5" w:rsidRPr="00163A36" w:rsidRDefault="009A72B5" w:rsidP="004A7E41">
            <w:pPr>
              <w:ind w:left="57"/>
              <w:rPr>
                <w:rFonts w:asciiTheme="minorBidi" w:eastAsia="Meiryo UI" w:hAnsiTheme="minorBidi"/>
                <w:color w:val="auto"/>
                <w:sz w:val="18"/>
                <w:szCs w:val="18"/>
              </w:rPr>
            </w:pPr>
          </w:p>
          <w:p w14:paraId="1552B312" w14:textId="77777777" w:rsidR="009A72B5" w:rsidRPr="00163A36" w:rsidRDefault="009A72B5" w:rsidP="004A7E41">
            <w:pPr>
              <w:ind w:left="57"/>
              <w:rPr>
                <w:rFonts w:asciiTheme="minorBidi" w:eastAsia="Meiryo UI" w:hAnsiTheme="minorBidi"/>
                <w:color w:val="auto"/>
                <w:sz w:val="18"/>
                <w:szCs w:val="18"/>
              </w:rPr>
            </w:pPr>
          </w:p>
          <w:p w14:paraId="20AC878B" w14:textId="77777777" w:rsidR="009A72B5" w:rsidRPr="00163A36" w:rsidRDefault="009A72B5" w:rsidP="004A7E41">
            <w:pPr>
              <w:ind w:left="57"/>
              <w:rPr>
                <w:rFonts w:asciiTheme="minorBidi" w:eastAsia="Meiryo UI" w:hAnsiTheme="minorBidi"/>
                <w:b w:val="0"/>
                <w:bCs w:val="0"/>
                <w:color w:val="auto"/>
                <w:sz w:val="18"/>
                <w:szCs w:val="18"/>
              </w:rPr>
            </w:pPr>
          </w:p>
          <w:p w14:paraId="15D89659" w14:textId="77777777" w:rsidR="009A72B5" w:rsidRPr="00163A36" w:rsidRDefault="009A72B5" w:rsidP="004A7E41">
            <w:pPr>
              <w:ind w:left="57"/>
              <w:rPr>
                <w:rFonts w:asciiTheme="minorBidi" w:eastAsia="Meiryo UI" w:hAnsiTheme="minorBidi"/>
                <w:b w:val="0"/>
                <w:bCs w:val="0"/>
                <w:color w:val="auto"/>
                <w:sz w:val="18"/>
                <w:szCs w:val="18"/>
              </w:rPr>
            </w:pPr>
          </w:p>
          <w:p w14:paraId="310C864F" w14:textId="77777777" w:rsidR="009A72B5" w:rsidRPr="00163A36" w:rsidRDefault="009A72B5" w:rsidP="004A7E41">
            <w:pPr>
              <w:ind w:left="57"/>
              <w:rPr>
                <w:rFonts w:asciiTheme="minorBidi" w:eastAsia="Meiryo UI" w:hAnsiTheme="minorBidi"/>
                <w:b w:val="0"/>
                <w:bCs w:val="0"/>
                <w:color w:val="auto"/>
                <w:sz w:val="18"/>
                <w:szCs w:val="18"/>
              </w:rPr>
            </w:pPr>
          </w:p>
          <w:p w14:paraId="48896475" w14:textId="77777777" w:rsidR="009A72B5" w:rsidRPr="00163A36" w:rsidRDefault="009A72B5" w:rsidP="004A7E41">
            <w:pPr>
              <w:rPr>
                <w:rFonts w:asciiTheme="minorBidi" w:eastAsia="Meiryo UI" w:hAnsiTheme="minorBidi"/>
                <w:b w:val="0"/>
                <w:bCs w:val="0"/>
                <w:color w:val="auto"/>
                <w:sz w:val="18"/>
                <w:szCs w:val="18"/>
              </w:rPr>
            </w:pPr>
          </w:p>
          <w:p w14:paraId="59DFBB96" w14:textId="77777777" w:rsidR="009A72B5" w:rsidRPr="00163A36" w:rsidRDefault="009A72B5" w:rsidP="004A7E41">
            <w:pPr>
              <w:rPr>
                <w:rFonts w:asciiTheme="minorBidi" w:eastAsia="Meiryo UI" w:hAnsiTheme="minorBidi"/>
                <w:b w:val="0"/>
                <w:bCs w:val="0"/>
                <w:color w:val="auto"/>
                <w:sz w:val="18"/>
                <w:szCs w:val="18"/>
              </w:rPr>
            </w:pPr>
          </w:p>
          <w:p w14:paraId="772C5696" w14:textId="77777777" w:rsidR="009A72B5" w:rsidRPr="00163A36" w:rsidRDefault="009A72B5" w:rsidP="004A7E41">
            <w:pPr>
              <w:rPr>
                <w:rFonts w:asciiTheme="minorBidi" w:eastAsia="Meiryo UI" w:hAnsiTheme="minorBidi"/>
                <w:b w:val="0"/>
                <w:bCs w:val="0"/>
                <w:color w:val="auto"/>
                <w:sz w:val="18"/>
                <w:szCs w:val="18"/>
              </w:rPr>
            </w:pPr>
          </w:p>
          <w:p w14:paraId="7B02A450" w14:textId="77777777" w:rsidR="009A72B5" w:rsidRPr="00163A36" w:rsidRDefault="009A72B5" w:rsidP="004A7E41">
            <w:pPr>
              <w:rPr>
                <w:rFonts w:asciiTheme="minorBidi" w:eastAsia="Meiryo UI" w:hAnsiTheme="minorBidi"/>
                <w:color w:val="auto"/>
                <w:sz w:val="18"/>
                <w:szCs w:val="18"/>
              </w:rPr>
            </w:pPr>
          </w:p>
          <w:p w14:paraId="2F667997" w14:textId="77777777" w:rsidR="009A72B5" w:rsidRPr="00163A36" w:rsidRDefault="009A72B5" w:rsidP="004A7E41">
            <w:pPr>
              <w:ind w:left="57"/>
              <w:rPr>
                <w:rFonts w:asciiTheme="minorBidi" w:eastAsia="Meiryo UI" w:hAnsiTheme="minorBidi"/>
                <w:color w:val="auto"/>
                <w:sz w:val="18"/>
                <w:szCs w:val="18"/>
              </w:rPr>
            </w:pPr>
            <w:r w:rsidRPr="00163A36">
              <w:rPr>
                <w:rFonts w:asciiTheme="minorBidi" w:eastAsia="Meiryo UI" w:hAnsiTheme="minorBidi"/>
                <w:b w:val="0"/>
                <w:bCs w:val="0"/>
                <w:color w:val="auto"/>
                <w:sz w:val="18"/>
                <w:szCs w:val="18"/>
              </w:rPr>
              <w:t>We value the importance of the child’s voice in our settings.</w:t>
            </w:r>
          </w:p>
          <w:p w14:paraId="09535852" w14:textId="77777777" w:rsidR="009A72B5" w:rsidRPr="00163A36" w:rsidRDefault="009A72B5" w:rsidP="004A7E41">
            <w:pPr>
              <w:rPr>
                <w:rFonts w:asciiTheme="minorBidi" w:eastAsia="Meiryo UI" w:hAnsiTheme="minorBidi"/>
                <w:b w:val="0"/>
                <w:bCs w:val="0"/>
                <w:color w:val="auto"/>
                <w:sz w:val="18"/>
                <w:szCs w:val="18"/>
              </w:rPr>
            </w:pPr>
          </w:p>
          <w:p w14:paraId="5D6FF9AF" w14:textId="77777777" w:rsidR="009A72B5" w:rsidRPr="00163A36" w:rsidRDefault="009A72B5" w:rsidP="004A7E41">
            <w:pPr>
              <w:rPr>
                <w:rFonts w:asciiTheme="minorBidi" w:eastAsia="Meiryo UI" w:hAnsiTheme="minorBidi"/>
                <w:b w:val="0"/>
                <w:bCs w:val="0"/>
                <w:color w:val="auto"/>
                <w:sz w:val="18"/>
                <w:szCs w:val="18"/>
              </w:rPr>
            </w:pPr>
          </w:p>
          <w:p w14:paraId="2BCA9BBF" w14:textId="77777777" w:rsidR="009A72B5" w:rsidRPr="00163A36" w:rsidRDefault="009A72B5" w:rsidP="004A7E41">
            <w:pPr>
              <w:rPr>
                <w:rFonts w:asciiTheme="minorBidi" w:eastAsia="Meiryo UI" w:hAnsiTheme="minorBidi"/>
                <w:b w:val="0"/>
                <w:bCs w:val="0"/>
                <w:color w:val="auto"/>
                <w:sz w:val="18"/>
                <w:szCs w:val="18"/>
              </w:rPr>
            </w:pPr>
          </w:p>
          <w:p w14:paraId="16C5BAD1" w14:textId="77777777" w:rsidR="009A72B5" w:rsidRPr="00163A36" w:rsidRDefault="009A72B5" w:rsidP="004A7E41">
            <w:pPr>
              <w:rPr>
                <w:rFonts w:asciiTheme="minorBidi" w:eastAsia="Meiryo UI" w:hAnsiTheme="minorBidi"/>
                <w:b w:val="0"/>
                <w:bCs w:val="0"/>
                <w:color w:val="auto"/>
                <w:sz w:val="18"/>
                <w:szCs w:val="18"/>
              </w:rPr>
            </w:pPr>
            <w:r w:rsidRPr="00163A36">
              <w:rPr>
                <w:rFonts w:asciiTheme="minorBidi" w:eastAsia="Meiryo UI" w:hAnsiTheme="minorBidi"/>
                <w:b w:val="0"/>
                <w:bCs w:val="0"/>
                <w:color w:val="auto"/>
                <w:sz w:val="18"/>
                <w:szCs w:val="18"/>
              </w:rPr>
              <w:lastRenderedPageBreak/>
              <w:t>Links with parents are strong and we are always looking for ways to make this even better, so the parents feel important and included.</w:t>
            </w:r>
          </w:p>
          <w:p w14:paraId="3A9CA1E4" w14:textId="77777777" w:rsidR="009A72B5" w:rsidRPr="00163A36" w:rsidRDefault="009A72B5" w:rsidP="004A7E41">
            <w:pPr>
              <w:ind w:left="57"/>
              <w:rPr>
                <w:rFonts w:asciiTheme="minorBidi" w:eastAsia="Meiryo UI" w:hAnsiTheme="minorBidi"/>
                <w:b w:val="0"/>
                <w:bCs w:val="0"/>
                <w:color w:val="auto"/>
                <w:sz w:val="18"/>
                <w:szCs w:val="18"/>
              </w:rPr>
            </w:pPr>
          </w:p>
          <w:p w14:paraId="25FB89FC" w14:textId="77777777" w:rsidR="009A72B5" w:rsidRPr="00163A36" w:rsidRDefault="009A72B5" w:rsidP="004A7E41">
            <w:pPr>
              <w:rPr>
                <w:rFonts w:asciiTheme="minorBidi" w:eastAsia="Calibri" w:hAnsiTheme="minorBidi"/>
                <w:color w:val="auto"/>
                <w:sz w:val="18"/>
                <w:szCs w:val="18"/>
                <w:lang w:val="en-GB"/>
                <w14:ligatures w14:val="none"/>
              </w:rPr>
            </w:pPr>
          </w:p>
          <w:p w14:paraId="3DE96070" w14:textId="77777777" w:rsidR="009A72B5" w:rsidRPr="00163A36" w:rsidRDefault="009A72B5" w:rsidP="004A7E41">
            <w:pPr>
              <w:rPr>
                <w:rFonts w:asciiTheme="minorBidi" w:eastAsia="Calibri" w:hAnsiTheme="minorBidi"/>
                <w:color w:val="auto"/>
                <w:sz w:val="18"/>
                <w:szCs w:val="18"/>
                <w:lang w:val="en-GB"/>
                <w14:ligatures w14:val="none"/>
              </w:rPr>
            </w:pPr>
          </w:p>
          <w:p w14:paraId="3D258500" w14:textId="77777777" w:rsidR="009A72B5" w:rsidRPr="00163A36" w:rsidRDefault="009A72B5" w:rsidP="004A7E41">
            <w:pPr>
              <w:rPr>
                <w:rFonts w:asciiTheme="minorBidi" w:eastAsia="Calibri" w:hAnsiTheme="minorBidi"/>
                <w:color w:val="auto"/>
                <w:sz w:val="18"/>
                <w:szCs w:val="18"/>
                <w:lang w:val="en-GB"/>
                <w14:ligatures w14:val="none"/>
              </w:rPr>
            </w:pPr>
          </w:p>
          <w:p w14:paraId="636C2272" w14:textId="77777777" w:rsidR="009A72B5" w:rsidRPr="00163A36" w:rsidRDefault="009A72B5" w:rsidP="004A7E41">
            <w:pPr>
              <w:rPr>
                <w:rFonts w:asciiTheme="minorBidi" w:eastAsia="Calibri" w:hAnsiTheme="minorBidi"/>
                <w:color w:val="auto"/>
                <w:sz w:val="18"/>
                <w:szCs w:val="18"/>
                <w:lang w:val="en-GB"/>
                <w14:ligatures w14:val="none"/>
              </w:rPr>
            </w:pPr>
          </w:p>
          <w:p w14:paraId="46725A43" w14:textId="77777777" w:rsidR="009A72B5" w:rsidRPr="00163A36" w:rsidRDefault="009A72B5" w:rsidP="004A7E41">
            <w:pPr>
              <w:rPr>
                <w:rFonts w:asciiTheme="minorBidi" w:eastAsia="Calibri" w:hAnsiTheme="minorBidi"/>
                <w:color w:val="auto"/>
                <w:sz w:val="18"/>
                <w:szCs w:val="18"/>
                <w:lang w:val="en-GB"/>
                <w14:ligatures w14:val="none"/>
              </w:rPr>
            </w:pPr>
          </w:p>
          <w:p w14:paraId="2BFD96EE" w14:textId="77777777" w:rsidR="009A72B5" w:rsidRPr="00163A36" w:rsidRDefault="009A72B5" w:rsidP="004A7E41">
            <w:pPr>
              <w:rPr>
                <w:rFonts w:asciiTheme="minorBidi" w:eastAsia="Meiryo UI" w:hAnsiTheme="minorBidi"/>
                <w:color w:val="auto"/>
                <w:sz w:val="18"/>
                <w:szCs w:val="18"/>
              </w:rPr>
            </w:pPr>
            <w:r w:rsidRPr="00163A36">
              <w:rPr>
                <w:rFonts w:asciiTheme="minorBidi" w:eastAsia="Meiryo UI" w:hAnsiTheme="minorBidi"/>
                <w:b w:val="0"/>
                <w:bCs w:val="0"/>
                <w:color w:val="auto"/>
                <w:sz w:val="18"/>
                <w:szCs w:val="18"/>
              </w:rPr>
              <w:t>Outdoor learning and learning in our community are an important part of our children’s learning.</w:t>
            </w:r>
          </w:p>
          <w:p w14:paraId="3A93F317" w14:textId="77777777" w:rsidR="009A72B5" w:rsidRPr="00163A36" w:rsidRDefault="009A72B5" w:rsidP="004A7E41">
            <w:pPr>
              <w:rPr>
                <w:rFonts w:asciiTheme="minorBidi" w:eastAsia="Meiryo UI" w:hAnsiTheme="minorBidi"/>
                <w:color w:val="auto"/>
                <w:sz w:val="18"/>
                <w:szCs w:val="18"/>
              </w:rPr>
            </w:pPr>
          </w:p>
          <w:p w14:paraId="58E18FE5" w14:textId="77777777" w:rsidR="009A72B5" w:rsidRPr="00163A36" w:rsidRDefault="009A72B5" w:rsidP="004A7E41">
            <w:pPr>
              <w:rPr>
                <w:rFonts w:asciiTheme="minorBidi" w:eastAsia="Meiryo UI" w:hAnsiTheme="minorBidi"/>
                <w:color w:val="auto"/>
                <w:sz w:val="18"/>
                <w:szCs w:val="18"/>
              </w:rPr>
            </w:pPr>
          </w:p>
          <w:p w14:paraId="605A3C86" w14:textId="77777777" w:rsidR="009A72B5" w:rsidRPr="00163A36" w:rsidRDefault="009A72B5" w:rsidP="004A7E41">
            <w:pPr>
              <w:rPr>
                <w:rFonts w:asciiTheme="minorBidi" w:eastAsia="Meiryo UI" w:hAnsiTheme="minorBidi"/>
                <w:color w:val="auto"/>
                <w:sz w:val="18"/>
                <w:szCs w:val="18"/>
              </w:rPr>
            </w:pPr>
          </w:p>
          <w:p w14:paraId="00D0D5F2" w14:textId="77777777" w:rsidR="009A72B5" w:rsidRPr="00163A36" w:rsidRDefault="009A72B5" w:rsidP="004A7E41">
            <w:pPr>
              <w:rPr>
                <w:rFonts w:asciiTheme="minorBidi" w:eastAsia="Meiryo UI" w:hAnsiTheme="minorBidi"/>
                <w:color w:val="auto"/>
                <w:sz w:val="18"/>
                <w:szCs w:val="18"/>
              </w:rPr>
            </w:pPr>
          </w:p>
          <w:p w14:paraId="66AC62A7" w14:textId="77777777" w:rsidR="009A72B5" w:rsidRPr="00163A36" w:rsidRDefault="009A72B5" w:rsidP="004A7E41">
            <w:pPr>
              <w:rPr>
                <w:rFonts w:asciiTheme="minorBidi" w:eastAsia="Meiryo UI" w:hAnsiTheme="minorBidi"/>
                <w:color w:val="auto"/>
                <w:sz w:val="18"/>
                <w:szCs w:val="18"/>
              </w:rPr>
            </w:pPr>
          </w:p>
          <w:p w14:paraId="7E519448" w14:textId="77777777" w:rsidR="009A72B5" w:rsidRPr="00163A36" w:rsidRDefault="009A72B5" w:rsidP="004A7E41">
            <w:pPr>
              <w:rPr>
                <w:rFonts w:asciiTheme="minorBidi" w:eastAsia="Meiryo UI" w:hAnsiTheme="minorBidi"/>
                <w:color w:val="auto"/>
                <w:sz w:val="18"/>
                <w:szCs w:val="18"/>
              </w:rPr>
            </w:pPr>
          </w:p>
          <w:p w14:paraId="1AB27DE0" w14:textId="77777777" w:rsidR="009A72B5" w:rsidRPr="00163A36" w:rsidRDefault="009A72B5" w:rsidP="004A7E41">
            <w:pPr>
              <w:rPr>
                <w:rFonts w:asciiTheme="minorBidi" w:eastAsia="Meiryo UI" w:hAnsiTheme="minorBidi"/>
                <w:color w:val="auto"/>
                <w:sz w:val="18"/>
                <w:szCs w:val="18"/>
              </w:rPr>
            </w:pPr>
          </w:p>
          <w:p w14:paraId="4C93CD9F" w14:textId="77777777" w:rsidR="009A72B5" w:rsidRPr="00163A36" w:rsidRDefault="009A72B5" w:rsidP="004A7E41">
            <w:pPr>
              <w:rPr>
                <w:rFonts w:asciiTheme="minorBidi" w:eastAsia="Meiryo UI" w:hAnsiTheme="minorBidi"/>
                <w:color w:val="auto"/>
                <w:sz w:val="18"/>
                <w:szCs w:val="18"/>
              </w:rPr>
            </w:pPr>
          </w:p>
          <w:p w14:paraId="5D441F08" w14:textId="77777777" w:rsidR="009A72B5" w:rsidRPr="00163A36" w:rsidRDefault="009A72B5" w:rsidP="004A7E41">
            <w:pPr>
              <w:rPr>
                <w:rFonts w:asciiTheme="minorBidi" w:eastAsia="Meiryo UI" w:hAnsiTheme="minorBidi"/>
                <w:color w:val="auto"/>
                <w:sz w:val="18"/>
                <w:szCs w:val="18"/>
              </w:rPr>
            </w:pPr>
          </w:p>
          <w:p w14:paraId="196760AF" w14:textId="77777777" w:rsidR="009A72B5" w:rsidRPr="00163A36" w:rsidRDefault="009A72B5" w:rsidP="004A7E41">
            <w:pPr>
              <w:rPr>
                <w:rFonts w:asciiTheme="minorBidi" w:eastAsia="Meiryo UI" w:hAnsiTheme="minorBidi"/>
                <w:color w:val="auto"/>
                <w:sz w:val="18"/>
                <w:szCs w:val="18"/>
              </w:rPr>
            </w:pPr>
          </w:p>
          <w:p w14:paraId="2DF4C6D5" w14:textId="77777777" w:rsidR="009A72B5" w:rsidRPr="00163A36" w:rsidRDefault="009A72B5" w:rsidP="004A7E41">
            <w:pPr>
              <w:rPr>
                <w:rFonts w:asciiTheme="minorBidi" w:eastAsia="Meiryo UI" w:hAnsiTheme="minorBidi"/>
                <w:color w:val="auto"/>
                <w:sz w:val="18"/>
                <w:szCs w:val="18"/>
              </w:rPr>
            </w:pPr>
          </w:p>
          <w:p w14:paraId="227CA821" w14:textId="77777777" w:rsidR="009A72B5" w:rsidRPr="00163A36" w:rsidRDefault="009A72B5" w:rsidP="004A7E41">
            <w:pPr>
              <w:rPr>
                <w:rFonts w:asciiTheme="minorBidi" w:eastAsia="Meiryo UI" w:hAnsiTheme="minorBidi"/>
                <w:color w:val="auto"/>
                <w:sz w:val="18"/>
                <w:szCs w:val="18"/>
              </w:rPr>
            </w:pPr>
          </w:p>
          <w:p w14:paraId="234AD028" w14:textId="77777777" w:rsidR="009A72B5" w:rsidRPr="00163A36" w:rsidRDefault="009A72B5" w:rsidP="004A7E41">
            <w:pPr>
              <w:rPr>
                <w:rFonts w:asciiTheme="minorBidi" w:eastAsia="Meiryo UI" w:hAnsiTheme="minorBidi"/>
                <w:color w:val="auto"/>
                <w:sz w:val="18"/>
                <w:szCs w:val="18"/>
              </w:rPr>
            </w:pPr>
          </w:p>
          <w:p w14:paraId="08206407" w14:textId="77777777" w:rsidR="009A72B5" w:rsidRPr="00163A36" w:rsidRDefault="009A72B5" w:rsidP="004A7E41">
            <w:pPr>
              <w:rPr>
                <w:rFonts w:asciiTheme="minorBidi" w:eastAsia="Meiryo UI" w:hAnsiTheme="minorBidi"/>
                <w:b w:val="0"/>
                <w:bCs w:val="0"/>
                <w:color w:val="auto"/>
                <w:sz w:val="18"/>
                <w:szCs w:val="18"/>
              </w:rPr>
            </w:pPr>
            <w:r w:rsidRPr="00163A36">
              <w:rPr>
                <w:rFonts w:asciiTheme="minorBidi" w:eastAsia="Meiryo UI" w:hAnsiTheme="minorBidi"/>
                <w:b w:val="0"/>
                <w:bCs w:val="0"/>
                <w:color w:val="auto"/>
                <w:sz w:val="18"/>
                <w:szCs w:val="18"/>
              </w:rPr>
              <w:t>We embrace children’s creativity and imagination.</w:t>
            </w:r>
          </w:p>
          <w:p w14:paraId="5DAA1DAF" w14:textId="77777777" w:rsidR="009A72B5" w:rsidRPr="00163A36" w:rsidRDefault="009A72B5" w:rsidP="004A7E41">
            <w:pPr>
              <w:rPr>
                <w:rFonts w:asciiTheme="minorBidi" w:eastAsia="Calibri" w:hAnsiTheme="minorBidi"/>
                <w:b w:val="0"/>
                <w:bCs w:val="0"/>
                <w:color w:val="auto"/>
                <w:sz w:val="18"/>
                <w:szCs w:val="18"/>
                <w:lang w:val="en-GB"/>
                <w14:ligatures w14:val="none"/>
              </w:rPr>
            </w:pPr>
          </w:p>
        </w:tc>
        <w:tc>
          <w:tcPr>
            <w:tcW w:w="6445" w:type="dxa"/>
            <w:gridSpan w:val="2"/>
            <w:shd w:val="clear" w:color="auto" w:fill="FFFFFF" w:themeFill="background1"/>
          </w:tcPr>
          <w:p w14:paraId="6241A4CE" w14:textId="77777777" w:rsidR="009A72B5" w:rsidRPr="00163A36" w:rsidRDefault="009A72B5" w:rsidP="004A7E41">
            <w:pPr>
              <w:cnfStyle w:val="000000000000" w:firstRow="0" w:lastRow="0" w:firstColumn="0" w:lastColumn="0" w:oddVBand="0" w:evenVBand="0" w:oddHBand="0" w:evenHBand="0" w:firstRowFirstColumn="0" w:firstRowLastColumn="0" w:lastRowFirstColumn="0" w:lastRowLastColumn="0"/>
              <w:rPr>
                <w:rFonts w:asciiTheme="minorBidi" w:eastAsia="Meiryo UI" w:hAnsiTheme="minorBidi"/>
                <w:color w:val="auto"/>
                <w:sz w:val="18"/>
                <w:szCs w:val="18"/>
              </w:rPr>
            </w:pPr>
            <w:r w:rsidRPr="00163A36">
              <w:rPr>
                <w:rFonts w:asciiTheme="minorBidi" w:eastAsia="Meiryo UI" w:hAnsiTheme="minorBidi"/>
                <w:color w:val="auto"/>
                <w:sz w:val="18"/>
                <w:szCs w:val="18"/>
              </w:rPr>
              <w:lastRenderedPageBreak/>
              <w:t>All learning is done through play and the children have the confidence to lead a lot of this. Children are not at a loose end, or don’t know what to do – the loose parts and provocations on offer keep them engaged, focused and help develop creativity and imagination.</w:t>
            </w:r>
          </w:p>
          <w:p w14:paraId="0B5C51B3" w14:textId="77777777" w:rsidR="009A72B5" w:rsidRPr="00163A36" w:rsidRDefault="009A72B5" w:rsidP="004A7E41">
            <w:pPr>
              <w:cnfStyle w:val="000000000000" w:firstRow="0" w:lastRow="0" w:firstColumn="0" w:lastColumn="0" w:oddVBand="0" w:evenVBand="0" w:oddHBand="0" w:evenHBand="0" w:firstRowFirstColumn="0" w:firstRowLastColumn="0" w:lastRowFirstColumn="0" w:lastRowLastColumn="0"/>
              <w:rPr>
                <w:rFonts w:asciiTheme="minorBidi" w:eastAsia="Meiryo UI" w:hAnsiTheme="minorBidi"/>
                <w:color w:val="auto"/>
                <w:sz w:val="18"/>
                <w:szCs w:val="18"/>
              </w:rPr>
            </w:pPr>
            <w:r w:rsidRPr="00163A36">
              <w:rPr>
                <w:rFonts w:asciiTheme="minorBidi" w:eastAsia="Meiryo UI" w:hAnsiTheme="minorBidi"/>
                <w:color w:val="auto"/>
                <w:sz w:val="18"/>
                <w:szCs w:val="18"/>
              </w:rPr>
              <w:t>We use seesaw snapshots and identify the skills that the children are developing throughout their play. This is helping parents understand how important play is and how many different skills can be developed through one activity alone.</w:t>
            </w:r>
          </w:p>
          <w:p w14:paraId="6FB6F1DA" w14:textId="77777777" w:rsidR="009A72B5" w:rsidRPr="00163A36" w:rsidRDefault="009A72B5" w:rsidP="004A7E41">
            <w:pPr>
              <w:cnfStyle w:val="000000000000" w:firstRow="0" w:lastRow="0" w:firstColumn="0" w:lastColumn="0" w:oddVBand="0" w:evenVBand="0" w:oddHBand="0" w:evenHBand="0" w:firstRowFirstColumn="0" w:firstRowLastColumn="0" w:lastRowFirstColumn="0" w:lastRowLastColumn="0"/>
              <w:rPr>
                <w:rFonts w:asciiTheme="minorBidi" w:eastAsia="Meiryo UI" w:hAnsiTheme="minorBidi"/>
                <w:color w:val="auto"/>
                <w:sz w:val="18"/>
                <w:szCs w:val="18"/>
              </w:rPr>
            </w:pPr>
            <w:r w:rsidRPr="00163A36">
              <w:rPr>
                <w:rFonts w:asciiTheme="minorBidi" w:eastAsia="Meiryo UI" w:hAnsiTheme="minorBidi"/>
                <w:color w:val="auto"/>
                <w:sz w:val="18"/>
                <w:szCs w:val="18"/>
              </w:rPr>
              <w:t>The children are developing an understanding of the skills involved in their learning and the parents are seeing just how many different learning opportunities/skills there are in activities.</w:t>
            </w:r>
          </w:p>
          <w:p w14:paraId="58693061" w14:textId="77777777" w:rsidR="009A72B5" w:rsidRPr="00163A36" w:rsidRDefault="009A72B5" w:rsidP="004A7E41">
            <w:pPr>
              <w:cnfStyle w:val="000000000000" w:firstRow="0" w:lastRow="0" w:firstColumn="0" w:lastColumn="0" w:oddVBand="0" w:evenVBand="0" w:oddHBand="0" w:evenHBand="0" w:firstRowFirstColumn="0" w:firstRowLastColumn="0" w:lastRowFirstColumn="0" w:lastRowLastColumn="0"/>
              <w:rPr>
                <w:rFonts w:asciiTheme="minorBidi" w:eastAsia="Meiryo UI" w:hAnsiTheme="minorBidi"/>
                <w:color w:val="auto"/>
                <w:sz w:val="18"/>
                <w:szCs w:val="18"/>
              </w:rPr>
            </w:pPr>
            <w:r w:rsidRPr="00163A36">
              <w:rPr>
                <w:rFonts w:asciiTheme="minorBidi" w:eastAsia="Meiryo UI" w:hAnsiTheme="minorBidi"/>
                <w:color w:val="auto"/>
                <w:sz w:val="18"/>
                <w:szCs w:val="18"/>
              </w:rPr>
              <w:t>The nursery section of website has links to play sites.</w:t>
            </w:r>
          </w:p>
          <w:p w14:paraId="5671E090" w14:textId="77777777" w:rsidR="009A72B5" w:rsidRPr="00163A36" w:rsidRDefault="009A72B5" w:rsidP="004A7E41">
            <w:pPr>
              <w:cnfStyle w:val="000000000000" w:firstRow="0" w:lastRow="0" w:firstColumn="0" w:lastColumn="0" w:oddVBand="0" w:evenVBand="0" w:oddHBand="0" w:evenHBand="0" w:firstRowFirstColumn="0" w:firstRowLastColumn="0" w:lastRowFirstColumn="0" w:lastRowLastColumn="0"/>
              <w:rPr>
                <w:rFonts w:asciiTheme="minorBidi" w:eastAsia="Meiryo UI" w:hAnsiTheme="minorBidi"/>
                <w:color w:val="auto"/>
                <w:sz w:val="18"/>
                <w:szCs w:val="18"/>
              </w:rPr>
            </w:pPr>
          </w:p>
          <w:p w14:paraId="69C0E0A8" w14:textId="77777777" w:rsidR="009A72B5" w:rsidRPr="00163A36" w:rsidRDefault="009A72B5" w:rsidP="004A7E41">
            <w:pPr>
              <w:cnfStyle w:val="000000000000" w:firstRow="0" w:lastRow="0" w:firstColumn="0" w:lastColumn="0" w:oddVBand="0" w:evenVBand="0" w:oddHBand="0" w:evenHBand="0" w:firstRowFirstColumn="0" w:firstRowLastColumn="0" w:lastRowFirstColumn="0" w:lastRowLastColumn="0"/>
              <w:rPr>
                <w:rFonts w:asciiTheme="minorBidi" w:eastAsia="Meiryo UI" w:hAnsiTheme="minorBidi"/>
                <w:color w:val="auto"/>
                <w:sz w:val="18"/>
                <w:szCs w:val="18"/>
              </w:rPr>
            </w:pPr>
            <w:r w:rsidRPr="00163A36">
              <w:rPr>
                <w:rFonts w:asciiTheme="minorBidi" w:eastAsia="Meiryo UI" w:hAnsiTheme="minorBidi"/>
                <w:color w:val="auto"/>
                <w:sz w:val="18"/>
                <w:szCs w:val="18"/>
              </w:rPr>
              <w:t xml:space="preserve">Following the children’s interests is always very apparent in the nursery and great value is placed on this. </w:t>
            </w:r>
          </w:p>
          <w:p w14:paraId="27777FE6" w14:textId="77777777" w:rsidR="009A72B5" w:rsidRPr="00163A36" w:rsidRDefault="009A72B5" w:rsidP="004A7E41">
            <w:pPr>
              <w:cnfStyle w:val="000000000000" w:firstRow="0" w:lastRow="0" w:firstColumn="0" w:lastColumn="0" w:oddVBand="0" w:evenVBand="0" w:oddHBand="0" w:evenHBand="0" w:firstRowFirstColumn="0" w:firstRowLastColumn="0" w:lastRowFirstColumn="0" w:lastRowLastColumn="0"/>
              <w:rPr>
                <w:rFonts w:asciiTheme="minorBidi" w:eastAsia="Meiryo UI" w:hAnsiTheme="minorBidi"/>
                <w:color w:val="auto"/>
                <w:sz w:val="18"/>
                <w:szCs w:val="18"/>
              </w:rPr>
            </w:pPr>
          </w:p>
          <w:p w14:paraId="2E725F7D" w14:textId="77777777" w:rsidR="009A72B5" w:rsidRPr="00163A36" w:rsidRDefault="009A72B5" w:rsidP="004A7E41">
            <w:pPr>
              <w:cnfStyle w:val="000000000000" w:firstRow="0" w:lastRow="0" w:firstColumn="0" w:lastColumn="0" w:oddVBand="0" w:evenVBand="0" w:oddHBand="0" w:evenHBand="0" w:firstRowFirstColumn="0" w:firstRowLastColumn="0" w:lastRowFirstColumn="0" w:lastRowLastColumn="0"/>
              <w:rPr>
                <w:rFonts w:asciiTheme="minorBidi" w:eastAsia="Meiryo UI" w:hAnsiTheme="minorBidi"/>
                <w:color w:val="auto"/>
                <w:sz w:val="18"/>
                <w:szCs w:val="18"/>
              </w:rPr>
            </w:pPr>
            <w:r w:rsidRPr="00163A36">
              <w:rPr>
                <w:rFonts w:asciiTheme="minorBidi" w:eastAsia="Meiryo UI" w:hAnsiTheme="minorBidi"/>
                <w:color w:val="auto"/>
                <w:sz w:val="18"/>
                <w:szCs w:val="18"/>
              </w:rPr>
              <w:lastRenderedPageBreak/>
              <w:t>Children are fully involved in setting up/changing an area and selecting resources for indoor/outdoor play and are excited to do so.</w:t>
            </w:r>
          </w:p>
          <w:p w14:paraId="74C61C71" w14:textId="77777777" w:rsidR="009A72B5" w:rsidRPr="00163A36" w:rsidRDefault="009A72B5" w:rsidP="004A7E41">
            <w:pPr>
              <w:cnfStyle w:val="000000000000" w:firstRow="0" w:lastRow="0" w:firstColumn="0" w:lastColumn="0" w:oddVBand="0" w:evenVBand="0" w:oddHBand="0" w:evenHBand="0" w:firstRowFirstColumn="0" w:firstRowLastColumn="0" w:lastRowFirstColumn="0" w:lastRowLastColumn="0"/>
              <w:rPr>
                <w:rFonts w:asciiTheme="minorBidi" w:eastAsia="Meiryo UI" w:hAnsiTheme="minorBidi"/>
                <w:color w:val="auto"/>
                <w:sz w:val="18"/>
                <w:szCs w:val="18"/>
              </w:rPr>
            </w:pPr>
          </w:p>
          <w:p w14:paraId="6F3E19AD" w14:textId="77777777" w:rsidR="009A72B5" w:rsidRPr="00163A36" w:rsidRDefault="009A72B5" w:rsidP="004A7E41">
            <w:pPr>
              <w:cnfStyle w:val="000000000000" w:firstRow="0" w:lastRow="0" w:firstColumn="0" w:lastColumn="0" w:oddVBand="0" w:evenVBand="0" w:oddHBand="0" w:evenHBand="0" w:firstRowFirstColumn="0" w:firstRowLastColumn="0" w:lastRowFirstColumn="0" w:lastRowLastColumn="0"/>
              <w:rPr>
                <w:rFonts w:asciiTheme="minorBidi" w:eastAsia="Meiryo UI" w:hAnsiTheme="minorBidi"/>
                <w:color w:val="auto"/>
                <w:sz w:val="18"/>
                <w:szCs w:val="18"/>
              </w:rPr>
            </w:pPr>
          </w:p>
          <w:p w14:paraId="3C6C0127" w14:textId="77777777" w:rsidR="009A72B5" w:rsidRPr="00163A36" w:rsidRDefault="009A72B5" w:rsidP="004A7E41">
            <w:pPr>
              <w:cnfStyle w:val="000000000000" w:firstRow="0" w:lastRow="0" w:firstColumn="0" w:lastColumn="0" w:oddVBand="0" w:evenVBand="0" w:oddHBand="0" w:evenHBand="0" w:firstRowFirstColumn="0" w:firstRowLastColumn="0" w:lastRowFirstColumn="0" w:lastRowLastColumn="0"/>
              <w:rPr>
                <w:rFonts w:asciiTheme="minorBidi" w:eastAsia="Meiryo UI" w:hAnsiTheme="minorBidi"/>
                <w:color w:val="auto"/>
                <w:sz w:val="18"/>
                <w:szCs w:val="18"/>
              </w:rPr>
            </w:pPr>
            <w:r w:rsidRPr="00163A36">
              <w:rPr>
                <w:rFonts w:asciiTheme="minorBidi" w:eastAsia="Meiryo UI" w:hAnsiTheme="minorBidi"/>
                <w:color w:val="auto"/>
                <w:sz w:val="18"/>
                <w:szCs w:val="18"/>
              </w:rPr>
              <w:t xml:space="preserve">Environment evaluation discussions are carried out regularly between staff to keep the magic of areas alive! Formal, written evaluations are more once/twice a year. Staff observe the areas being </w:t>
            </w:r>
            <w:proofErr w:type="spellStart"/>
            <w:r w:rsidRPr="00163A36">
              <w:rPr>
                <w:rFonts w:asciiTheme="minorBidi" w:eastAsia="Meiryo UI" w:hAnsiTheme="minorBidi"/>
                <w:color w:val="auto"/>
                <w:sz w:val="18"/>
                <w:szCs w:val="18"/>
              </w:rPr>
              <w:t>utilised</w:t>
            </w:r>
            <w:proofErr w:type="spellEnd"/>
            <w:r w:rsidRPr="00163A36">
              <w:rPr>
                <w:rFonts w:asciiTheme="minorBidi" w:eastAsia="Meiryo UI" w:hAnsiTheme="minorBidi"/>
                <w:color w:val="auto"/>
                <w:sz w:val="18"/>
                <w:szCs w:val="18"/>
              </w:rPr>
              <w:t xml:space="preserve"> and ones that are less popular and take this as an important sign to make changes.</w:t>
            </w:r>
          </w:p>
          <w:p w14:paraId="16750006" w14:textId="77777777" w:rsidR="009A72B5" w:rsidRPr="00163A36" w:rsidRDefault="009A72B5" w:rsidP="004A7E41">
            <w:pPr>
              <w:cnfStyle w:val="000000000000" w:firstRow="0" w:lastRow="0" w:firstColumn="0" w:lastColumn="0" w:oddVBand="0" w:evenVBand="0" w:oddHBand="0" w:evenHBand="0" w:firstRowFirstColumn="0" w:firstRowLastColumn="0" w:lastRowFirstColumn="0" w:lastRowLastColumn="0"/>
              <w:rPr>
                <w:rFonts w:asciiTheme="minorBidi" w:eastAsia="Meiryo UI" w:hAnsiTheme="minorBidi"/>
                <w:color w:val="auto"/>
                <w:sz w:val="18"/>
                <w:szCs w:val="18"/>
              </w:rPr>
            </w:pPr>
            <w:r w:rsidRPr="00163A36">
              <w:rPr>
                <w:rFonts w:asciiTheme="minorBidi" w:eastAsia="Meiryo UI" w:hAnsiTheme="minorBidi"/>
                <w:color w:val="auto"/>
                <w:sz w:val="18"/>
                <w:szCs w:val="18"/>
              </w:rPr>
              <w:t xml:space="preserve">N1/2 children voted on their </w:t>
            </w:r>
            <w:proofErr w:type="spellStart"/>
            <w:r w:rsidRPr="00163A36">
              <w:rPr>
                <w:rFonts w:asciiTheme="minorBidi" w:eastAsia="Meiryo UI" w:hAnsiTheme="minorBidi"/>
                <w:color w:val="auto"/>
                <w:sz w:val="18"/>
                <w:szCs w:val="18"/>
              </w:rPr>
              <w:t>favourite</w:t>
            </w:r>
            <w:proofErr w:type="spellEnd"/>
            <w:r w:rsidRPr="00163A36">
              <w:rPr>
                <w:rFonts w:asciiTheme="minorBidi" w:eastAsia="Meiryo UI" w:hAnsiTheme="minorBidi"/>
                <w:color w:val="auto"/>
                <w:sz w:val="18"/>
                <w:szCs w:val="18"/>
              </w:rPr>
              <w:t xml:space="preserve"> areas of the indoor and outdoor environments. This allowed staff to determine which areas possibly needed refreshed.</w:t>
            </w:r>
          </w:p>
          <w:p w14:paraId="218EAB44" w14:textId="77777777" w:rsidR="009A72B5" w:rsidRPr="00163A36" w:rsidRDefault="009A72B5" w:rsidP="004A7E41">
            <w:pPr>
              <w:cnfStyle w:val="000000000000" w:firstRow="0" w:lastRow="0" w:firstColumn="0" w:lastColumn="0" w:oddVBand="0" w:evenVBand="0" w:oddHBand="0" w:evenHBand="0" w:firstRowFirstColumn="0" w:firstRowLastColumn="0" w:lastRowFirstColumn="0" w:lastRowLastColumn="0"/>
              <w:rPr>
                <w:rFonts w:asciiTheme="minorBidi" w:eastAsia="Meiryo UI" w:hAnsiTheme="minorBidi"/>
                <w:color w:val="auto"/>
                <w:sz w:val="18"/>
                <w:szCs w:val="18"/>
              </w:rPr>
            </w:pPr>
            <w:r w:rsidRPr="00163A36">
              <w:rPr>
                <w:rFonts w:asciiTheme="minorBidi" w:eastAsia="Meiryo UI" w:hAnsiTheme="minorBidi"/>
                <w:color w:val="auto"/>
                <w:sz w:val="18"/>
                <w:szCs w:val="18"/>
              </w:rPr>
              <w:t>Seesaw posts, observations by staff show how engaged the children are and this has been noted every time by our locality lead and other visitors too.</w:t>
            </w:r>
          </w:p>
          <w:p w14:paraId="794D154F" w14:textId="77777777" w:rsidR="009A72B5" w:rsidRPr="00163A36" w:rsidRDefault="009A72B5" w:rsidP="004A7E41">
            <w:pPr>
              <w:cnfStyle w:val="000000000000" w:firstRow="0" w:lastRow="0" w:firstColumn="0" w:lastColumn="0" w:oddVBand="0" w:evenVBand="0" w:oddHBand="0" w:evenHBand="0" w:firstRowFirstColumn="0" w:firstRowLastColumn="0" w:lastRowFirstColumn="0" w:lastRowLastColumn="0"/>
              <w:rPr>
                <w:rFonts w:asciiTheme="minorBidi" w:eastAsia="Meiryo UI" w:hAnsiTheme="minorBidi"/>
                <w:color w:val="auto"/>
                <w:sz w:val="18"/>
                <w:szCs w:val="18"/>
              </w:rPr>
            </w:pPr>
            <w:r w:rsidRPr="00163A36">
              <w:rPr>
                <w:rFonts w:asciiTheme="minorBidi" w:eastAsia="Meiryo UI" w:hAnsiTheme="minorBidi"/>
                <w:color w:val="auto"/>
                <w:sz w:val="18"/>
                <w:szCs w:val="18"/>
              </w:rPr>
              <w:t>Children’s votes were also used to create pictographs/bar charts etc.</w:t>
            </w:r>
          </w:p>
          <w:p w14:paraId="1D376E17" w14:textId="77777777" w:rsidR="009A72B5" w:rsidRPr="00163A36" w:rsidRDefault="009A72B5" w:rsidP="004A7E41">
            <w:pPr>
              <w:cnfStyle w:val="000000000000" w:firstRow="0" w:lastRow="0" w:firstColumn="0" w:lastColumn="0" w:oddVBand="0" w:evenVBand="0" w:oddHBand="0" w:evenHBand="0" w:firstRowFirstColumn="0" w:firstRowLastColumn="0" w:lastRowFirstColumn="0" w:lastRowLastColumn="0"/>
              <w:rPr>
                <w:rFonts w:asciiTheme="minorBidi" w:eastAsia="Meiryo UI" w:hAnsiTheme="minorBidi"/>
                <w:color w:val="auto"/>
                <w:sz w:val="18"/>
                <w:szCs w:val="18"/>
              </w:rPr>
            </w:pPr>
            <w:r w:rsidRPr="00163A36">
              <w:rPr>
                <w:rFonts w:asciiTheme="minorBidi" w:eastAsia="Meiryo UI" w:hAnsiTheme="minorBidi"/>
                <w:color w:val="auto"/>
                <w:sz w:val="18"/>
                <w:szCs w:val="18"/>
              </w:rPr>
              <w:t>For our role play areas, N1/2 have requested resources from families with great success and N3 asked parents/children to share ideas on Seesaw then took a class vote to see which type of area would be set up.</w:t>
            </w:r>
          </w:p>
          <w:p w14:paraId="72871B87" w14:textId="77777777" w:rsidR="009A72B5" w:rsidRPr="00163A36" w:rsidRDefault="009A72B5" w:rsidP="004A7E41">
            <w:pPr>
              <w:cnfStyle w:val="000000000000" w:firstRow="0" w:lastRow="0" w:firstColumn="0" w:lastColumn="0" w:oddVBand="0" w:evenVBand="0" w:oddHBand="0" w:evenHBand="0" w:firstRowFirstColumn="0" w:firstRowLastColumn="0" w:lastRowFirstColumn="0" w:lastRowLastColumn="0"/>
              <w:rPr>
                <w:rFonts w:asciiTheme="minorBidi" w:eastAsia="Meiryo UI" w:hAnsiTheme="minorBidi"/>
                <w:color w:val="auto"/>
                <w:sz w:val="18"/>
                <w:szCs w:val="18"/>
              </w:rPr>
            </w:pPr>
          </w:p>
          <w:p w14:paraId="44380C91" w14:textId="77777777" w:rsidR="009A72B5" w:rsidRPr="00163A36" w:rsidRDefault="009A72B5" w:rsidP="004A7E41">
            <w:pPr>
              <w:cnfStyle w:val="000000000000" w:firstRow="0" w:lastRow="0" w:firstColumn="0" w:lastColumn="0" w:oddVBand="0" w:evenVBand="0" w:oddHBand="0" w:evenHBand="0" w:firstRowFirstColumn="0" w:firstRowLastColumn="0" w:lastRowFirstColumn="0" w:lastRowLastColumn="0"/>
              <w:rPr>
                <w:rFonts w:asciiTheme="minorBidi" w:hAnsiTheme="minorBidi"/>
                <w:i/>
                <w:iCs/>
                <w:color w:val="auto"/>
                <w:spacing w:val="3"/>
                <w:sz w:val="18"/>
                <w:szCs w:val="18"/>
                <w:shd w:val="clear" w:color="auto" w:fill="F8F9FA"/>
              </w:rPr>
            </w:pPr>
            <w:r w:rsidRPr="00163A36">
              <w:rPr>
                <w:rFonts w:asciiTheme="minorBidi" w:hAnsiTheme="minorBidi"/>
                <w:i/>
                <w:iCs/>
                <w:color w:val="auto"/>
                <w:spacing w:val="3"/>
                <w:sz w:val="18"/>
                <w:szCs w:val="18"/>
                <w:shd w:val="clear" w:color="auto" w:fill="F8F9FA"/>
              </w:rPr>
              <w:t>QOM May 23 –</w:t>
            </w:r>
          </w:p>
          <w:p w14:paraId="354700B3" w14:textId="77777777" w:rsidR="009A72B5" w:rsidRPr="00163A36" w:rsidRDefault="009A72B5" w:rsidP="004A7E41">
            <w:pPr>
              <w:ind w:left="57"/>
              <w:cnfStyle w:val="000000000000" w:firstRow="0" w:lastRow="0" w:firstColumn="0" w:lastColumn="0" w:oddVBand="0" w:evenVBand="0" w:oddHBand="0" w:evenHBand="0" w:firstRowFirstColumn="0" w:firstRowLastColumn="0" w:lastRowFirstColumn="0" w:lastRowLastColumn="0"/>
              <w:rPr>
                <w:rFonts w:asciiTheme="minorBidi" w:hAnsiTheme="minorBidi"/>
                <w:i/>
                <w:iCs/>
                <w:color w:val="auto"/>
                <w:spacing w:val="3"/>
                <w:sz w:val="18"/>
                <w:szCs w:val="18"/>
                <w:shd w:val="clear" w:color="auto" w:fill="F8F9FA"/>
              </w:rPr>
            </w:pPr>
            <w:r w:rsidRPr="00163A36">
              <w:rPr>
                <w:rFonts w:asciiTheme="minorBidi" w:hAnsiTheme="minorBidi"/>
                <w:i/>
                <w:iCs/>
                <w:color w:val="auto"/>
                <w:spacing w:val="3"/>
                <w:sz w:val="18"/>
                <w:szCs w:val="18"/>
                <w:shd w:val="clear" w:color="auto" w:fill="F8F9FA"/>
              </w:rPr>
              <w:t>Nursery boosted my son’s confidence and gave him an opportunity to experience new things and make great friendships. We are grateful for the kind, approachable, encouraging and creative staff who make each day interesting and fun.</w:t>
            </w:r>
          </w:p>
          <w:p w14:paraId="7FF2ADB0" w14:textId="77777777" w:rsidR="009A72B5" w:rsidRPr="00163A36" w:rsidRDefault="009A72B5" w:rsidP="004A7E41">
            <w:pPr>
              <w:cnfStyle w:val="000000000000" w:firstRow="0" w:lastRow="0" w:firstColumn="0" w:lastColumn="0" w:oddVBand="0" w:evenVBand="0" w:oddHBand="0" w:evenHBand="0" w:firstRowFirstColumn="0" w:firstRowLastColumn="0" w:lastRowFirstColumn="0" w:lastRowLastColumn="0"/>
              <w:rPr>
                <w:rFonts w:asciiTheme="minorBidi" w:eastAsia="Meiryo UI" w:hAnsiTheme="minorBidi"/>
                <w:color w:val="auto"/>
                <w:sz w:val="18"/>
                <w:szCs w:val="18"/>
              </w:rPr>
            </w:pPr>
            <w:r w:rsidRPr="00163A36">
              <w:rPr>
                <w:rFonts w:asciiTheme="minorBidi" w:eastAsia="Meiryo UI" w:hAnsiTheme="minorBidi"/>
                <w:color w:val="auto"/>
                <w:sz w:val="18"/>
                <w:szCs w:val="18"/>
              </w:rPr>
              <w:t xml:space="preserve">The children engage in free play as soon as they have registered and chosen lunch. </w:t>
            </w:r>
          </w:p>
          <w:p w14:paraId="1BFE30E6" w14:textId="77777777" w:rsidR="009A72B5" w:rsidRPr="00163A36" w:rsidRDefault="009A72B5" w:rsidP="004A7E41">
            <w:pPr>
              <w:cnfStyle w:val="000000000000" w:firstRow="0" w:lastRow="0" w:firstColumn="0" w:lastColumn="0" w:oddVBand="0" w:evenVBand="0" w:oddHBand="0" w:evenHBand="0" w:firstRowFirstColumn="0" w:firstRowLastColumn="0" w:lastRowFirstColumn="0" w:lastRowLastColumn="0"/>
              <w:rPr>
                <w:rFonts w:asciiTheme="minorBidi" w:eastAsia="Meiryo UI" w:hAnsiTheme="minorBidi"/>
                <w:color w:val="auto"/>
                <w:sz w:val="18"/>
                <w:szCs w:val="18"/>
              </w:rPr>
            </w:pPr>
            <w:r w:rsidRPr="00163A36">
              <w:rPr>
                <w:rFonts w:asciiTheme="minorBidi" w:eastAsia="Meiryo UI" w:hAnsiTheme="minorBidi"/>
                <w:color w:val="auto"/>
                <w:sz w:val="18"/>
                <w:szCs w:val="18"/>
              </w:rPr>
              <w:t xml:space="preserve">When staffing allows, we ensure the children have the option of choosing the indoor or outdoor environments, depending on their preference. (Parents know in N1/2 that Wed morning is an ‘all out’ morning and have the children already prepared in their outdoor clothing. N3 – Walking Wednesdays in school garden or local community – shops/library </w:t>
            </w:r>
            <w:proofErr w:type="spellStart"/>
            <w:r w:rsidRPr="00163A36">
              <w:rPr>
                <w:rFonts w:asciiTheme="minorBidi" w:eastAsia="Meiryo UI" w:hAnsiTheme="minorBidi"/>
                <w:color w:val="auto"/>
                <w:sz w:val="18"/>
                <w:szCs w:val="18"/>
              </w:rPr>
              <w:t>etc</w:t>
            </w:r>
            <w:proofErr w:type="spellEnd"/>
            <w:r w:rsidRPr="00163A36">
              <w:rPr>
                <w:rFonts w:asciiTheme="minorBidi" w:eastAsia="Meiryo UI" w:hAnsiTheme="minorBidi"/>
                <w:color w:val="auto"/>
                <w:sz w:val="18"/>
                <w:szCs w:val="18"/>
              </w:rPr>
              <w:t xml:space="preserve"> N1/2 also going on walks again now too.)</w:t>
            </w:r>
          </w:p>
          <w:p w14:paraId="01A6BA0E" w14:textId="77777777" w:rsidR="009A72B5" w:rsidRPr="00163A36" w:rsidRDefault="009A72B5" w:rsidP="004A7E41">
            <w:pPr>
              <w:cnfStyle w:val="000000000000" w:firstRow="0" w:lastRow="0" w:firstColumn="0" w:lastColumn="0" w:oddVBand="0" w:evenVBand="0" w:oddHBand="0" w:evenHBand="0" w:firstRowFirstColumn="0" w:firstRowLastColumn="0" w:lastRowFirstColumn="0" w:lastRowLastColumn="0"/>
              <w:rPr>
                <w:rFonts w:asciiTheme="minorBidi" w:eastAsia="Meiryo UI" w:hAnsiTheme="minorBidi"/>
                <w:color w:val="auto"/>
                <w:sz w:val="18"/>
                <w:szCs w:val="18"/>
              </w:rPr>
            </w:pPr>
          </w:p>
          <w:p w14:paraId="743C5E09" w14:textId="77777777" w:rsidR="009A72B5" w:rsidRPr="00163A36" w:rsidRDefault="009A72B5" w:rsidP="004A7E41">
            <w:pPr>
              <w:cnfStyle w:val="000000000000" w:firstRow="0" w:lastRow="0" w:firstColumn="0" w:lastColumn="0" w:oddVBand="0" w:evenVBand="0" w:oddHBand="0" w:evenHBand="0" w:firstRowFirstColumn="0" w:firstRowLastColumn="0" w:lastRowFirstColumn="0" w:lastRowLastColumn="0"/>
              <w:rPr>
                <w:rFonts w:asciiTheme="minorBidi" w:eastAsia="Meiryo UI" w:hAnsiTheme="minorBidi"/>
                <w:color w:val="auto"/>
                <w:sz w:val="18"/>
                <w:szCs w:val="18"/>
              </w:rPr>
            </w:pPr>
            <w:r w:rsidRPr="00163A36">
              <w:rPr>
                <w:rFonts w:asciiTheme="minorBidi" w:eastAsia="Meiryo UI" w:hAnsiTheme="minorBidi"/>
                <w:color w:val="auto"/>
                <w:sz w:val="18"/>
                <w:szCs w:val="18"/>
              </w:rPr>
              <w:t>Although for the most part of the day, the children are engaged in free play, we still value the importance of having some together time as part of the daily routine.</w:t>
            </w:r>
          </w:p>
          <w:p w14:paraId="4AF06CE4" w14:textId="77777777" w:rsidR="009A72B5" w:rsidRPr="00163A36" w:rsidRDefault="009A72B5" w:rsidP="004A7E41">
            <w:pPr>
              <w:cnfStyle w:val="000000000000" w:firstRow="0" w:lastRow="0" w:firstColumn="0" w:lastColumn="0" w:oddVBand="0" w:evenVBand="0" w:oddHBand="0" w:evenHBand="0" w:firstRowFirstColumn="0" w:firstRowLastColumn="0" w:lastRowFirstColumn="0" w:lastRowLastColumn="0"/>
              <w:rPr>
                <w:rFonts w:asciiTheme="minorBidi" w:eastAsia="Meiryo UI" w:hAnsiTheme="minorBidi"/>
                <w:color w:val="auto"/>
                <w:sz w:val="18"/>
                <w:szCs w:val="18"/>
              </w:rPr>
            </w:pPr>
            <w:r w:rsidRPr="00163A36">
              <w:rPr>
                <w:rFonts w:asciiTheme="minorBidi" w:eastAsia="Meiryo UI" w:hAnsiTheme="minorBidi"/>
                <w:color w:val="auto"/>
                <w:sz w:val="18"/>
                <w:szCs w:val="18"/>
              </w:rPr>
              <w:t>Children who are not quite ready for spending 5-10 mins together with their peers are supported individually and are not made to sit if they are not developmentally ready. Together time is kept brief.</w:t>
            </w:r>
          </w:p>
          <w:p w14:paraId="048E4252" w14:textId="77777777" w:rsidR="009A72B5" w:rsidRPr="00163A36" w:rsidRDefault="009A72B5" w:rsidP="004A7E41">
            <w:pPr>
              <w:cnfStyle w:val="000000000000" w:firstRow="0" w:lastRow="0" w:firstColumn="0" w:lastColumn="0" w:oddVBand="0" w:evenVBand="0" w:oddHBand="0" w:evenHBand="0" w:firstRowFirstColumn="0" w:firstRowLastColumn="0" w:lastRowFirstColumn="0" w:lastRowLastColumn="0"/>
              <w:rPr>
                <w:rFonts w:asciiTheme="minorBidi" w:eastAsia="Meiryo UI" w:hAnsiTheme="minorBidi"/>
                <w:color w:val="auto"/>
                <w:sz w:val="18"/>
                <w:szCs w:val="18"/>
              </w:rPr>
            </w:pPr>
            <w:r w:rsidRPr="00163A36">
              <w:rPr>
                <w:rFonts w:asciiTheme="minorBidi" w:eastAsia="Meiryo UI" w:hAnsiTheme="minorBidi"/>
                <w:color w:val="auto"/>
                <w:sz w:val="18"/>
                <w:szCs w:val="18"/>
              </w:rPr>
              <w:t>All staff have a good understanding of child development, the role of play in early years and how to extend learning opportunities sensitively and without interrupting the flow of play.</w:t>
            </w:r>
          </w:p>
          <w:p w14:paraId="6092EEF2" w14:textId="77777777" w:rsidR="009A72B5" w:rsidRPr="00163A36" w:rsidRDefault="009A72B5" w:rsidP="004A7E41">
            <w:pPr>
              <w:cnfStyle w:val="000000000000" w:firstRow="0" w:lastRow="0" w:firstColumn="0" w:lastColumn="0" w:oddVBand="0" w:evenVBand="0" w:oddHBand="0" w:evenHBand="0" w:firstRowFirstColumn="0" w:firstRowLastColumn="0" w:lastRowFirstColumn="0" w:lastRowLastColumn="0"/>
              <w:rPr>
                <w:rFonts w:asciiTheme="minorBidi" w:eastAsia="Meiryo UI" w:hAnsiTheme="minorBidi"/>
                <w:color w:val="auto"/>
                <w:sz w:val="18"/>
                <w:szCs w:val="18"/>
              </w:rPr>
            </w:pPr>
            <w:r w:rsidRPr="00163A36">
              <w:rPr>
                <w:rFonts w:asciiTheme="minorBidi" w:eastAsia="Meiryo UI" w:hAnsiTheme="minorBidi"/>
                <w:color w:val="auto"/>
                <w:sz w:val="18"/>
                <w:szCs w:val="18"/>
              </w:rPr>
              <w:t>Staff have attended various courses/training on the importance of play and in addition, have carried out their own professional development through reading.</w:t>
            </w:r>
          </w:p>
          <w:p w14:paraId="7FE5ABBA" w14:textId="77777777" w:rsidR="009A72B5" w:rsidRPr="00163A36" w:rsidRDefault="009A72B5" w:rsidP="004A7E41">
            <w:pPr>
              <w:cnfStyle w:val="000000000000" w:firstRow="0" w:lastRow="0" w:firstColumn="0" w:lastColumn="0" w:oddVBand="0" w:evenVBand="0" w:oddHBand="0" w:evenHBand="0" w:firstRowFirstColumn="0" w:firstRowLastColumn="0" w:lastRowFirstColumn="0" w:lastRowLastColumn="0"/>
              <w:rPr>
                <w:rFonts w:asciiTheme="minorBidi" w:eastAsia="Meiryo UI" w:hAnsiTheme="minorBidi"/>
                <w:color w:val="auto"/>
                <w:sz w:val="18"/>
                <w:szCs w:val="18"/>
              </w:rPr>
            </w:pPr>
          </w:p>
          <w:p w14:paraId="28F9FB67" w14:textId="77777777" w:rsidR="009A72B5" w:rsidRPr="00163A36" w:rsidRDefault="009A72B5" w:rsidP="004A7E41">
            <w:pPr>
              <w:cnfStyle w:val="000000000000" w:firstRow="0" w:lastRow="0" w:firstColumn="0" w:lastColumn="0" w:oddVBand="0" w:evenVBand="0" w:oddHBand="0" w:evenHBand="0" w:firstRowFirstColumn="0" w:firstRowLastColumn="0" w:lastRowFirstColumn="0" w:lastRowLastColumn="0"/>
              <w:rPr>
                <w:rFonts w:asciiTheme="minorBidi" w:eastAsia="Meiryo UI" w:hAnsiTheme="minorBidi"/>
                <w:color w:val="auto"/>
                <w:sz w:val="18"/>
                <w:szCs w:val="18"/>
              </w:rPr>
            </w:pPr>
            <w:r w:rsidRPr="00163A36">
              <w:rPr>
                <w:rFonts w:asciiTheme="minorBidi" w:eastAsia="Meiryo UI" w:hAnsiTheme="minorBidi"/>
                <w:color w:val="auto"/>
                <w:sz w:val="18"/>
                <w:szCs w:val="18"/>
              </w:rPr>
              <w:t>The children have the opportunity to participate in mind maps and risk assessments prior to a new area being set up so that it includes their ideas and any safety issues that they may need to consider.</w:t>
            </w:r>
          </w:p>
          <w:p w14:paraId="192E6993" w14:textId="77777777" w:rsidR="009A72B5" w:rsidRPr="00163A36" w:rsidRDefault="009A72B5" w:rsidP="004A7E41">
            <w:pPr>
              <w:cnfStyle w:val="000000000000" w:firstRow="0" w:lastRow="0" w:firstColumn="0" w:lastColumn="0" w:oddVBand="0" w:evenVBand="0" w:oddHBand="0" w:evenHBand="0" w:firstRowFirstColumn="0" w:firstRowLastColumn="0" w:lastRowFirstColumn="0" w:lastRowLastColumn="0"/>
              <w:rPr>
                <w:rFonts w:asciiTheme="minorBidi" w:eastAsia="Meiryo UI" w:hAnsiTheme="minorBidi"/>
                <w:color w:val="auto"/>
                <w:sz w:val="18"/>
                <w:szCs w:val="18"/>
              </w:rPr>
            </w:pPr>
          </w:p>
          <w:p w14:paraId="2494E700" w14:textId="77777777" w:rsidR="009A72B5" w:rsidRPr="00163A36" w:rsidRDefault="009A72B5" w:rsidP="004A7E41">
            <w:pPr>
              <w:cnfStyle w:val="000000000000" w:firstRow="0" w:lastRow="0" w:firstColumn="0" w:lastColumn="0" w:oddVBand="0" w:evenVBand="0" w:oddHBand="0" w:evenHBand="0" w:firstRowFirstColumn="0" w:firstRowLastColumn="0" w:lastRowFirstColumn="0" w:lastRowLastColumn="0"/>
              <w:rPr>
                <w:rFonts w:asciiTheme="minorBidi" w:eastAsia="Meiryo UI" w:hAnsiTheme="minorBidi"/>
                <w:color w:val="auto"/>
                <w:sz w:val="18"/>
                <w:szCs w:val="18"/>
              </w:rPr>
            </w:pPr>
            <w:r w:rsidRPr="00163A36">
              <w:rPr>
                <w:rFonts w:asciiTheme="minorBidi" w:eastAsia="Meiryo UI" w:hAnsiTheme="minorBidi"/>
                <w:color w:val="auto"/>
                <w:sz w:val="18"/>
                <w:szCs w:val="18"/>
              </w:rPr>
              <w:t>Parents often given websites to use at home with their child to consolidate learning further in a fun way.</w:t>
            </w:r>
          </w:p>
          <w:p w14:paraId="7F6EA01F" w14:textId="77777777" w:rsidR="009A72B5" w:rsidRPr="00163A36" w:rsidRDefault="009A72B5" w:rsidP="004A7E41">
            <w:pPr>
              <w:cnfStyle w:val="000000000000" w:firstRow="0" w:lastRow="0" w:firstColumn="0" w:lastColumn="0" w:oddVBand="0" w:evenVBand="0" w:oddHBand="0" w:evenHBand="0" w:firstRowFirstColumn="0" w:firstRowLastColumn="0" w:lastRowFirstColumn="0" w:lastRowLastColumn="0"/>
              <w:rPr>
                <w:rFonts w:asciiTheme="minorBidi" w:eastAsia="Meiryo UI" w:hAnsiTheme="minorBidi"/>
                <w:color w:val="auto"/>
                <w:sz w:val="18"/>
                <w:szCs w:val="18"/>
              </w:rPr>
            </w:pPr>
            <w:r w:rsidRPr="00163A36">
              <w:rPr>
                <w:rFonts w:asciiTheme="minorBidi" w:eastAsia="Meiryo UI" w:hAnsiTheme="minorBidi"/>
                <w:color w:val="auto"/>
                <w:sz w:val="18"/>
                <w:szCs w:val="18"/>
              </w:rPr>
              <w:lastRenderedPageBreak/>
              <w:t>Some parents have helped to develop the garden. Some parents have come in to share info with the children about their work, especially when relating to the role play area.</w:t>
            </w:r>
          </w:p>
          <w:p w14:paraId="5201BD25" w14:textId="77777777" w:rsidR="009A72B5" w:rsidRPr="00163A36" w:rsidRDefault="009A72B5" w:rsidP="004A7E41">
            <w:pPr>
              <w:cnfStyle w:val="000000000000" w:firstRow="0" w:lastRow="0" w:firstColumn="0" w:lastColumn="0" w:oddVBand="0" w:evenVBand="0" w:oddHBand="0" w:evenHBand="0" w:firstRowFirstColumn="0" w:firstRowLastColumn="0" w:lastRowFirstColumn="0" w:lastRowLastColumn="0"/>
              <w:rPr>
                <w:rFonts w:asciiTheme="minorBidi" w:eastAsia="Meiryo UI" w:hAnsiTheme="minorBidi"/>
                <w:color w:val="auto"/>
                <w:sz w:val="18"/>
                <w:szCs w:val="18"/>
              </w:rPr>
            </w:pPr>
            <w:r w:rsidRPr="00163A36">
              <w:rPr>
                <w:rFonts w:asciiTheme="minorBidi" w:eastAsia="Meiryo UI" w:hAnsiTheme="minorBidi"/>
                <w:color w:val="auto"/>
                <w:sz w:val="18"/>
                <w:szCs w:val="18"/>
              </w:rPr>
              <w:t>Parents have started coming back in for stay and play sessions which have been very successful.</w:t>
            </w:r>
          </w:p>
          <w:p w14:paraId="27C22642" w14:textId="77777777" w:rsidR="009A72B5" w:rsidRPr="00163A36" w:rsidRDefault="009A72B5" w:rsidP="004A7E41">
            <w:pPr>
              <w:ind w:left="57"/>
              <w:cnfStyle w:val="000000000000" w:firstRow="0" w:lastRow="0" w:firstColumn="0" w:lastColumn="0" w:oddVBand="0" w:evenVBand="0" w:oddHBand="0" w:evenHBand="0" w:firstRowFirstColumn="0" w:firstRowLastColumn="0" w:lastRowFirstColumn="0" w:lastRowLastColumn="0"/>
              <w:rPr>
                <w:rFonts w:asciiTheme="minorBidi" w:eastAsia="Meiryo UI" w:hAnsiTheme="minorBidi"/>
                <w:color w:val="auto"/>
                <w:sz w:val="18"/>
                <w:szCs w:val="18"/>
              </w:rPr>
            </w:pPr>
          </w:p>
          <w:p w14:paraId="5E428871" w14:textId="77777777" w:rsidR="009A72B5" w:rsidRPr="00163A36" w:rsidRDefault="009A72B5" w:rsidP="004A7E41">
            <w:pPr>
              <w:cnfStyle w:val="000000000000" w:firstRow="0" w:lastRow="0" w:firstColumn="0" w:lastColumn="0" w:oddVBand="0" w:evenVBand="0" w:oddHBand="0" w:evenHBand="0" w:firstRowFirstColumn="0" w:firstRowLastColumn="0" w:lastRowFirstColumn="0" w:lastRowLastColumn="0"/>
              <w:rPr>
                <w:rFonts w:asciiTheme="minorBidi" w:hAnsiTheme="minorBidi"/>
                <w:color w:val="auto"/>
                <w:sz w:val="18"/>
                <w:szCs w:val="18"/>
              </w:rPr>
            </w:pPr>
            <w:r w:rsidRPr="00163A36">
              <w:rPr>
                <w:rFonts w:asciiTheme="minorBidi" w:hAnsiTheme="minorBidi"/>
                <w:color w:val="auto"/>
                <w:sz w:val="18"/>
                <w:szCs w:val="18"/>
              </w:rPr>
              <w:t xml:space="preserve">N3 visit the school garden every week, focusing on different aspects of the world around them, while still allowing for the children to explore their own interests. </w:t>
            </w:r>
          </w:p>
          <w:p w14:paraId="3979486B" w14:textId="77777777" w:rsidR="009A72B5" w:rsidRPr="00163A36" w:rsidRDefault="009A72B5" w:rsidP="004A7E41">
            <w:pPr>
              <w:cnfStyle w:val="000000000000" w:firstRow="0" w:lastRow="0" w:firstColumn="0" w:lastColumn="0" w:oddVBand="0" w:evenVBand="0" w:oddHBand="0" w:evenHBand="0" w:firstRowFirstColumn="0" w:firstRowLastColumn="0" w:lastRowFirstColumn="0" w:lastRowLastColumn="0"/>
              <w:rPr>
                <w:rFonts w:asciiTheme="minorBidi" w:hAnsiTheme="minorBidi"/>
                <w:color w:val="auto"/>
                <w:sz w:val="18"/>
                <w:szCs w:val="18"/>
              </w:rPr>
            </w:pPr>
            <w:r w:rsidRPr="00163A36">
              <w:rPr>
                <w:rFonts w:asciiTheme="minorBidi" w:hAnsiTheme="minorBidi"/>
                <w:color w:val="auto"/>
                <w:sz w:val="18"/>
                <w:szCs w:val="18"/>
              </w:rPr>
              <w:t xml:space="preserve">Parents often comment on the Seesaw posts related to Walking Wednesday. N3 have also timetabled in visits to the local library and plan to make this a regular thing. (if it doesn’t close </w:t>
            </w:r>
            <w:r w:rsidRPr="00163A36">
              <w:rPr>
                <w:rFonts w:ascii="Segoe UI Emoji" w:eastAsia="Segoe UI Emoji" w:hAnsi="Segoe UI Emoji" w:cs="Segoe UI Emoji"/>
                <w:color w:val="auto"/>
                <w:sz w:val="18"/>
                <w:szCs w:val="18"/>
              </w:rPr>
              <w:t>☹</w:t>
            </w:r>
            <w:r w:rsidRPr="00163A36">
              <w:rPr>
                <w:rFonts w:asciiTheme="minorBidi" w:eastAsia="Segoe UI Emoji" w:hAnsiTheme="minorBidi"/>
                <w:color w:val="auto"/>
                <w:sz w:val="18"/>
                <w:szCs w:val="18"/>
              </w:rPr>
              <w:t>)</w:t>
            </w:r>
          </w:p>
          <w:p w14:paraId="7CDC03E3" w14:textId="77777777" w:rsidR="009A72B5" w:rsidRPr="00163A36" w:rsidRDefault="009A72B5" w:rsidP="004A7E41">
            <w:pPr>
              <w:cnfStyle w:val="000000000000" w:firstRow="0" w:lastRow="0" w:firstColumn="0" w:lastColumn="0" w:oddVBand="0" w:evenVBand="0" w:oddHBand="0" w:evenHBand="0" w:firstRowFirstColumn="0" w:firstRowLastColumn="0" w:lastRowFirstColumn="0" w:lastRowLastColumn="0"/>
              <w:rPr>
                <w:rFonts w:asciiTheme="minorBidi" w:hAnsiTheme="minorBidi"/>
                <w:color w:val="auto"/>
                <w:sz w:val="18"/>
                <w:szCs w:val="18"/>
              </w:rPr>
            </w:pPr>
            <w:r w:rsidRPr="00163A36">
              <w:rPr>
                <w:rFonts w:asciiTheme="minorBidi" w:hAnsiTheme="minorBidi"/>
                <w:color w:val="auto"/>
                <w:sz w:val="18"/>
                <w:szCs w:val="18"/>
              </w:rPr>
              <w:t>N1/2 have started up trips to Aldi again, involving the children in buying healthy foods when that was the focus and enabling them to develop their understanding of money and its use.</w:t>
            </w:r>
          </w:p>
          <w:p w14:paraId="1F8E258F" w14:textId="77777777" w:rsidR="009A72B5" w:rsidRPr="00163A36" w:rsidRDefault="009A72B5" w:rsidP="004A7E41">
            <w:pPr>
              <w:cnfStyle w:val="000000000000" w:firstRow="0" w:lastRow="0" w:firstColumn="0" w:lastColumn="0" w:oddVBand="0" w:evenVBand="0" w:oddHBand="0" w:evenHBand="0" w:firstRowFirstColumn="0" w:firstRowLastColumn="0" w:lastRowFirstColumn="0" w:lastRowLastColumn="0"/>
              <w:rPr>
                <w:rFonts w:asciiTheme="minorBidi" w:eastAsia="Meiryo UI" w:hAnsiTheme="minorBidi"/>
                <w:color w:val="auto"/>
                <w:sz w:val="18"/>
                <w:szCs w:val="18"/>
              </w:rPr>
            </w:pPr>
            <w:r w:rsidRPr="00163A36">
              <w:rPr>
                <w:rFonts w:asciiTheme="minorBidi" w:eastAsia="Meiryo UI" w:hAnsiTheme="minorBidi"/>
                <w:color w:val="auto"/>
                <w:sz w:val="18"/>
                <w:szCs w:val="18"/>
              </w:rPr>
              <w:t xml:space="preserve">Self-evaluation was completed with staff - What we are doing well with outdoor learning and what we could be doing better? </w:t>
            </w:r>
          </w:p>
          <w:p w14:paraId="2B43AFCC" w14:textId="77777777" w:rsidR="009A72B5" w:rsidRPr="00163A36" w:rsidRDefault="009A72B5" w:rsidP="004A7E41">
            <w:pPr>
              <w:cnfStyle w:val="000000000000" w:firstRow="0" w:lastRow="0" w:firstColumn="0" w:lastColumn="0" w:oddVBand="0" w:evenVBand="0" w:oddHBand="0" w:evenHBand="0" w:firstRowFirstColumn="0" w:firstRowLastColumn="0" w:lastRowFirstColumn="0" w:lastRowLastColumn="0"/>
              <w:rPr>
                <w:rFonts w:asciiTheme="minorBidi" w:eastAsia="Meiryo UI" w:hAnsiTheme="minorBidi"/>
                <w:color w:val="auto"/>
                <w:sz w:val="18"/>
                <w:szCs w:val="18"/>
              </w:rPr>
            </w:pPr>
            <w:r w:rsidRPr="00163A36">
              <w:rPr>
                <w:rFonts w:asciiTheme="minorBidi" w:eastAsia="Meiryo UI" w:hAnsiTheme="minorBidi"/>
                <w:color w:val="auto"/>
                <w:sz w:val="18"/>
                <w:szCs w:val="18"/>
              </w:rPr>
              <w:t>New mud kitchen and water play area completed. Soil and sand have been donated. Many seeds and herbs planted.</w:t>
            </w:r>
          </w:p>
          <w:p w14:paraId="5EBBFE92" w14:textId="77777777" w:rsidR="009A72B5" w:rsidRPr="00163A36" w:rsidRDefault="009A72B5" w:rsidP="004A7E41">
            <w:pPr>
              <w:cnfStyle w:val="000000000000" w:firstRow="0" w:lastRow="0" w:firstColumn="0" w:lastColumn="0" w:oddVBand="0" w:evenVBand="0" w:oddHBand="0" w:evenHBand="0" w:firstRowFirstColumn="0" w:firstRowLastColumn="0" w:lastRowFirstColumn="0" w:lastRowLastColumn="0"/>
              <w:rPr>
                <w:rFonts w:asciiTheme="minorBidi" w:eastAsia="Meiryo UI" w:hAnsiTheme="minorBidi"/>
                <w:color w:val="auto"/>
                <w:sz w:val="18"/>
                <w:szCs w:val="18"/>
              </w:rPr>
            </w:pPr>
            <w:r w:rsidRPr="00163A36">
              <w:rPr>
                <w:rFonts w:asciiTheme="minorBidi" w:eastAsia="Meiryo UI" w:hAnsiTheme="minorBidi"/>
                <w:color w:val="auto"/>
                <w:sz w:val="18"/>
                <w:szCs w:val="18"/>
              </w:rPr>
              <w:t>Staff took on areas of responsibility for development of garden, in pairs or individually.</w:t>
            </w:r>
          </w:p>
          <w:p w14:paraId="6D222298" w14:textId="77777777" w:rsidR="009A72B5" w:rsidRPr="00163A36" w:rsidRDefault="009A72B5" w:rsidP="004A7E41">
            <w:pPr>
              <w:cnfStyle w:val="000000000000" w:firstRow="0" w:lastRow="0" w:firstColumn="0" w:lastColumn="0" w:oddVBand="0" w:evenVBand="0" w:oddHBand="0" w:evenHBand="0" w:firstRowFirstColumn="0" w:firstRowLastColumn="0" w:lastRowFirstColumn="0" w:lastRowLastColumn="0"/>
              <w:rPr>
                <w:rFonts w:asciiTheme="minorBidi" w:eastAsia="Meiryo UI" w:hAnsiTheme="minorBidi"/>
                <w:color w:val="auto"/>
                <w:sz w:val="18"/>
                <w:szCs w:val="18"/>
              </w:rPr>
            </w:pPr>
            <w:r w:rsidRPr="00163A36">
              <w:rPr>
                <w:rFonts w:asciiTheme="minorBidi" w:eastAsia="Meiryo UI" w:hAnsiTheme="minorBidi"/>
                <w:color w:val="auto"/>
                <w:sz w:val="18"/>
                <w:szCs w:val="18"/>
              </w:rPr>
              <w:t>Businesses, parents, children, staff contacts, spouses all involved in the improvement of the garden areas.</w:t>
            </w:r>
          </w:p>
          <w:p w14:paraId="51960F36" w14:textId="77777777" w:rsidR="009A72B5" w:rsidRPr="00163A36" w:rsidRDefault="009A72B5" w:rsidP="004A7E41">
            <w:pPr>
              <w:cnfStyle w:val="000000000000" w:firstRow="0" w:lastRow="0" w:firstColumn="0" w:lastColumn="0" w:oddVBand="0" w:evenVBand="0" w:oddHBand="0" w:evenHBand="0" w:firstRowFirstColumn="0" w:firstRowLastColumn="0" w:lastRowFirstColumn="0" w:lastRowLastColumn="0"/>
              <w:rPr>
                <w:rFonts w:asciiTheme="minorBidi" w:eastAsia="Meiryo UI" w:hAnsiTheme="minorBidi"/>
                <w:color w:val="auto"/>
                <w:sz w:val="18"/>
                <w:szCs w:val="18"/>
              </w:rPr>
            </w:pPr>
          </w:p>
          <w:p w14:paraId="04D27D56" w14:textId="77777777" w:rsidR="009A72B5" w:rsidRPr="00163A36" w:rsidRDefault="009A72B5" w:rsidP="004A7E41">
            <w:pPr>
              <w:cnfStyle w:val="000000000000" w:firstRow="0" w:lastRow="0" w:firstColumn="0" w:lastColumn="0" w:oddVBand="0" w:evenVBand="0" w:oddHBand="0" w:evenHBand="0" w:firstRowFirstColumn="0" w:firstRowLastColumn="0" w:lastRowFirstColumn="0" w:lastRowLastColumn="0"/>
              <w:rPr>
                <w:rFonts w:asciiTheme="minorBidi" w:eastAsia="Meiryo UI" w:hAnsiTheme="minorBidi"/>
                <w:color w:val="auto"/>
                <w:sz w:val="18"/>
                <w:szCs w:val="18"/>
              </w:rPr>
            </w:pPr>
            <w:r w:rsidRPr="00163A36">
              <w:rPr>
                <w:rFonts w:asciiTheme="minorBidi" w:eastAsia="Meiryo UI" w:hAnsiTheme="minorBidi"/>
                <w:color w:val="auto"/>
                <w:sz w:val="18"/>
                <w:szCs w:val="18"/>
              </w:rPr>
              <w:t>Staff embrace the children’s individuality and creativeness rather than focus on a set end product. Children are encouraged to express their own individual ideas through art and loose parts.</w:t>
            </w:r>
          </w:p>
          <w:p w14:paraId="1A1F033E" w14:textId="77777777" w:rsidR="009A72B5" w:rsidRPr="00163A36" w:rsidRDefault="009A72B5" w:rsidP="004A7E41">
            <w:pPr>
              <w:cnfStyle w:val="000000000000" w:firstRow="0" w:lastRow="0" w:firstColumn="0" w:lastColumn="0" w:oddVBand="0" w:evenVBand="0" w:oddHBand="0" w:evenHBand="0" w:firstRowFirstColumn="0" w:firstRowLastColumn="0" w:lastRowFirstColumn="0" w:lastRowLastColumn="0"/>
              <w:rPr>
                <w:rFonts w:asciiTheme="minorBidi" w:eastAsia="Meiryo UI" w:hAnsiTheme="minorBidi"/>
                <w:color w:val="auto"/>
                <w:sz w:val="18"/>
                <w:szCs w:val="18"/>
              </w:rPr>
            </w:pPr>
            <w:r w:rsidRPr="00163A36">
              <w:rPr>
                <w:rFonts w:asciiTheme="minorBidi" w:eastAsia="Meiryo UI" w:hAnsiTheme="minorBidi"/>
                <w:color w:val="auto"/>
                <w:sz w:val="18"/>
                <w:szCs w:val="18"/>
              </w:rPr>
              <w:t>Staff help to enhance children’s ideas and skill and often play alongside the children to inspire their ideas further.</w:t>
            </w:r>
          </w:p>
          <w:p w14:paraId="32CC2170" w14:textId="77777777" w:rsidR="009A72B5" w:rsidRPr="00163A36" w:rsidRDefault="009A72B5" w:rsidP="004A7E41">
            <w:pPr>
              <w:cnfStyle w:val="000000000000" w:firstRow="0" w:lastRow="0" w:firstColumn="0" w:lastColumn="0" w:oddVBand="0" w:evenVBand="0" w:oddHBand="0" w:evenHBand="0" w:firstRowFirstColumn="0" w:firstRowLastColumn="0" w:lastRowFirstColumn="0" w:lastRowLastColumn="0"/>
              <w:rPr>
                <w:rFonts w:asciiTheme="minorBidi" w:eastAsia="Meiryo UI" w:hAnsiTheme="minorBidi"/>
                <w:color w:val="auto"/>
                <w:sz w:val="18"/>
                <w:szCs w:val="18"/>
              </w:rPr>
            </w:pPr>
            <w:r w:rsidRPr="00163A36">
              <w:rPr>
                <w:rFonts w:asciiTheme="minorBidi" w:eastAsia="Meiryo UI" w:hAnsiTheme="minorBidi"/>
                <w:color w:val="auto"/>
                <w:sz w:val="18"/>
                <w:szCs w:val="18"/>
              </w:rPr>
              <w:t>The children are encouraged to experiment with resources with a ‘What a great idea. Let’s try’ approach. They are not restricted to using resources that staff may already have looked out for the children – they can help choose too.</w:t>
            </w:r>
          </w:p>
          <w:p w14:paraId="5C2B9D34" w14:textId="77777777" w:rsidR="009A72B5" w:rsidRPr="00163A36" w:rsidRDefault="009A72B5" w:rsidP="004A7E41">
            <w:pPr>
              <w:cnfStyle w:val="000000000000" w:firstRow="0" w:lastRow="0" w:firstColumn="0" w:lastColumn="0" w:oddVBand="0" w:evenVBand="0" w:oddHBand="0" w:evenHBand="0" w:firstRowFirstColumn="0" w:firstRowLastColumn="0" w:lastRowFirstColumn="0" w:lastRowLastColumn="0"/>
              <w:rPr>
                <w:rFonts w:asciiTheme="minorBidi" w:eastAsia="Calibri" w:hAnsiTheme="minorBidi"/>
                <w:b/>
                <w:bCs/>
                <w:color w:val="auto"/>
                <w:sz w:val="18"/>
                <w:szCs w:val="18"/>
                <w:lang w:val="en-GB"/>
                <w14:ligatures w14:val="none"/>
              </w:rPr>
            </w:pPr>
          </w:p>
        </w:tc>
        <w:tc>
          <w:tcPr>
            <w:tcW w:w="3148" w:type="dxa"/>
            <w:shd w:val="clear" w:color="auto" w:fill="FFFFFF" w:themeFill="background1"/>
          </w:tcPr>
          <w:p w14:paraId="103AB3BA" w14:textId="77777777" w:rsidR="009A72B5" w:rsidRPr="00163A36" w:rsidRDefault="009A72B5" w:rsidP="004A7E41">
            <w:pPr>
              <w:ind w:left="57"/>
              <w:cnfStyle w:val="000000000000" w:firstRow="0" w:lastRow="0" w:firstColumn="0" w:lastColumn="0" w:oddVBand="0" w:evenVBand="0" w:oddHBand="0" w:evenHBand="0" w:firstRowFirstColumn="0" w:firstRowLastColumn="0" w:lastRowFirstColumn="0" w:lastRowLastColumn="0"/>
              <w:rPr>
                <w:rFonts w:asciiTheme="minorBidi" w:eastAsia="Meiryo UI" w:hAnsiTheme="minorBidi"/>
                <w:color w:val="auto"/>
                <w:sz w:val="18"/>
                <w:szCs w:val="18"/>
              </w:rPr>
            </w:pPr>
          </w:p>
          <w:p w14:paraId="370DA643" w14:textId="77777777" w:rsidR="009A72B5" w:rsidRPr="00163A36" w:rsidRDefault="009A72B5" w:rsidP="004A7E41">
            <w:pPr>
              <w:ind w:left="57"/>
              <w:cnfStyle w:val="000000000000" w:firstRow="0" w:lastRow="0" w:firstColumn="0" w:lastColumn="0" w:oddVBand="0" w:evenVBand="0" w:oddHBand="0" w:evenHBand="0" w:firstRowFirstColumn="0" w:firstRowLastColumn="0" w:lastRowFirstColumn="0" w:lastRowLastColumn="0"/>
              <w:rPr>
                <w:rFonts w:asciiTheme="minorBidi" w:eastAsia="Meiryo UI" w:hAnsiTheme="minorBidi"/>
                <w:color w:val="auto"/>
                <w:sz w:val="18"/>
                <w:szCs w:val="18"/>
              </w:rPr>
            </w:pPr>
          </w:p>
          <w:p w14:paraId="21B01AF4" w14:textId="77777777" w:rsidR="009A72B5" w:rsidRPr="00163A36" w:rsidRDefault="009A72B5" w:rsidP="004A7E41">
            <w:pPr>
              <w:cnfStyle w:val="000000000000" w:firstRow="0" w:lastRow="0" w:firstColumn="0" w:lastColumn="0" w:oddVBand="0" w:evenVBand="0" w:oddHBand="0" w:evenHBand="0" w:firstRowFirstColumn="0" w:firstRowLastColumn="0" w:lastRowFirstColumn="0" w:lastRowLastColumn="0"/>
              <w:rPr>
                <w:rFonts w:asciiTheme="minorBidi" w:eastAsia="Meiryo UI" w:hAnsiTheme="minorBidi"/>
                <w:color w:val="auto"/>
                <w:sz w:val="18"/>
                <w:szCs w:val="18"/>
              </w:rPr>
            </w:pPr>
          </w:p>
          <w:p w14:paraId="7C06C878" w14:textId="77777777" w:rsidR="009A72B5" w:rsidRPr="00163A36" w:rsidRDefault="009A72B5" w:rsidP="004A7E41">
            <w:pPr>
              <w:cnfStyle w:val="000000000000" w:firstRow="0" w:lastRow="0" w:firstColumn="0" w:lastColumn="0" w:oddVBand="0" w:evenVBand="0" w:oddHBand="0" w:evenHBand="0" w:firstRowFirstColumn="0" w:firstRowLastColumn="0" w:lastRowFirstColumn="0" w:lastRowLastColumn="0"/>
              <w:rPr>
                <w:rFonts w:asciiTheme="minorBidi" w:eastAsia="Meiryo UI" w:hAnsiTheme="minorBidi"/>
                <w:color w:val="auto"/>
                <w:sz w:val="18"/>
                <w:szCs w:val="18"/>
              </w:rPr>
            </w:pPr>
            <w:r w:rsidRPr="00163A36">
              <w:rPr>
                <w:rFonts w:asciiTheme="minorBidi" w:eastAsia="Meiryo UI" w:hAnsiTheme="minorBidi"/>
                <w:color w:val="auto"/>
                <w:sz w:val="18"/>
                <w:szCs w:val="18"/>
              </w:rPr>
              <w:t>Continue to ensure Seesaw posts highlight the important skills that their children develop through play.</w:t>
            </w:r>
          </w:p>
          <w:p w14:paraId="2B45AEE3" w14:textId="77777777" w:rsidR="009A72B5" w:rsidRPr="00163A36" w:rsidRDefault="009A72B5" w:rsidP="004A7E41">
            <w:pPr>
              <w:cnfStyle w:val="000000000000" w:firstRow="0" w:lastRow="0" w:firstColumn="0" w:lastColumn="0" w:oddVBand="0" w:evenVBand="0" w:oddHBand="0" w:evenHBand="0" w:firstRowFirstColumn="0" w:firstRowLastColumn="0" w:lastRowFirstColumn="0" w:lastRowLastColumn="0"/>
              <w:rPr>
                <w:rFonts w:asciiTheme="minorBidi" w:eastAsia="Meiryo UI" w:hAnsiTheme="minorBidi"/>
                <w:color w:val="auto"/>
                <w:sz w:val="18"/>
                <w:szCs w:val="18"/>
              </w:rPr>
            </w:pPr>
          </w:p>
          <w:p w14:paraId="2B5307B8" w14:textId="77777777" w:rsidR="009A72B5" w:rsidRPr="00163A36" w:rsidRDefault="009A72B5" w:rsidP="004A7E41">
            <w:pPr>
              <w:cnfStyle w:val="000000000000" w:firstRow="0" w:lastRow="0" w:firstColumn="0" w:lastColumn="0" w:oddVBand="0" w:evenVBand="0" w:oddHBand="0" w:evenHBand="0" w:firstRowFirstColumn="0" w:firstRowLastColumn="0" w:lastRowFirstColumn="0" w:lastRowLastColumn="0"/>
              <w:rPr>
                <w:rFonts w:asciiTheme="minorBidi" w:eastAsia="Meiryo UI" w:hAnsiTheme="minorBidi"/>
                <w:color w:val="auto"/>
                <w:sz w:val="18"/>
                <w:szCs w:val="18"/>
              </w:rPr>
            </w:pPr>
            <w:r w:rsidRPr="00163A36">
              <w:rPr>
                <w:rFonts w:asciiTheme="minorBidi" w:eastAsia="Meiryo UI" w:hAnsiTheme="minorBidi"/>
                <w:color w:val="auto"/>
                <w:sz w:val="18"/>
                <w:szCs w:val="18"/>
              </w:rPr>
              <w:t>Encourage parents to come for stay and play sessions to develop their understanding further.</w:t>
            </w:r>
          </w:p>
          <w:p w14:paraId="2B5BDBBC" w14:textId="77777777" w:rsidR="009A72B5" w:rsidRPr="00163A36" w:rsidRDefault="009A72B5" w:rsidP="004A7E41">
            <w:pPr>
              <w:cnfStyle w:val="000000000000" w:firstRow="0" w:lastRow="0" w:firstColumn="0" w:lastColumn="0" w:oddVBand="0" w:evenVBand="0" w:oddHBand="0" w:evenHBand="0" w:firstRowFirstColumn="0" w:firstRowLastColumn="0" w:lastRowFirstColumn="0" w:lastRowLastColumn="0"/>
              <w:rPr>
                <w:rFonts w:asciiTheme="minorBidi" w:eastAsia="Meiryo UI" w:hAnsiTheme="minorBidi"/>
                <w:color w:val="auto"/>
                <w:sz w:val="18"/>
                <w:szCs w:val="18"/>
              </w:rPr>
            </w:pPr>
            <w:r w:rsidRPr="00163A36">
              <w:rPr>
                <w:rFonts w:asciiTheme="minorBidi" w:eastAsia="Meiryo UI" w:hAnsiTheme="minorBidi"/>
                <w:color w:val="auto"/>
                <w:sz w:val="18"/>
                <w:szCs w:val="18"/>
              </w:rPr>
              <w:t>PT to signpost parents to helpful websites related to play during the main induction input.</w:t>
            </w:r>
          </w:p>
          <w:p w14:paraId="7E09967B" w14:textId="77777777" w:rsidR="009A72B5" w:rsidRPr="00163A36" w:rsidRDefault="009A72B5" w:rsidP="004A7E41">
            <w:pPr>
              <w:cnfStyle w:val="000000000000" w:firstRow="0" w:lastRow="0" w:firstColumn="0" w:lastColumn="0" w:oddVBand="0" w:evenVBand="0" w:oddHBand="0" w:evenHBand="0" w:firstRowFirstColumn="0" w:firstRowLastColumn="0" w:lastRowFirstColumn="0" w:lastRowLastColumn="0"/>
              <w:rPr>
                <w:rFonts w:asciiTheme="minorBidi" w:eastAsia="Meiryo UI" w:hAnsiTheme="minorBidi"/>
                <w:color w:val="auto"/>
                <w:sz w:val="18"/>
                <w:szCs w:val="18"/>
              </w:rPr>
            </w:pPr>
          </w:p>
          <w:p w14:paraId="50DEEF0F" w14:textId="77777777" w:rsidR="009A72B5" w:rsidRPr="00163A36" w:rsidRDefault="009A72B5" w:rsidP="004A7E41">
            <w:pPr>
              <w:cnfStyle w:val="000000000000" w:firstRow="0" w:lastRow="0" w:firstColumn="0" w:lastColumn="0" w:oddVBand="0" w:evenVBand="0" w:oddHBand="0" w:evenHBand="0" w:firstRowFirstColumn="0" w:firstRowLastColumn="0" w:lastRowFirstColumn="0" w:lastRowLastColumn="0"/>
              <w:rPr>
                <w:rFonts w:asciiTheme="minorBidi" w:eastAsia="Meiryo UI" w:hAnsiTheme="minorBidi"/>
                <w:color w:val="auto"/>
                <w:sz w:val="18"/>
                <w:szCs w:val="18"/>
              </w:rPr>
            </w:pPr>
          </w:p>
          <w:p w14:paraId="1385EE64" w14:textId="77777777" w:rsidR="009A72B5" w:rsidRPr="00163A36" w:rsidRDefault="009A72B5" w:rsidP="004A7E41">
            <w:pPr>
              <w:cnfStyle w:val="000000000000" w:firstRow="0" w:lastRow="0" w:firstColumn="0" w:lastColumn="0" w:oddVBand="0" w:evenVBand="0" w:oddHBand="0" w:evenHBand="0" w:firstRowFirstColumn="0" w:firstRowLastColumn="0" w:lastRowFirstColumn="0" w:lastRowLastColumn="0"/>
              <w:rPr>
                <w:rFonts w:asciiTheme="minorBidi" w:eastAsia="Meiryo UI" w:hAnsiTheme="minorBidi"/>
                <w:color w:val="auto"/>
                <w:sz w:val="18"/>
                <w:szCs w:val="18"/>
              </w:rPr>
            </w:pPr>
          </w:p>
          <w:p w14:paraId="141720F0" w14:textId="77777777" w:rsidR="009A72B5" w:rsidRPr="00163A36" w:rsidRDefault="009A72B5" w:rsidP="004A7E41">
            <w:pPr>
              <w:cnfStyle w:val="000000000000" w:firstRow="0" w:lastRow="0" w:firstColumn="0" w:lastColumn="0" w:oddVBand="0" w:evenVBand="0" w:oddHBand="0" w:evenHBand="0" w:firstRowFirstColumn="0" w:firstRowLastColumn="0" w:lastRowFirstColumn="0" w:lastRowLastColumn="0"/>
              <w:rPr>
                <w:rFonts w:asciiTheme="minorBidi" w:eastAsia="Meiryo UI" w:hAnsiTheme="minorBidi"/>
                <w:color w:val="auto"/>
                <w:sz w:val="18"/>
                <w:szCs w:val="18"/>
              </w:rPr>
            </w:pPr>
          </w:p>
          <w:p w14:paraId="565749EA" w14:textId="77777777" w:rsidR="009A72B5" w:rsidRPr="00163A36" w:rsidRDefault="009A72B5" w:rsidP="004A7E41">
            <w:pPr>
              <w:cnfStyle w:val="000000000000" w:firstRow="0" w:lastRow="0" w:firstColumn="0" w:lastColumn="0" w:oddVBand="0" w:evenVBand="0" w:oddHBand="0" w:evenHBand="0" w:firstRowFirstColumn="0" w:firstRowLastColumn="0" w:lastRowFirstColumn="0" w:lastRowLastColumn="0"/>
              <w:rPr>
                <w:rFonts w:asciiTheme="minorBidi" w:eastAsia="Meiryo UI" w:hAnsiTheme="minorBidi"/>
                <w:color w:val="auto"/>
                <w:sz w:val="18"/>
                <w:szCs w:val="18"/>
              </w:rPr>
            </w:pPr>
          </w:p>
          <w:p w14:paraId="6DBB6EB8" w14:textId="77777777" w:rsidR="009A72B5" w:rsidRPr="00163A36" w:rsidRDefault="009A72B5" w:rsidP="004A7E41">
            <w:pPr>
              <w:cnfStyle w:val="000000000000" w:firstRow="0" w:lastRow="0" w:firstColumn="0" w:lastColumn="0" w:oddVBand="0" w:evenVBand="0" w:oddHBand="0" w:evenHBand="0" w:firstRowFirstColumn="0" w:firstRowLastColumn="0" w:lastRowFirstColumn="0" w:lastRowLastColumn="0"/>
              <w:rPr>
                <w:rFonts w:asciiTheme="minorBidi" w:eastAsia="Meiryo UI" w:hAnsiTheme="minorBidi"/>
                <w:color w:val="auto"/>
                <w:sz w:val="18"/>
                <w:szCs w:val="18"/>
              </w:rPr>
            </w:pPr>
          </w:p>
          <w:p w14:paraId="4A938B72" w14:textId="77777777" w:rsidR="009A72B5" w:rsidRPr="00163A36" w:rsidRDefault="009A72B5" w:rsidP="004A7E41">
            <w:pPr>
              <w:cnfStyle w:val="000000000000" w:firstRow="0" w:lastRow="0" w:firstColumn="0" w:lastColumn="0" w:oddVBand="0" w:evenVBand="0" w:oddHBand="0" w:evenHBand="0" w:firstRowFirstColumn="0" w:firstRowLastColumn="0" w:lastRowFirstColumn="0" w:lastRowLastColumn="0"/>
              <w:rPr>
                <w:rFonts w:asciiTheme="minorBidi" w:eastAsia="Meiryo UI" w:hAnsiTheme="minorBidi"/>
                <w:color w:val="auto"/>
                <w:sz w:val="18"/>
                <w:szCs w:val="18"/>
              </w:rPr>
            </w:pPr>
          </w:p>
          <w:p w14:paraId="19595EF8" w14:textId="77777777" w:rsidR="009A72B5" w:rsidRPr="00163A36" w:rsidRDefault="009A72B5" w:rsidP="004A7E41">
            <w:pPr>
              <w:cnfStyle w:val="000000000000" w:firstRow="0" w:lastRow="0" w:firstColumn="0" w:lastColumn="0" w:oddVBand="0" w:evenVBand="0" w:oddHBand="0" w:evenHBand="0" w:firstRowFirstColumn="0" w:firstRowLastColumn="0" w:lastRowFirstColumn="0" w:lastRowLastColumn="0"/>
              <w:rPr>
                <w:rFonts w:asciiTheme="minorBidi" w:eastAsia="Meiryo UI" w:hAnsiTheme="minorBidi"/>
                <w:color w:val="auto"/>
                <w:sz w:val="18"/>
                <w:szCs w:val="18"/>
              </w:rPr>
            </w:pPr>
          </w:p>
          <w:p w14:paraId="149D1FAC" w14:textId="77777777" w:rsidR="009A72B5" w:rsidRPr="00163A36" w:rsidRDefault="009A72B5" w:rsidP="004A7E41">
            <w:pPr>
              <w:cnfStyle w:val="000000000000" w:firstRow="0" w:lastRow="0" w:firstColumn="0" w:lastColumn="0" w:oddVBand="0" w:evenVBand="0" w:oddHBand="0" w:evenHBand="0" w:firstRowFirstColumn="0" w:firstRowLastColumn="0" w:lastRowFirstColumn="0" w:lastRowLastColumn="0"/>
              <w:rPr>
                <w:rFonts w:asciiTheme="minorBidi" w:eastAsia="Meiryo UI" w:hAnsiTheme="minorBidi"/>
                <w:color w:val="auto"/>
                <w:sz w:val="18"/>
                <w:szCs w:val="18"/>
              </w:rPr>
            </w:pPr>
          </w:p>
          <w:p w14:paraId="6AD4B936" w14:textId="77777777" w:rsidR="009A72B5" w:rsidRPr="00163A36" w:rsidRDefault="009A72B5" w:rsidP="004A7E41">
            <w:pPr>
              <w:cnfStyle w:val="000000000000" w:firstRow="0" w:lastRow="0" w:firstColumn="0" w:lastColumn="0" w:oddVBand="0" w:evenVBand="0" w:oddHBand="0" w:evenHBand="0" w:firstRowFirstColumn="0" w:firstRowLastColumn="0" w:lastRowFirstColumn="0" w:lastRowLastColumn="0"/>
              <w:rPr>
                <w:rFonts w:asciiTheme="minorBidi" w:eastAsia="Meiryo UI" w:hAnsiTheme="minorBidi"/>
                <w:color w:val="auto"/>
                <w:sz w:val="18"/>
                <w:szCs w:val="18"/>
              </w:rPr>
            </w:pPr>
          </w:p>
          <w:p w14:paraId="7DD24180" w14:textId="77777777" w:rsidR="009A72B5" w:rsidRPr="00163A36" w:rsidRDefault="009A72B5" w:rsidP="004A7E41">
            <w:pPr>
              <w:cnfStyle w:val="000000000000" w:firstRow="0" w:lastRow="0" w:firstColumn="0" w:lastColumn="0" w:oddVBand="0" w:evenVBand="0" w:oddHBand="0" w:evenHBand="0" w:firstRowFirstColumn="0" w:firstRowLastColumn="0" w:lastRowFirstColumn="0" w:lastRowLastColumn="0"/>
              <w:rPr>
                <w:rFonts w:asciiTheme="minorBidi" w:eastAsia="Meiryo UI" w:hAnsiTheme="minorBidi"/>
                <w:color w:val="auto"/>
                <w:sz w:val="18"/>
                <w:szCs w:val="18"/>
              </w:rPr>
            </w:pPr>
          </w:p>
          <w:p w14:paraId="0627D97E" w14:textId="77777777" w:rsidR="009A72B5" w:rsidRPr="00163A36" w:rsidRDefault="009A72B5" w:rsidP="004A7E41">
            <w:pPr>
              <w:cnfStyle w:val="000000000000" w:firstRow="0" w:lastRow="0" w:firstColumn="0" w:lastColumn="0" w:oddVBand="0" w:evenVBand="0" w:oddHBand="0" w:evenHBand="0" w:firstRowFirstColumn="0" w:firstRowLastColumn="0" w:lastRowFirstColumn="0" w:lastRowLastColumn="0"/>
              <w:rPr>
                <w:rFonts w:asciiTheme="minorBidi" w:eastAsia="Meiryo UI" w:hAnsiTheme="minorBidi"/>
                <w:color w:val="auto"/>
                <w:sz w:val="18"/>
                <w:szCs w:val="18"/>
              </w:rPr>
            </w:pPr>
          </w:p>
          <w:p w14:paraId="41CF7257" w14:textId="77777777" w:rsidR="009A72B5" w:rsidRPr="00163A36" w:rsidRDefault="009A72B5" w:rsidP="004A7E41">
            <w:pPr>
              <w:cnfStyle w:val="000000000000" w:firstRow="0" w:lastRow="0" w:firstColumn="0" w:lastColumn="0" w:oddVBand="0" w:evenVBand="0" w:oddHBand="0" w:evenHBand="0" w:firstRowFirstColumn="0" w:firstRowLastColumn="0" w:lastRowFirstColumn="0" w:lastRowLastColumn="0"/>
              <w:rPr>
                <w:rFonts w:asciiTheme="minorBidi" w:eastAsia="Meiryo UI" w:hAnsiTheme="minorBidi"/>
                <w:color w:val="auto"/>
                <w:sz w:val="18"/>
                <w:szCs w:val="18"/>
              </w:rPr>
            </w:pPr>
          </w:p>
          <w:p w14:paraId="4E625CF4" w14:textId="77777777" w:rsidR="009A72B5" w:rsidRPr="00163A36" w:rsidRDefault="009A72B5" w:rsidP="004A7E41">
            <w:pPr>
              <w:cnfStyle w:val="000000000000" w:firstRow="0" w:lastRow="0" w:firstColumn="0" w:lastColumn="0" w:oddVBand="0" w:evenVBand="0" w:oddHBand="0" w:evenHBand="0" w:firstRowFirstColumn="0" w:firstRowLastColumn="0" w:lastRowFirstColumn="0" w:lastRowLastColumn="0"/>
              <w:rPr>
                <w:rFonts w:asciiTheme="minorBidi" w:eastAsia="Meiryo UI" w:hAnsiTheme="minorBidi"/>
                <w:color w:val="auto"/>
                <w:sz w:val="18"/>
                <w:szCs w:val="18"/>
              </w:rPr>
            </w:pPr>
          </w:p>
          <w:p w14:paraId="2E94E551" w14:textId="77777777" w:rsidR="009A72B5" w:rsidRPr="00163A36" w:rsidRDefault="009A72B5" w:rsidP="004A7E41">
            <w:pPr>
              <w:cnfStyle w:val="000000000000" w:firstRow="0" w:lastRow="0" w:firstColumn="0" w:lastColumn="0" w:oddVBand="0" w:evenVBand="0" w:oddHBand="0" w:evenHBand="0" w:firstRowFirstColumn="0" w:firstRowLastColumn="0" w:lastRowFirstColumn="0" w:lastRowLastColumn="0"/>
              <w:rPr>
                <w:rFonts w:asciiTheme="minorBidi" w:eastAsia="Meiryo UI" w:hAnsiTheme="minorBidi"/>
                <w:color w:val="auto"/>
                <w:sz w:val="18"/>
                <w:szCs w:val="18"/>
              </w:rPr>
            </w:pPr>
          </w:p>
          <w:p w14:paraId="212E24C0" w14:textId="77777777" w:rsidR="009A72B5" w:rsidRPr="00163A36" w:rsidRDefault="009A72B5" w:rsidP="004A7E41">
            <w:pPr>
              <w:cnfStyle w:val="000000000000" w:firstRow="0" w:lastRow="0" w:firstColumn="0" w:lastColumn="0" w:oddVBand="0" w:evenVBand="0" w:oddHBand="0" w:evenHBand="0" w:firstRowFirstColumn="0" w:firstRowLastColumn="0" w:lastRowFirstColumn="0" w:lastRowLastColumn="0"/>
              <w:rPr>
                <w:rFonts w:asciiTheme="minorBidi" w:eastAsia="Meiryo UI" w:hAnsiTheme="minorBidi"/>
                <w:color w:val="auto"/>
                <w:sz w:val="18"/>
                <w:szCs w:val="18"/>
              </w:rPr>
            </w:pPr>
          </w:p>
          <w:p w14:paraId="0244A8CE" w14:textId="77777777" w:rsidR="009A72B5" w:rsidRPr="00163A36" w:rsidRDefault="009A72B5" w:rsidP="004A7E41">
            <w:pPr>
              <w:cnfStyle w:val="000000000000" w:firstRow="0" w:lastRow="0" w:firstColumn="0" w:lastColumn="0" w:oddVBand="0" w:evenVBand="0" w:oddHBand="0" w:evenHBand="0" w:firstRowFirstColumn="0" w:firstRowLastColumn="0" w:lastRowFirstColumn="0" w:lastRowLastColumn="0"/>
              <w:rPr>
                <w:rFonts w:asciiTheme="minorBidi" w:eastAsia="Meiryo UI" w:hAnsiTheme="minorBidi"/>
                <w:color w:val="auto"/>
                <w:sz w:val="18"/>
                <w:szCs w:val="18"/>
              </w:rPr>
            </w:pPr>
            <w:r w:rsidRPr="00163A36">
              <w:rPr>
                <w:rFonts w:asciiTheme="minorBidi" w:eastAsia="Meiryo UI" w:hAnsiTheme="minorBidi"/>
                <w:color w:val="auto"/>
                <w:sz w:val="18"/>
                <w:szCs w:val="18"/>
              </w:rPr>
              <w:t>Continue to involve the children (and parents from time to time) in decision making and creating of new role play areas in the nursery. N3 - good idea to have votes online and include parents. Continue to encourage parents to actively participate in helping make/resource the new areas.</w:t>
            </w:r>
          </w:p>
          <w:p w14:paraId="1F0C8C27" w14:textId="77777777" w:rsidR="009A72B5" w:rsidRPr="00163A36" w:rsidRDefault="009A72B5" w:rsidP="004A7E41">
            <w:pPr>
              <w:spacing w:after="160" w:line="259" w:lineRule="auto"/>
              <w:cnfStyle w:val="000000000000" w:firstRow="0" w:lastRow="0" w:firstColumn="0" w:lastColumn="0" w:oddVBand="0" w:evenVBand="0" w:oddHBand="0" w:evenHBand="0" w:firstRowFirstColumn="0" w:firstRowLastColumn="0" w:lastRowFirstColumn="0" w:lastRowLastColumn="0"/>
              <w:rPr>
                <w:rFonts w:asciiTheme="minorBidi" w:eastAsia="Meiryo UI" w:hAnsiTheme="minorBidi"/>
                <w:color w:val="auto"/>
                <w:sz w:val="18"/>
                <w:szCs w:val="18"/>
              </w:rPr>
            </w:pPr>
          </w:p>
          <w:p w14:paraId="3F69792E" w14:textId="77777777" w:rsidR="009A72B5" w:rsidRPr="00163A36" w:rsidRDefault="009A72B5" w:rsidP="004A7E41">
            <w:pPr>
              <w:spacing w:after="160" w:line="259" w:lineRule="auto"/>
              <w:cnfStyle w:val="000000000000" w:firstRow="0" w:lastRow="0" w:firstColumn="0" w:lastColumn="0" w:oddVBand="0" w:evenVBand="0" w:oddHBand="0" w:evenHBand="0" w:firstRowFirstColumn="0" w:firstRowLastColumn="0" w:lastRowFirstColumn="0" w:lastRowLastColumn="0"/>
              <w:rPr>
                <w:rFonts w:asciiTheme="minorBidi" w:eastAsia="Meiryo UI" w:hAnsiTheme="minorBidi"/>
                <w:color w:val="auto"/>
                <w:sz w:val="18"/>
                <w:szCs w:val="18"/>
                <w:lang w:eastAsia="en-GB"/>
                <w14:ligatures w14:val="none"/>
              </w:rPr>
            </w:pPr>
          </w:p>
          <w:p w14:paraId="4C5AAF5B" w14:textId="77777777" w:rsidR="009A72B5" w:rsidRPr="00163A36" w:rsidRDefault="009A72B5" w:rsidP="004A7E41">
            <w:pPr>
              <w:spacing w:after="160" w:line="259" w:lineRule="auto"/>
              <w:cnfStyle w:val="000000000000" w:firstRow="0" w:lastRow="0" w:firstColumn="0" w:lastColumn="0" w:oddVBand="0" w:evenVBand="0" w:oddHBand="0" w:evenHBand="0" w:firstRowFirstColumn="0" w:firstRowLastColumn="0" w:lastRowFirstColumn="0" w:lastRowLastColumn="0"/>
              <w:rPr>
                <w:rFonts w:asciiTheme="minorBidi" w:eastAsia="Meiryo UI" w:hAnsiTheme="minorBidi"/>
                <w:color w:val="auto"/>
                <w:sz w:val="18"/>
                <w:szCs w:val="18"/>
                <w:lang w:val="en-GB" w:eastAsia="en-GB"/>
                <w14:ligatures w14:val="none"/>
              </w:rPr>
            </w:pPr>
          </w:p>
          <w:p w14:paraId="4E060123" w14:textId="77777777" w:rsidR="009A72B5" w:rsidRPr="00163A36" w:rsidRDefault="009A72B5" w:rsidP="004A7E41">
            <w:pPr>
              <w:spacing w:after="160" w:line="259" w:lineRule="auto"/>
              <w:cnfStyle w:val="000000000000" w:firstRow="0" w:lastRow="0" w:firstColumn="0" w:lastColumn="0" w:oddVBand="0" w:evenVBand="0" w:oddHBand="0" w:evenHBand="0" w:firstRowFirstColumn="0" w:firstRowLastColumn="0" w:lastRowFirstColumn="0" w:lastRowLastColumn="0"/>
              <w:rPr>
                <w:rFonts w:asciiTheme="minorBidi" w:eastAsia="Meiryo UI" w:hAnsiTheme="minorBidi"/>
                <w:color w:val="auto"/>
                <w:sz w:val="18"/>
                <w:szCs w:val="18"/>
                <w:lang w:val="en-GB" w:eastAsia="en-GB"/>
                <w14:ligatures w14:val="none"/>
              </w:rPr>
            </w:pPr>
            <w:r w:rsidRPr="00163A36">
              <w:rPr>
                <w:rFonts w:asciiTheme="minorBidi" w:eastAsia="Meiryo UI" w:hAnsiTheme="minorBidi"/>
                <w:color w:val="auto"/>
                <w:sz w:val="18"/>
                <w:szCs w:val="18"/>
                <w:lang w:val="en-GB" w:eastAsia="en-GB"/>
                <w14:ligatures w14:val="none"/>
              </w:rPr>
              <w:t>N3 environment very compact and does make a big difference anytime the door is opened for free-flow play as the children have more space and freedom. SEYPs to continue to look at how they can incorporate this into the week as much as possible with rotas etc. Sheltered area outdoors being made more accessible to allow more opportunities for free flow.</w:t>
            </w:r>
          </w:p>
          <w:p w14:paraId="576675B4" w14:textId="77777777" w:rsidR="009A72B5" w:rsidRPr="00163A36" w:rsidRDefault="009A72B5" w:rsidP="004A7E41">
            <w:pPr>
              <w:cnfStyle w:val="000000000000" w:firstRow="0" w:lastRow="0" w:firstColumn="0" w:lastColumn="0" w:oddVBand="0" w:evenVBand="0" w:oddHBand="0" w:evenHBand="0" w:firstRowFirstColumn="0" w:firstRowLastColumn="0" w:lastRowFirstColumn="0" w:lastRowLastColumn="0"/>
              <w:rPr>
                <w:rFonts w:asciiTheme="minorBidi" w:eastAsia="Calibri" w:hAnsiTheme="minorBidi"/>
                <w:b/>
                <w:bCs/>
                <w:color w:val="auto"/>
                <w:sz w:val="18"/>
                <w:szCs w:val="18"/>
                <w:lang w:val="en-GB" w:eastAsia="en-GB"/>
                <w14:ligatures w14:val="none"/>
              </w:rPr>
            </w:pPr>
          </w:p>
          <w:p w14:paraId="10BE5A01" w14:textId="77777777" w:rsidR="009A72B5" w:rsidRPr="00163A36" w:rsidRDefault="009A72B5" w:rsidP="004A7E41">
            <w:pPr>
              <w:ind w:left="57"/>
              <w:cnfStyle w:val="000000000000" w:firstRow="0" w:lastRow="0" w:firstColumn="0" w:lastColumn="0" w:oddVBand="0" w:evenVBand="0" w:oddHBand="0" w:evenHBand="0" w:firstRowFirstColumn="0" w:firstRowLastColumn="0" w:lastRowFirstColumn="0" w:lastRowLastColumn="0"/>
              <w:rPr>
                <w:rFonts w:asciiTheme="minorBidi" w:eastAsia="Meiryo UI" w:hAnsiTheme="minorBidi"/>
                <w:color w:val="auto"/>
                <w:sz w:val="18"/>
                <w:szCs w:val="18"/>
              </w:rPr>
            </w:pPr>
          </w:p>
          <w:p w14:paraId="718F8325" w14:textId="77777777" w:rsidR="009A72B5" w:rsidRPr="00163A36" w:rsidRDefault="009A72B5" w:rsidP="004A7E41">
            <w:pPr>
              <w:cnfStyle w:val="000000000000" w:firstRow="0" w:lastRow="0" w:firstColumn="0" w:lastColumn="0" w:oddVBand="0" w:evenVBand="0" w:oddHBand="0" w:evenHBand="0" w:firstRowFirstColumn="0" w:firstRowLastColumn="0" w:lastRowFirstColumn="0" w:lastRowLastColumn="0"/>
              <w:rPr>
                <w:rFonts w:asciiTheme="minorBidi" w:eastAsia="Meiryo UI" w:hAnsiTheme="minorBidi"/>
                <w:color w:val="auto"/>
                <w:sz w:val="18"/>
                <w:szCs w:val="18"/>
              </w:rPr>
            </w:pPr>
          </w:p>
          <w:p w14:paraId="29A717C8" w14:textId="77777777" w:rsidR="009A72B5" w:rsidRPr="00163A36" w:rsidRDefault="009A72B5" w:rsidP="004A7E41">
            <w:pPr>
              <w:cnfStyle w:val="000000000000" w:firstRow="0" w:lastRow="0" w:firstColumn="0" w:lastColumn="0" w:oddVBand="0" w:evenVBand="0" w:oddHBand="0" w:evenHBand="0" w:firstRowFirstColumn="0" w:firstRowLastColumn="0" w:lastRowFirstColumn="0" w:lastRowLastColumn="0"/>
              <w:rPr>
                <w:rFonts w:asciiTheme="minorBidi" w:eastAsia="Meiryo UI" w:hAnsiTheme="minorBidi"/>
                <w:color w:val="auto"/>
                <w:sz w:val="18"/>
                <w:szCs w:val="18"/>
              </w:rPr>
            </w:pPr>
          </w:p>
          <w:p w14:paraId="0A481885" w14:textId="77777777" w:rsidR="009A72B5" w:rsidRPr="00163A36" w:rsidRDefault="009A72B5" w:rsidP="004A7E41">
            <w:pPr>
              <w:cnfStyle w:val="000000000000" w:firstRow="0" w:lastRow="0" w:firstColumn="0" w:lastColumn="0" w:oddVBand="0" w:evenVBand="0" w:oddHBand="0" w:evenHBand="0" w:firstRowFirstColumn="0" w:firstRowLastColumn="0" w:lastRowFirstColumn="0" w:lastRowLastColumn="0"/>
              <w:rPr>
                <w:rFonts w:asciiTheme="minorBidi" w:eastAsia="Meiryo UI" w:hAnsiTheme="minorBidi"/>
                <w:color w:val="auto"/>
                <w:sz w:val="18"/>
                <w:szCs w:val="18"/>
              </w:rPr>
            </w:pPr>
          </w:p>
          <w:p w14:paraId="0AE15706" w14:textId="77777777" w:rsidR="009A72B5" w:rsidRPr="00163A36" w:rsidRDefault="009A72B5" w:rsidP="004A7E41">
            <w:pPr>
              <w:cnfStyle w:val="000000000000" w:firstRow="0" w:lastRow="0" w:firstColumn="0" w:lastColumn="0" w:oddVBand="0" w:evenVBand="0" w:oddHBand="0" w:evenHBand="0" w:firstRowFirstColumn="0" w:firstRowLastColumn="0" w:lastRowFirstColumn="0" w:lastRowLastColumn="0"/>
              <w:rPr>
                <w:rFonts w:asciiTheme="minorBidi" w:eastAsia="Meiryo UI" w:hAnsiTheme="minorBidi"/>
                <w:color w:val="auto"/>
                <w:sz w:val="18"/>
                <w:szCs w:val="18"/>
              </w:rPr>
            </w:pPr>
          </w:p>
          <w:p w14:paraId="01D43735" w14:textId="77777777" w:rsidR="009A72B5" w:rsidRPr="00163A36" w:rsidRDefault="009A72B5" w:rsidP="004A7E41">
            <w:pPr>
              <w:cnfStyle w:val="000000000000" w:firstRow="0" w:lastRow="0" w:firstColumn="0" w:lastColumn="0" w:oddVBand="0" w:evenVBand="0" w:oddHBand="0" w:evenHBand="0" w:firstRowFirstColumn="0" w:firstRowLastColumn="0" w:lastRowFirstColumn="0" w:lastRowLastColumn="0"/>
              <w:rPr>
                <w:rFonts w:asciiTheme="minorBidi" w:eastAsia="Meiryo UI" w:hAnsiTheme="minorBidi"/>
                <w:color w:val="auto"/>
                <w:sz w:val="18"/>
                <w:szCs w:val="18"/>
              </w:rPr>
            </w:pPr>
          </w:p>
          <w:p w14:paraId="45569E4E" w14:textId="77777777" w:rsidR="009A72B5" w:rsidRPr="00163A36" w:rsidRDefault="009A72B5" w:rsidP="004A7E41">
            <w:pPr>
              <w:cnfStyle w:val="000000000000" w:firstRow="0" w:lastRow="0" w:firstColumn="0" w:lastColumn="0" w:oddVBand="0" w:evenVBand="0" w:oddHBand="0" w:evenHBand="0" w:firstRowFirstColumn="0" w:firstRowLastColumn="0" w:lastRowFirstColumn="0" w:lastRowLastColumn="0"/>
              <w:rPr>
                <w:rFonts w:asciiTheme="minorBidi" w:eastAsia="Meiryo UI" w:hAnsiTheme="minorBidi"/>
                <w:color w:val="auto"/>
                <w:sz w:val="18"/>
                <w:szCs w:val="18"/>
              </w:rPr>
            </w:pPr>
          </w:p>
          <w:p w14:paraId="2703FD11" w14:textId="77777777" w:rsidR="009A72B5" w:rsidRPr="00163A36" w:rsidRDefault="009A72B5" w:rsidP="004A7E41">
            <w:pPr>
              <w:spacing w:line="259" w:lineRule="auto"/>
              <w:cnfStyle w:val="000000000000" w:firstRow="0" w:lastRow="0" w:firstColumn="0" w:lastColumn="0" w:oddVBand="0" w:evenVBand="0" w:oddHBand="0" w:evenHBand="0" w:firstRowFirstColumn="0" w:firstRowLastColumn="0" w:lastRowFirstColumn="0" w:lastRowLastColumn="0"/>
              <w:rPr>
                <w:rFonts w:asciiTheme="minorBidi" w:eastAsia="Meiryo UI" w:hAnsiTheme="minorBidi"/>
                <w:color w:val="auto"/>
                <w:sz w:val="18"/>
                <w:szCs w:val="18"/>
              </w:rPr>
            </w:pPr>
          </w:p>
          <w:p w14:paraId="5F1040C7" w14:textId="77777777" w:rsidR="009A72B5" w:rsidRPr="00163A36" w:rsidRDefault="009A72B5" w:rsidP="004A7E41">
            <w:pPr>
              <w:spacing w:line="259" w:lineRule="auto"/>
              <w:cnfStyle w:val="000000000000" w:firstRow="0" w:lastRow="0" w:firstColumn="0" w:lastColumn="0" w:oddVBand="0" w:evenVBand="0" w:oddHBand="0" w:evenHBand="0" w:firstRowFirstColumn="0" w:firstRowLastColumn="0" w:lastRowFirstColumn="0" w:lastRowLastColumn="0"/>
              <w:rPr>
                <w:rFonts w:asciiTheme="minorBidi" w:eastAsia="Meiryo UI" w:hAnsiTheme="minorBidi"/>
                <w:color w:val="auto"/>
                <w:sz w:val="18"/>
                <w:szCs w:val="18"/>
              </w:rPr>
            </w:pPr>
          </w:p>
          <w:p w14:paraId="0D91F6B3" w14:textId="77777777" w:rsidR="009A72B5" w:rsidRPr="00163A36" w:rsidRDefault="009A72B5" w:rsidP="004A7E41">
            <w:pPr>
              <w:spacing w:line="259" w:lineRule="auto"/>
              <w:cnfStyle w:val="000000000000" w:firstRow="0" w:lastRow="0" w:firstColumn="0" w:lastColumn="0" w:oddVBand="0" w:evenVBand="0" w:oddHBand="0" w:evenHBand="0" w:firstRowFirstColumn="0" w:firstRowLastColumn="0" w:lastRowFirstColumn="0" w:lastRowLastColumn="0"/>
              <w:rPr>
                <w:rFonts w:asciiTheme="minorBidi" w:eastAsia="Meiryo UI" w:hAnsiTheme="minorBidi"/>
                <w:color w:val="auto"/>
                <w:sz w:val="18"/>
                <w:szCs w:val="18"/>
              </w:rPr>
            </w:pPr>
          </w:p>
          <w:p w14:paraId="33B1F3CA" w14:textId="77777777" w:rsidR="009A72B5" w:rsidRPr="00163A36" w:rsidRDefault="009A72B5" w:rsidP="004A7E41">
            <w:pPr>
              <w:spacing w:line="259" w:lineRule="auto"/>
              <w:cnfStyle w:val="000000000000" w:firstRow="0" w:lastRow="0" w:firstColumn="0" w:lastColumn="0" w:oddVBand="0" w:evenVBand="0" w:oddHBand="0" w:evenHBand="0" w:firstRowFirstColumn="0" w:firstRowLastColumn="0" w:lastRowFirstColumn="0" w:lastRowLastColumn="0"/>
              <w:rPr>
                <w:rFonts w:asciiTheme="minorBidi" w:eastAsia="Meiryo UI" w:hAnsiTheme="minorBidi"/>
                <w:color w:val="auto"/>
                <w:sz w:val="18"/>
                <w:szCs w:val="18"/>
              </w:rPr>
            </w:pPr>
          </w:p>
          <w:p w14:paraId="4CE26027" w14:textId="77777777" w:rsidR="009A72B5" w:rsidRPr="00163A36" w:rsidRDefault="009A72B5" w:rsidP="004A7E41">
            <w:pPr>
              <w:spacing w:line="259" w:lineRule="auto"/>
              <w:cnfStyle w:val="000000000000" w:firstRow="0" w:lastRow="0" w:firstColumn="0" w:lastColumn="0" w:oddVBand="0" w:evenVBand="0" w:oddHBand="0" w:evenHBand="0" w:firstRowFirstColumn="0" w:firstRowLastColumn="0" w:lastRowFirstColumn="0" w:lastRowLastColumn="0"/>
              <w:rPr>
                <w:rFonts w:asciiTheme="minorBidi" w:eastAsia="Meiryo UI" w:hAnsiTheme="minorBidi"/>
                <w:color w:val="auto"/>
                <w:sz w:val="18"/>
                <w:szCs w:val="18"/>
              </w:rPr>
            </w:pPr>
          </w:p>
          <w:p w14:paraId="238F94DB" w14:textId="77777777" w:rsidR="009A72B5" w:rsidRPr="00163A36" w:rsidRDefault="009A72B5" w:rsidP="004A7E41">
            <w:pPr>
              <w:spacing w:line="259" w:lineRule="auto"/>
              <w:cnfStyle w:val="000000000000" w:firstRow="0" w:lastRow="0" w:firstColumn="0" w:lastColumn="0" w:oddVBand="0" w:evenVBand="0" w:oddHBand="0" w:evenHBand="0" w:firstRowFirstColumn="0" w:firstRowLastColumn="0" w:lastRowFirstColumn="0" w:lastRowLastColumn="0"/>
              <w:rPr>
                <w:rFonts w:asciiTheme="minorBidi" w:eastAsia="Meiryo UI" w:hAnsiTheme="minorBidi"/>
                <w:color w:val="auto"/>
                <w:sz w:val="18"/>
                <w:szCs w:val="18"/>
                <w:lang w:val="en-GB" w:eastAsia="en-GB"/>
                <w14:ligatures w14:val="none"/>
              </w:rPr>
            </w:pPr>
            <w:r w:rsidRPr="00163A36">
              <w:rPr>
                <w:rFonts w:asciiTheme="minorBidi" w:eastAsia="Meiryo UI" w:hAnsiTheme="minorBidi"/>
                <w:color w:val="auto"/>
                <w:sz w:val="18"/>
                <w:szCs w:val="18"/>
              </w:rPr>
              <w:t>Mind Map and RA to always be completed with the children as part of the process.</w:t>
            </w:r>
          </w:p>
          <w:p w14:paraId="564E637C" w14:textId="77777777" w:rsidR="009A72B5" w:rsidRPr="00163A36" w:rsidRDefault="009A72B5" w:rsidP="004A7E41">
            <w:pPr>
              <w:cnfStyle w:val="000000000000" w:firstRow="0" w:lastRow="0" w:firstColumn="0" w:lastColumn="0" w:oddVBand="0" w:evenVBand="0" w:oddHBand="0" w:evenHBand="0" w:firstRowFirstColumn="0" w:firstRowLastColumn="0" w:lastRowFirstColumn="0" w:lastRowLastColumn="0"/>
              <w:rPr>
                <w:rFonts w:asciiTheme="minorBidi" w:eastAsia="Meiryo UI" w:hAnsiTheme="minorBidi"/>
                <w:color w:val="auto"/>
                <w:sz w:val="18"/>
                <w:szCs w:val="18"/>
              </w:rPr>
            </w:pPr>
          </w:p>
          <w:p w14:paraId="184B624B" w14:textId="77777777" w:rsidR="009A72B5" w:rsidRPr="00163A36" w:rsidRDefault="009A72B5" w:rsidP="004A7E41">
            <w:pPr>
              <w:cnfStyle w:val="000000000000" w:firstRow="0" w:lastRow="0" w:firstColumn="0" w:lastColumn="0" w:oddVBand="0" w:evenVBand="0" w:oddHBand="0" w:evenHBand="0" w:firstRowFirstColumn="0" w:firstRowLastColumn="0" w:lastRowFirstColumn="0" w:lastRowLastColumn="0"/>
              <w:rPr>
                <w:rFonts w:asciiTheme="minorBidi" w:eastAsia="Meiryo UI" w:hAnsiTheme="minorBidi"/>
                <w:color w:val="auto"/>
                <w:sz w:val="18"/>
                <w:szCs w:val="18"/>
              </w:rPr>
            </w:pPr>
          </w:p>
          <w:p w14:paraId="1F068D59" w14:textId="77777777" w:rsidR="009A72B5" w:rsidRPr="00163A36" w:rsidRDefault="009A72B5" w:rsidP="004A7E41">
            <w:pPr>
              <w:cnfStyle w:val="000000000000" w:firstRow="0" w:lastRow="0" w:firstColumn="0" w:lastColumn="0" w:oddVBand="0" w:evenVBand="0" w:oddHBand="0" w:evenHBand="0" w:firstRowFirstColumn="0" w:firstRowLastColumn="0" w:lastRowFirstColumn="0" w:lastRowLastColumn="0"/>
              <w:rPr>
                <w:rFonts w:asciiTheme="minorBidi" w:eastAsia="Meiryo UI" w:hAnsiTheme="minorBidi"/>
                <w:color w:val="auto"/>
                <w:sz w:val="18"/>
                <w:szCs w:val="18"/>
              </w:rPr>
            </w:pPr>
          </w:p>
          <w:p w14:paraId="5969485A" w14:textId="77777777" w:rsidR="009A72B5" w:rsidRPr="00163A36" w:rsidRDefault="009A72B5" w:rsidP="004A7E41">
            <w:pPr>
              <w:cnfStyle w:val="000000000000" w:firstRow="0" w:lastRow="0" w:firstColumn="0" w:lastColumn="0" w:oddVBand="0" w:evenVBand="0" w:oddHBand="0" w:evenHBand="0" w:firstRowFirstColumn="0" w:firstRowLastColumn="0" w:lastRowFirstColumn="0" w:lastRowLastColumn="0"/>
              <w:rPr>
                <w:rFonts w:asciiTheme="minorBidi" w:eastAsia="Meiryo UI" w:hAnsiTheme="minorBidi"/>
                <w:color w:val="auto"/>
                <w:sz w:val="18"/>
                <w:szCs w:val="18"/>
              </w:rPr>
            </w:pPr>
          </w:p>
          <w:p w14:paraId="3709874D" w14:textId="77777777" w:rsidR="009A72B5" w:rsidRPr="00163A36" w:rsidRDefault="009A72B5" w:rsidP="004A7E41">
            <w:pPr>
              <w:cnfStyle w:val="000000000000" w:firstRow="0" w:lastRow="0" w:firstColumn="0" w:lastColumn="0" w:oddVBand="0" w:evenVBand="0" w:oddHBand="0" w:evenHBand="0" w:firstRowFirstColumn="0" w:firstRowLastColumn="0" w:lastRowFirstColumn="0" w:lastRowLastColumn="0"/>
              <w:rPr>
                <w:rFonts w:asciiTheme="minorBidi" w:eastAsia="Meiryo UI" w:hAnsiTheme="minorBidi"/>
                <w:color w:val="auto"/>
                <w:sz w:val="18"/>
                <w:szCs w:val="18"/>
              </w:rPr>
            </w:pPr>
          </w:p>
          <w:p w14:paraId="03987050" w14:textId="77777777" w:rsidR="009A72B5" w:rsidRPr="00163A36" w:rsidRDefault="009A72B5" w:rsidP="004A7E41">
            <w:pPr>
              <w:ind w:left="57"/>
              <w:cnfStyle w:val="000000000000" w:firstRow="0" w:lastRow="0" w:firstColumn="0" w:lastColumn="0" w:oddVBand="0" w:evenVBand="0" w:oddHBand="0" w:evenHBand="0" w:firstRowFirstColumn="0" w:firstRowLastColumn="0" w:lastRowFirstColumn="0" w:lastRowLastColumn="0"/>
              <w:rPr>
                <w:rFonts w:asciiTheme="minorBidi" w:eastAsia="Meiryo UI" w:hAnsiTheme="minorBidi"/>
                <w:color w:val="auto"/>
                <w:sz w:val="18"/>
                <w:szCs w:val="18"/>
              </w:rPr>
            </w:pPr>
          </w:p>
          <w:p w14:paraId="0A1970A7" w14:textId="77777777" w:rsidR="009A72B5" w:rsidRPr="00163A36" w:rsidRDefault="009A72B5" w:rsidP="004A7E41">
            <w:pPr>
              <w:cnfStyle w:val="000000000000" w:firstRow="0" w:lastRow="0" w:firstColumn="0" w:lastColumn="0" w:oddVBand="0" w:evenVBand="0" w:oddHBand="0" w:evenHBand="0" w:firstRowFirstColumn="0" w:firstRowLastColumn="0" w:lastRowFirstColumn="0" w:lastRowLastColumn="0"/>
              <w:rPr>
                <w:rFonts w:asciiTheme="minorBidi" w:eastAsia="Calibri" w:hAnsiTheme="minorBidi"/>
                <w:b/>
                <w:bCs/>
                <w:color w:val="auto"/>
                <w:sz w:val="18"/>
                <w:szCs w:val="18"/>
                <w:lang w:val="en-GB"/>
                <w14:ligatures w14:val="none"/>
              </w:rPr>
            </w:pPr>
          </w:p>
          <w:p w14:paraId="0D036401" w14:textId="77777777" w:rsidR="009A72B5" w:rsidRPr="00163A36" w:rsidRDefault="009A72B5" w:rsidP="004A7E41">
            <w:pPr>
              <w:cnfStyle w:val="000000000000" w:firstRow="0" w:lastRow="0" w:firstColumn="0" w:lastColumn="0" w:oddVBand="0" w:evenVBand="0" w:oddHBand="0" w:evenHBand="0" w:firstRowFirstColumn="0" w:firstRowLastColumn="0" w:lastRowFirstColumn="0" w:lastRowLastColumn="0"/>
              <w:rPr>
                <w:rFonts w:asciiTheme="minorBidi" w:eastAsia="Meiryo UI" w:hAnsiTheme="minorBidi"/>
                <w:color w:val="auto"/>
                <w:sz w:val="18"/>
                <w:szCs w:val="18"/>
              </w:rPr>
            </w:pPr>
          </w:p>
          <w:p w14:paraId="562029B8" w14:textId="77777777" w:rsidR="009A72B5" w:rsidRPr="00163A36" w:rsidRDefault="009A72B5" w:rsidP="004A7E41">
            <w:pPr>
              <w:cnfStyle w:val="000000000000" w:firstRow="0" w:lastRow="0" w:firstColumn="0" w:lastColumn="0" w:oddVBand="0" w:evenVBand="0" w:oddHBand="0" w:evenHBand="0" w:firstRowFirstColumn="0" w:firstRowLastColumn="0" w:lastRowFirstColumn="0" w:lastRowLastColumn="0"/>
              <w:rPr>
                <w:rFonts w:asciiTheme="minorBidi" w:eastAsia="Meiryo UI" w:hAnsiTheme="minorBidi"/>
                <w:color w:val="auto"/>
                <w:sz w:val="18"/>
                <w:szCs w:val="18"/>
              </w:rPr>
            </w:pPr>
          </w:p>
          <w:p w14:paraId="2AED49E4" w14:textId="77777777" w:rsidR="009A72B5" w:rsidRPr="00163A36" w:rsidRDefault="009A72B5" w:rsidP="004A7E41">
            <w:pPr>
              <w:cnfStyle w:val="000000000000" w:firstRow="0" w:lastRow="0" w:firstColumn="0" w:lastColumn="0" w:oddVBand="0" w:evenVBand="0" w:oddHBand="0" w:evenHBand="0" w:firstRowFirstColumn="0" w:firstRowLastColumn="0" w:lastRowFirstColumn="0" w:lastRowLastColumn="0"/>
              <w:rPr>
                <w:rFonts w:asciiTheme="minorBidi" w:eastAsia="Meiryo UI" w:hAnsiTheme="minorBidi"/>
                <w:color w:val="auto"/>
                <w:sz w:val="18"/>
                <w:szCs w:val="18"/>
              </w:rPr>
            </w:pPr>
            <w:r w:rsidRPr="00163A36">
              <w:rPr>
                <w:rFonts w:asciiTheme="minorBidi" w:eastAsia="Meiryo UI" w:hAnsiTheme="minorBidi"/>
                <w:color w:val="auto"/>
                <w:sz w:val="18"/>
                <w:szCs w:val="18"/>
              </w:rPr>
              <w:t>Restart visits to Nursing home and Wee Green Spaces again next session (Sept 23 onwards)</w:t>
            </w:r>
          </w:p>
          <w:p w14:paraId="6C3885B2" w14:textId="77777777" w:rsidR="009A72B5" w:rsidRPr="00163A36" w:rsidRDefault="009A72B5" w:rsidP="004A7E41">
            <w:pPr>
              <w:cnfStyle w:val="000000000000" w:firstRow="0" w:lastRow="0" w:firstColumn="0" w:lastColumn="0" w:oddVBand="0" w:evenVBand="0" w:oddHBand="0" w:evenHBand="0" w:firstRowFirstColumn="0" w:firstRowLastColumn="0" w:lastRowFirstColumn="0" w:lastRowLastColumn="0"/>
              <w:rPr>
                <w:rFonts w:asciiTheme="minorBidi" w:eastAsia="Meiryo UI" w:hAnsiTheme="minorBidi"/>
                <w:color w:val="auto"/>
                <w:sz w:val="18"/>
                <w:szCs w:val="18"/>
              </w:rPr>
            </w:pPr>
            <w:r w:rsidRPr="00163A36">
              <w:rPr>
                <w:rFonts w:asciiTheme="minorBidi" w:eastAsia="Meiryo UI" w:hAnsiTheme="minorBidi"/>
                <w:color w:val="auto"/>
                <w:sz w:val="18"/>
                <w:szCs w:val="18"/>
              </w:rPr>
              <w:t xml:space="preserve">Set up regular library visits with parent helpers. (library now closed </w:t>
            </w:r>
            <w:r w:rsidRPr="00163A36">
              <w:rPr>
                <w:rFonts w:ascii="Segoe UI Emoji" w:eastAsia="Segoe UI Emoji" w:hAnsi="Segoe UI Emoji" w:cs="Segoe UI Emoji"/>
                <w:color w:val="auto"/>
                <w:sz w:val="18"/>
                <w:szCs w:val="18"/>
              </w:rPr>
              <w:t>☹</w:t>
            </w:r>
            <w:r w:rsidRPr="00163A36">
              <w:rPr>
                <w:rFonts w:asciiTheme="minorBidi" w:eastAsia="Meiryo UI" w:hAnsiTheme="minorBidi"/>
                <w:color w:val="auto"/>
                <w:sz w:val="18"/>
                <w:szCs w:val="18"/>
              </w:rPr>
              <w:t xml:space="preserve">) </w:t>
            </w:r>
          </w:p>
          <w:p w14:paraId="4F6DDDA6" w14:textId="77777777" w:rsidR="009A72B5" w:rsidRPr="00163A36" w:rsidRDefault="009A72B5" w:rsidP="004A7E41">
            <w:pPr>
              <w:cnfStyle w:val="000000000000" w:firstRow="0" w:lastRow="0" w:firstColumn="0" w:lastColumn="0" w:oddVBand="0" w:evenVBand="0" w:oddHBand="0" w:evenHBand="0" w:firstRowFirstColumn="0" w:firstRowLastColumn="0" w:lastRowFirstColumn="0" w:lastRowLastColumn="0"/>
              <w:rPr>
                <w:rFonts w:asciiTheme="minorBidi" w:eastAsia="Meiryo UI" w:hAnsiTheme="minorBidi"/>
                <w:color w:val="auto"/>
                <w:sz w:val="18"/>
                <w:szCs w:val="18"/>
              </w:rPr>
            </w:pPr>
          </w:p>
          <w:p w14:paraId="44DCF701" w14:textId="77777777" w:rsidR="009A72B5" w:rsidRPr="00163A36" w:rsidRDefault="009A72B5" w:rsidP="004A7E41">
            <w:pPr>
              <w:cnfStyle w:val="000000000000" w:firstRow="0" w:lastRow="0" w:firstColumn="0" w:lastColumn="0" w:oddVBand="0" w:evenVBand="0" w:oddHBand="0" w:evenHBand="0" w:firstRowFirstColumn="0" w:firstRowLastColumn="0" w:lastRowFirstColumn="0" w:lastRowLastColumn="0"/>
              <w:rPr>
                <w:rFonts w:asciiTheme="minorBidi" w:eastAsia="Meiryo UI" w:hAnsiTheme="minorBidi"/>
                <w:color w:val="auto"/>
                <w:sz w:val="18"/>
                <w:szCs w:val="18"/>
              </w:rPr>
            </w:pPr>
            <w:r w:rsidRPr="00163A36">
              <w:rPr>
                <w:rFonts w:asciiTheme="minorBidi" w:eastAsia="Meiryo UI" w:hAnsiTheme="minorBidi"/>
                <w:color w:val="auto"/>
                <w:sz w:val="18"/>
                <w:szCs w:val="18"/>
              </w:rPr>
              <w:t>Make use of Aldi where appropriate.</w:t>
            </w:r>
          </w:p>
          <w:p w14:paraId="6BFCC910" w14:textId="77777777" w:rsidR="009A72B5" w:rsidRPr="00163A36" w:rsidRDefault="009A72B5" w:rsidP="004A7E41">
            <w:pPr>
              <w:cnfStyle w:val="000000000000" w:firstRow="0" w:lastRow="0" w:firstColumn="0" w:lastColumn="0" w:oddVBand="0" w:evenVBand="0" w:oddHBand="0" w:evenHBand="0" w:firstRowFirstColumn="0" w:firstRowLastColumn="0" w:lastRowFirstColumn="0" w:lastRowLastColumn="0"/>
              <w:rPr>
                <w:rFonts w:asciiTheme="minorBidi" w:eastAsia="Meiryo UI" w:hAnsiTheme="minorBidi"/>
                <w:color w:val="auto"/>
                <w:sz w:val="18"/>
                <w:szCs w:val="18"/>
              </w:rPr>
            </w:pPr>
            <w:r w:rsidRPr="00163A36">
              <w:rPr>
                <w:rFonts w:asciiTheme="minorBidi" w:eastAsia="Meiryo UI" w:hAnsiTheme="minorBidi"/>
                <w:color w:val="auto"/>
                <w:sz w:val="18"/>
                <w:szCs w:val="18"/>
              </w:rPr>
              <w:t>N3 to continue clearing out and start making use of the cage area for sheltered outdoor play as this is a great resource.</w:t>
            </w:r>
          </w:p>
          <w:p w14:paraId="5BBA53A3" w14:textId="77777777" w:rsidR="009A72B5" w:rsidRPr="00163A36" w:rsidRDefault="009A72B5" w:rsidP="004A7E41">
            <w:pPr>
              <w:cnfStyle w:val="000000000000" w:firstRow="0" w:lastRow="0" w:firstColumn="0" w:lastColumn="0" w:oddVBand="0" w:evenVBand="0" w:oddHBand="0" w:evenHBand="0" w:firstRowFirstColumn="0" w:firstRowLastColumn="0" w:lastRowFirstColumn="0" w:lastRowLastColumn="0"/>
              <w:rPr>
                <w:rFonts w:asciiTheme="minorBidi" w:eastAsia="Meiryo UI" w:hAnsiTheme="minorBidi"/>
                <w:color w:val="auto"/>
                <w:sz w:val="18"/>
                <w:szCs w:val="18"/>
              </w:rPr>
            </w:pPr>
            <w:r w:rsidRPr="00163A36">
              <w:rPr>
                <w:rFonts w:asciiTheme="minorBidi" w:eastAsia="Meiryo UI" w:hAnsiTheme="minorBidi"/>
                <w:color w:val="auto"/>
                <w:sz w:val="18"/>
                <w:szCs w:val="18"/>
              </w:rPr>
              <w:t>N3 still require outdoor lighting.</w:t>
            </w:r>
          </w:p>
          <w:p w14:paraId="1627728D" w14:textId="77777777" w:rsidR="009A72B5" w:rsidRPr="00163A36" w:rsidRDefault="009A72B5" w:rsidP="004A7E41">
            <w:pPr>
              <w:cnfStyle w:val="000000000000" w:firstRow="0" w:lastRow="0" w:firstColumn="0" w:lastColumn="0" w:oddVBand="0" w:evenVBand="0" w:oddHBand="0" w:evenHBand="0" w:firstRowFirstColumn="0" w:firstRowLastColumn="0" w:lastRowFirstColumn="0" w:lastRowLastColumn="0"/>
              <w:rPr>
                <w:rFonts w:asciiTheme="minorBidi" w:eastAsia="Meiryo UI" w:hAnsiTheme="minorBidi"/>
                <w:color w:val="auto"/>
                <w:sz w:val="18"/>
                <w:szCs w:val="18"/>
              </w:rPr>
            </w:pPr>
            <w:r w:rsidRPr="00163A36">
              <w:rPr>
                <w:rFonts w:asciiTheme="minorBidi" w:eastAsia="Meiryo UI" w:hAnsiTheme="minorBidi"/>
                <w:color w:val="auto"/>
                <w:sz w:val="18"/>
                <w:szCs w:val="18"/>
              </w:rPr>
              <w:t>N1/2 still require blue surfacing to be lifted and replaced. HT to chase up both (Claire Cowan).</w:t>
            </w:r>
          </w:p>
          <w:p w14:paraId="02625901" w14:textId="77777777" w:rsidR="009A72B5" w:rsidRPr="00163A36" w:rsidRDefault="009A72B5" w:rsidP="004A7E41">
            <w:pPr>
              <w:cnfStyle w:val="000000000000" w:firstRow="0" w:lastRow="0" w:firstColumn="0" w:lastColumn="0" w:oddVBand="0" w:evenVBand="0" w:oddHBand="0" w:evenHBand="0" w:firstRowFirstColumn="0" w:firstRowLastColumn="0" w:lastRowFirstColumn="0" w:lastRowLastColumn="0"/>
              <w:rPr>
                <w:rFonts w:asciiTheme="minorBidi" w:eastAsia="Meiryo UI" w:hAnsiTheme="minorBidi"/>
                <w:color w:val="auto"/>
                <w:sz w:val="18"/>
                <w:szCs w:val="18"/>
              </w:rPr>
            </w:pPr>
            <w:proofErr w:type="spellStart"/>
            <w:r w:rsidRPr="00163A36">
              <w:rPr>
                <w:rFonts w:asciiTheme="minorBidi" w:eastAsia="Meiryo UI" w:hAnsiTheme="minorBidi"/>
                <w:color w:val="auto"/>
                <w:sz w:val="18"/>
                <w:szCs w:val="18"/>
              </w:rPr>
              <w:t>Aberdeenshire</w:t>
            </w:r>
            <w:proofErr w:type="spellEnd"/>
            <w:r w:rsidRPr="00163A36">
              <w:rPr>
                <w:rFonts w:asciiTheme="minorBidi" w:eastAsia="Meiryo UI" w:hAnsiTheme="minorBidi"/>
                <w:color w:val="auto"/>
                <w:sz w:val="18"/>
                <w:szCs w:val="18"/>
              </w:rPr>
              <w:t xml:space="preserve"> tree specialists to donate wood chips.</w:t>
            </w:r>
          </w:p>
          <w:p w14:paraId="11FD1D4F" w14:textId="77777777" w:rsidR="009A72B5" w:rsidRPr="00163A36" w:rsidRDefault="009A72B5" w:rsidP="004A7E41">
            <w:pPr>
              <w:cnfStyle w:val="000000000000" w:firstRow="0" w:lastRow="0" w:firstColumn="0" w:lastColumn="0" w:oddVBand="0" w:evenVBand="0" w:oddHBand="0" w:evenHBand="0" w:firstRowFirstColumn="0" w:firstRowLastColumn="0" w:lastRowFirstColumn="0" w:lastRowLastColumn="0"/>
              <w:rPr>
                <w:rFonts w:asciiTheme="minorBidi" w:eastAsia="Meiryo UI" w:hAnsiTheme="minorBidi"/>
                <w:color w:val="auto"/>
                <w:sz w:val="18"/>
                <w:szCs w:val="18"/>
              </w:rPr>
            </w:pPr>
            <w:r w:rsidRPr="00163A36">
              <w:rPr>
                <w:rFonts w:asciiTheme="minorBidi" w:eastAsia="Meiryo UI" w:hAnsiTheme="minorBidi"/>
                <w:color w:val="auto"/>
                <w:sz w:val="18"/>
                <w:szCs w:val="18"/>
              </w:rPr>
              <w:t>N3 would still like a softer play area – many accidents on concrete. 2 recent parent complaints made about the danger. (June 2023)</w:t>
            </w:r>
          </w:p>
          <w:p w14:paraId="365A1E0B" w14:textId="77777777" w:rsidR="009A72B5" w:rsidRPr="00163A36" w:rsidRDefault="009A72B5" w:rsidP="004A7E41">
            <w:pPr>
              <w:cnfStyle w:val="000000000000" w:firstRow="0" w:lastRow="0" w:firstColumn="0" w:lastColumn="0" w:oddVBand="0" w:evenVBand="0" w:oddHBand="0" w:evenHBand="0" w:firstRowFirstColumn="0" w:firstRowLastColumn="0" w:lastRowFirstColumn="0" w:lastRowLastColumn="0"/>
              <w:rPr>
                <w:rFonts w:asciiTheme="minorBidi" w:eastAsia="Meiryo UI" w:hAnsiTheme="minorBidi"/>
                <w:color w:val="auto"/>
                <w:sz w:val="18"/>
                <w:szCs w:val="18"/>
              </w:rPr>
            </w:pPr>
            <w:r w:rsidRPr="00163A36">
              <w:rPr>
                <w:rFonts w:asciiTheme="minorBidi" w:eastAsia="Meiryo UI" w:hAnsiTheme="minorBidi"/>
                <w:color w:val="auto"/>
                <w:sz w:val="18"/>
                <w:szCs w:val="18"/>
              </w:rPr>
              <w:t>Ensure there are a variety of creative opportunities available outdoors too, using outdoor environment audit.</w:t>
            </w:r>
          </w:p>
          <w:p w14:paraId="3A3F5B45" w14:textId="77777777" w:rsidR="009A72B5" w:rsidRPr="00163A36" w:rsidRDefault="009A72B5" w:rsidP="004A7E41">
            <w:pPr>
              <w:cnfStyle w:val="000000000000" w:firstRow="0" w:lastRow="0" w:firstColumn="0" w:lastColumn="0" w:oddVBand="0" w:evenVBand="0" w:oddHBand="0" w:evenHBand="0" w:firstRowFirstColumn="0" w:firstRowLastColumn="0" w:lastRowFirstColumn="0" w:lastRowLastColumn="0"/>
              <w:rPr>
                <w:rFonts w:asciiTheme="minorBidi" w:eastAsia="Calibri" w:hAnsiTheme="minorBidi"/>
                <w:b/>
                <w:bCs/>
                <w:color w:val="auto"/>
                <w:sz w:val="18"/>
                <w:szCs w:val="18"/>
                <w14:ligatures w14:val="none"/>
              </w:rPr>
            </w:pPr>
          </w:p>
          <w:p w14:paraId="2B9D46A7" w14:textId="77777777" w:rsidR="009A72B5" w:rsidRPr="00163A36" w:rsidRDefault="009A72B5" w:rsidP="004A7E41">
            <w:pPr>
              <w:cnfStyle w:val="000000000000" w:firstRow="0" w:lastRow="0" w:firstColumn="0" w:lastColumn="0" w:oddVBand="0" w:evenVBand="0" w:oddHBand="0" w:evenHBand="0" w:firstRowFirstColumn="0" w:firstRowLastColumn="0" w:lastRowFirstColumn="0" w:lastRowLastColumn="0"/>
              <w:rPr>
                <w:rFonts w:asciiTheme="minorBidi" w:eastAsia="Meiryo UI" w:hAnsiTheme="minorBidi"/>
                <w:color w:val="auto"/>
                <w:sz w:val="18"/>
                <w:szCs w:val="18"/>
              </w:rPr>
            </w:pPr>
          </w:p>
          <w:p w14:paraId="4BAC2D50" w14:textId="77777777" w:rsidR="009A72B5" w:rsidRPr="00163A36" w:rsidRDefault="009A72B5" w:rsidP="004A7E41">
            <w:pPr>
              <w:cnfStyle w:val="000000000000" w:firstRow="0" w:lastRow="0" w:firstColumn="0" w:lastColumn="0" w:oddVBand="0" w:evenVBand="0" w:oddHBand="0" w:evenHBand="0" w:firstRowFirstColumn="0" w:firstRowLastColumn="0" w:lastRowFirstColumn="0" w:lastRowLastColumn="0"/>
              <w:rPr>
                <w:rFonts w:asciiTheme="minorBidi" w:eastAsia="Meiryo UI" w:hAnsiTheme="minorBidi"/>
                <w:color w:val="auto"/>
                <w:sz w:val="18"/>
                <w:szCs w:val="18"/>
              </w:rPr>
            </w:pPr>
          </w:p>
          <w:p w14:paraId="27533C31" w14:textId="77777777" w:rsidR="009A72B5" w:rsidRPr="00163A36" w:rsidRDefault="009A72B5" w:rsidP="004A7E41">
            <w:pPr>
              <w:cnfStyle w:val="000000000000" w:firstRow="0" w:lastRow="0" w:firstColumn="0" w:lastColumn="0" w:oddVBand="0" w:evenVBand="0" w:oddHBand="0" w:evenHBand="0" w:firstRowFirstColumn="0" w:firstRowLastColumn="0" w:lastRowFirstColumn="0" w:lastRowLastColumn="0"/>
              <w:rPr>
                <w:rFonts w:asciiTheme="minorBidi" w:eastAsia="Meiryo UI" w:hAnsiTheme="minorBidi"/>
                <w:color w:val="auto"/>
                <w:sz w:val="18"/>
                <w:szCs w:val="18"/>
              </w:rPr>
            </w:pPr>
          </w:p>
          <w:p w14:paraId="3F38ED61" w14:textId="77777777" w:rsidR="009A72B5" w:rsidRPr="00163A36" w:rsidRDefault="009A72B5" w:rsidP="004A7E41">
            <w:pPr>
              <w:cnfStyle w:val="000000000000" w:firstRow="0" w:lastRow="0" w:firstColumn="0" w:lastColumn="0" w:oddVBand="0" w:evenVBand="0" w:oddHBand="0" w:evenHBand="0" w:firstRowFirstColumn="0" w:firstRowLastColumn="0" w:lastRowFirstColumn="0" w:lastRowLastColumn="0"/>
              <w:rPr>
                <w:rFonts w:asciiTheme="minorBidi" w:eastAsia="Calibri" w:hAnsiTheme="minorBidi"/>
                <w:b/>
                <w:bCs/>
                <w:color w:val="auto"/>
                <w:sz w:val="18"/>
                <w:szCs w:val="18"/>
                <w:lang w:val="en-GB"/>
                <w14:ligatures w14:val="none"/>
              </w:rPr>
            </w:pPr>
          </w:p>
          <w:p w14:paraId="05F78A51" w14:textId="77777777" w:rsidR="009A72B5" w:rsidRPr="00163A36" w:rsidRDefault="009A72B5" w:rsidP="004A7E41">
            <w:pPr>
              <w:cnfStyle w:val="000000000000" w:firstRow="0" w:lastRow="0" w:firstColumn="0" w:lastColumn="0" w:oddVBand="0" w:evenVBand="0" w:oddHBand="0" w:evenHBand="0" w:firstRowFirstColumn="0" w:firstRowLastColumn="0" w:lastRowFirstColumn="0" w:lastRowLastColumn="0"/>
              <w:rPr>
                <w:rFonts w:asciiTheme="minorBidi" w:eastAsia="Calibri" w:hAnsiTheme="minorBidi"/>
                <w:b/>
                <w:bCs/>
                <w:color w:val="auto"/>
                <w:sz w:val="18"/>
                <w:szCs w:val="18"/>
                <w:lang w:val="en-GB"/>
                <w14:ligatures w14:val="none"/>
              </w:rPr>
            </w:pPr>
          </w:p>
        </w:tc>
      </w:tr>
      <w:tr w:rsidR="009A72B5" w:rsidRPr="006A5117" w14:paraId="48162BD2" w14:textId="77777777" w:rsidTr="009A72B5">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4725" w:type="dxa"/>
            <w:shd w:val="clear" w:color="auto" w:fill="F8DADA" w:themeFill="accent2" w:themeFillTint="33"/>
          </w:tcPr>
          <w:p w14:paraId="0AEE53CE" w14:textId="77777777" w:rsidR="009A72B5" w:rsidRPr="00D44A10" w:rsidRDefault="009A72B5" w:rsidP="004A7E41">
            <w:pPr>
              <w:rPr>
                <w:rFonts w:asciiTheme="minorBidi" w:eastAsia="Calibri" w:hAnsiTheme="minorBidi"/>
                <w:color w:val="auto"/>
                <w:sz w:val="18"/>
                <w:szCs w:val="18"/>
                <w:lang w:val="en-GB"/>
                <w14:ligatures w14:val="none"/>
              </w:rPr>
            </w:pPr>
            <w:r w:rsidRPr="00D44A10">
              <w:rPr>
                <w:rFonts w:asciiTheme="minorBidi" w:eastAsia="Calibri" w:hAnsiTheme="minorBidi"/>
                <w:color w:val="auto"/>
                <w:sz w:val="18"/>
                <w:szCs w:val="18"/>
                <w:lang w:val="en-GB"/>
                <w14:ligatures w14:val="none"/>
              </w:rPr>
              <w:lastRenderedPageBreak/>
              <w:t>Skills for life and learning</w:t>
            </w:r>
          </w:p>
        </w:tc>
        <w:tc>
          <w:tcPr>
            <w:tcW w:w="6445" w:type="dxa"/>
            <w:gridSpan w:val="2"/>
            <w:shd w:val="clear" w:color="auto" w:fill="F8DADA" w:themeFill="accent2" w:themeFillTint="33"/>
          </w:tcPr>
          <w:p w14:paraId="7411CE83" w14:textId="77777777" w:rsidR="009A72B5" w:rsidRPr="00D44A10" w:rsidRDefault="009A72B5" w:rsidP="004A7E41">
            <w:pPr>
              <w:cnfStyle w:val="000000100000" w:firstRow="0" w:lastRow="0" w:firstColumn="0" w:lastColumn="0" w:oddVBand="0" w:evenVBand="0" w:oddHBand="1" w:evenHBand="0" w:firstRowFirstColumn="0" w:firstRowLastColumn="0" w:lastRowFirstColumn="0" w:lastRowLastColumn="0"/>
              <w:rPr>
                <w:rFonts w:asciiTheme="minorBidi" w:eastAsia="Calibri" w:hAnsiTheme="minorBidi"/>
                <w:b/>
                <w:bCs/>
                <w:color w:val="auto"/>
                <w:sz w:val="18"/>
                <w:szCs w:val="18"/>
                <w:lang w:val="en-GB"/>
                <w14:ligatures w14:val="none"/>
              </w:rPr>
            </w:pPr>
          </w:p>
        </w:tc>
        <w:tc>
          <w:tcPr>
            <w:tcW w:w="3148" w:type="dxa"/>
            <w:shd w:val="clear" w:color="auto" w:fill="F8DADA" w:themeFill="accent2" w:themeFillTint="33"/>
          </w:tcPr>
          <w:p w14:paraId="6A2C7F22" w14:textId="77777777" w:rsidR="009A72B5" w:rsidRPr="00D44A10" w:rsidRDefault="009A72B5" w:rsidP="004A7E41">
            <w:pPr>
              <w:cnfStyle w:val="000000100000" w:firstRow="0" w:lastRow="0" w:firstColumn="0" w:lastColumn="0" w:oddVBand="0" w:evenVBand="0" w:oddHBand="1" w:evenHBand="0" w:firstRowFirstColumn="0" w:firstRowLastColumn="0" w:lastRowFirstColumn="0" w:lastRowLastColumn="0"/>
              <w:rPr>
                <w:rFonts w:asciiTheme="minorBidi" w:eastAsia="Calibri" w:hAnsiTheme="minorBidi"/>
                <w:b/>
                <w:bCs/>
                <w:color w:val="auto"/>
                <w:sz w:val="18"/>
                <w:szCs w:val="18"/>
                <w:lang w:val="en-GB"/>
                <w14:ligatures w14:val="none"/>
              </w:rPr>
            </w:pPr>
          </w:p>
        </w:tc>
      </w:tr>
      <w:tr w:rsidR="009A72B5" w:rsidRPr="006A5117" w14:paraId="3E7A7ECA" w14:textId="77777777" w:rsidTr="009A72B5">
        <w:tc>
          <w:tcPr>
            <w:cnfStyle w:val="001000000000" w:firstRow="0" w:lastRow="0" w:firstColumn="1" w:lastColumn="0" w:oddVBand="0" w:evenVBand="0" w:oddHBand="0" w:evenHBand="0" w:firstRowFirstColumn="0" w:firstRowLastColumn="0" w:lastRowFirstColumn="0" w:lastRowLastColumn="0"/>
            <w:tcW w:w="4725" w:type="dxa"/>
            <w:shd w:val="clear" w:color="auto" w:fill="FFFFFF" w:themeFill="background1"/>
          </w:tcPr>
          <w:p w14:paraId="159BE36B" w14:textId="77777777" w:rsidR="009A72B5" w:rsidRPr="00163A36" w:rsidRDefault="009A72B5" w:rsidP="004A7E41">
            <w:pPr>
              <w:rPr>
                <w:rFonts w:asciiTheme="minorBidi" w:eastAsia="Meiryo UI" w:hAnsiTheme="minorBidi"/>
                <w:b w:val="0"/>
                <w:bCs w:val="0"/>
                <w:color w:val="auto"/>
                <w:sz w:val="18"/>
                <w:szCs w:val="18"/>
              </w:rPr>
            </w:pPr>
            <w:r w:rsidRPr="00163A36">
              <w:rPr>
                <w:rFonts w:asciiTheme="minorBidi" w:eastAsia="Meiryo UI" w:hAnsiTheme="minorBidi"/>
                <w:b w:val="0"/>
                <w:bCs w:val="0"/>
                <w:color w:val="auto"/>
                <w:sz w:val="18"/>
                <w:szCs w:val="18"/>
              </w:rPr>
              <w:t>Children have daily opportunities to develop skills for life and learning.</w:t>
            </w:r>
          </w:p>
          <w:p w14:paraId="18704854" w14:textId="77777777" w:rsidR="009A72B5" w:rsidRPr="00163A36" w:rsidRDefault="009A72B5" w:rsidP="004A7E41">
            <w:pPr>
              <w:rPr>
                <w:rFonts w:asciiTheme="minorBidi" w:eastAsia="Calibri" w:hAnsiTheme="minorBidi"/>
                <w:b w:val="0"/>
                <w:bCs w:val="0"/>
                <w:color w:val="auto"/>
                <w:sz w:val="18"/>
                <w:szCs w:val="18"/>
                <w:lang w:val="en-GB"/>
                <w14:ligatures w14:val="none"/>
              </w:rPr>
            </w:pPr>
          </w:p>
        </w:tc>
        <w:tc>
          <w:tcPr>
            <w:tcW w:w="6445" w:type="dxa"/>
            <w:gridSpan w:val="2"/>
            <w:shd w:val="clear" w:color="auto" w:fill="FFFFFF" w:themeFill="background1"/>
          </w:tcPr>
          <w:p w14:paraId="26938ACB" w14:textId="77777777" w:rsidR="009A72B5" w:rsidRPr="00163A36" w:rsidRDefault="009A72B5" w:rsidP="004A7E41">
            <w:pPr>
              <w:cnfStyle w:val="000000000000" w:firstRow="0" w:lastRow="0" w:firstColumn="0" w:lastColumn="0" w:oddVBand="0" w:evenVBand="0" w:oddHBand="0" w:evenHBand="0" w:firstRowFirstColumn="0" w:firstRowLastColumn="0" w:lastRowFirstColumn="0" w:lastRowLastColumn="0"/>
              <w:rPr>
                <w:rFonts w:asciiTheme="minorBidi" w:eastAsia="Meiryo UI" w:hAnsiTheme="minorBidi"/>
                <w:color w:val="auto"/>
                <w:sz w:val="18"/>
                <w:szCs w:val="18"/>
              </w:rPr>
            </w:pPr>
            <w:r w:rsidRPr="00163A36">
              <w:rPr>
                <w:rFonts w:asciiTheme="minorBidi" w:eastAsia="Meiryo UI" w:hAnsiTheme="minorBidi"/>
                <w:color w:val="auto"/>
                <w:sz w:val="18"/>
                <w:szCs w:val="18"/>
              </w:rPr>
              <w:t>Children back to being more involved in snack preparation.</w:t>
            </w:r>
          </w:p>
          <w:p w14:paraId="05406424" w14:textId="77777777" w:rsidR="009A72B5" w:rsidRPr="00163A36" w:rsidRDefault="009A72B5" w:rsidP="004A7E41">
            <w:pPr>
              <w:cnfStyle w:val="000000000000" w:firstRow="0" w:lastRow="0" w:firstColumn="0" w:lastColumn="0" w:oddVBand="0" w:evenVBand="0" w:oddHBand="0" w:evenHBand="0" w:firstRowFirstColumn="0" w:firstRowLastColumn="0" w:lastRowFirstColumn="0" w:lastRowLastColumn="0"/>
              <w:rPr>
                <w:rFonts w:asciiTheme="minorBidi" w:eastAsia="Meiryo UI" w:hAnsiTheme="minorBidi"/>
                <w:color w:val="auto"/>
                <w:sz w:val="18"/>
                <w:szCs w:val="18"/>
              </w:rPr>
            </w:pPr>
            <w:r w:rsidRPr="00163A36">
              <w:rPr>
                <w:rFonts w:asciiTheme="minorBidi" w:eastAsia="Meiryo UI" w:hAnsiTheme="minorBidi"/>
                <w:color w:val="auto"/>
                <w:sz w:val="18"/>
                <w:szCs w:val="18"/>
              </w:rPr>
              <w:t>Recent IDL whole school topic – recycling, creating junk models with rubbish from home, looking at different recycling bins, growing plants,  exposure to learning about the seasons, visiting areas of interest in the local community.</w:t>
            </w:r>
          </w:p>
          <w:p w14:paraId="124E7D1E" w14:textId="77777777" w:rsidR="009A72B5" w:rsidRPr="00163A36" w:rsidRDefault="009A72B5" w:rsidP="004A7E41">
            <w:pPr>
              <w:cnfStyle w:val="000000000000" w:firstRow="0" w:lastRow="0" w:firstColumn="0" w:lastColumn="0" w:oddVBand="0" w:evenVBand="0" w:oddHBand="0" w:evenHBand="0" w:firstRowFirstColumn="0" w:firstRowLastColumn="0" w:lastRowFirstColumn="0" w:lastRowLastColumn="0"/>
              <w:rPr>
                <w:rFonts w:asciiTheme="minorBidi" w:eastAsia="Meiryo UI" w:hAnsiTheme="minorBidi"/>
                <w:color w:val="auto"/>
                <w:sz w:val="18"/>
                <w:szCs w:val="18"/>
              </w:rPr>
            </w:pPr>
            <w:r w:rsidRPr="00163A36">
              <w:rPr>
                <w:rFonts w:asciiTheme="minorBidi" w:eastAsia="Meiryo UI" w:hAnsiTheme="minorBidi"/>
                <w:color w:val="auto"/>
                <w:sz w:val="18"/>
                <w:szCs w:val="18"/>
              </w:rPr>
              <w:lastRenderedPageBreak/>
              <w:t>Health and Wellbeing of all children (and families) has continued to be a key focus since COVID.</w:t>
            </w:r>
          </w:p>
          <w:p w14:paraId="682298AD" w14:textId="77777777" w:rsidR="009A72B5" w:rsidRPr="00163A36" w:rsidRDefault="009A72B5" w:rsidP="004A7E41">
            <w:pPr>
              <w:cnfStyle w:val="000000000000" w:firstRow="0" w:lastRow="0" w:firstColumn="0" w:lastColumn="0" w:oddVBand="0" w:evenVBand="0" w:oddHBand="0" w:evenHBand="0" w:firstRowFirstColumn="0" w:firstRowLastColumn="0" w:lastRowFirstColumn="0" w:lastRowLastColumn="0"/>
              <w:rPr>
                <w:rFonts w:asciiTheme="minorBidi" w:eastAsia="Meiryo UI" w:hAnsiTheme="minorBidi"/>
                <w:color w:val="auto"/>
                <w:sz w:val="18"/>
                <w:szCs w:val="18"/>
              </w:rPr>
            </w:pPr>
          </w:p>
          <w:p w14:paraId="12480835" w14:textId="77777777" w:rsidR="009A72B5" w:rsidRPr="00163A36" w:rsidRDefault="009A72B5" w:rsidP="004A7E41">
            <w:pPr>
              <w:cnfStyle w:val="000000000000" w:firstRow="0" w:lastRow="0" w:firstColumn="0" w:lastColumn="0" w:oddVBand="0" w:evenVBand="0" w:oddHBand="0" w:evenHBand="0" w:firstRowFirstColumn="0" w:firstRowLastColumn="0" w:lastRowFirstColumn="0" w:lastRowLastColumn="0"/>
              <w:rPr>
                <w:rFonts w:asciiTheme="minorBidi" w:eastAsia="Meiryo UI" w:hAnsiTheme="minorBidi"/>
                <w:color w:val="auto"/>
                <w:sz w:val="18"/>
                <w:szCs w:val="18"/>
              </w:rPr>
            </w:pPr>
            <w:r w:rsidRPr="00163A36">
              <w:rPr>
                <w:rFonts w:asciiTheme="minorBidi" w:eastAsia="Meiryo UI" w:hAnsiTheme="minorBidi"/>
                <w:color w:val="auto"/>
                <w:sz w:val="18"/>
                <w:szCs w:val="18"/>
              </w:rPr>
              <w:t>Motivating and interesting experiences on a daily basis enable the children to develop communication, creativity, curiosity, early language, early mathematics, problem solving, independence, resilience, empathy etc.</w:t>
            </w:r>
          </w:p>
          <w:p w14:paraId="706F872F" w14:textId="77777777" w:rsidR="009A72B5" w:rsidRPr="00163A36" w:rsidRDefault="009A72B5" w:rsidP="004A7E41">
            <w:pPr>
              <w:cnfStyle w:val="000000000000" w:firstRow="0" w:lastRow="0" w:firstColumn="0" w:lastColumn="0" w:oddVBand="0" w:evenVBand="0" w:oddHBand="0" w:evenHBand="0" w:firstRowFirstColumn="0" w:firstRowLastColumn="0" w:lastRowFirstColumn="0" w:lastRowLastColumn="0"/>
              <w:rPr>
                <w:rFonts w:asciiTheme="minorBidi" w:eastAsia="Calibri" w:hAnsiTheme="minorBidi"/>
                <w:b/>
                <w:bCs/>
                <w:color w:val="auto"/>
                <w:sz w:val="18"/>
                <w:szCs w:val="18"/>
                <w:lang w:val="en-GB"/>
                <w14:ligatures w14:val="none"/>
              </w:rPr>
            </w:pPr>
            <w:r w:rsidRPr="00163A36">
              <w:rPr>
                <w:rFonts w:asciiTheme="minorBidi" w:eastAsia="Meiryo UI" w:hAnsiTheme="minorBidi"/>
                <w:color w:val="auto"/>
                <w:sz w:val="18"/>
                <w:szCs w:val="18"/>
              </w:rPr>
              <w:t>Children are motivated by challenge and success and often ask that staff share learning on Seesaw for their parents when they are proud of their achievements. Some children can explain the reasons for their success.</w:t>
            </w:r>
          </w:p>
        </w:tc>
        <w:tc>
          <w:tcPr>
            <w:tcW w:w="3148" w:type="dxa"/>
            <w:shd w:val="clear" w:color="auto" w:fill="FFFFFF" w:themeFill="background1"/>
          </w:tcPr>
          <w:p w14:paraId="01A1FD2E" w14:textId="77777777" w:rsidR="009A72B5" w:rsidRPr="00163A36" w:rsidRDefault="009A72B5" w:rsidP="004A7E41">
            <w:pPr>
              <w:cnfStyle w:val="000000000000" w:firstRow="0" w:lastRow="0" w:firstColumn="0" w:lastColumn="0" w:oddVBand="0" w:evenVBand="0" w:oddHBand="0" w:evenHBand="0" w:firstRowFirstColumn="0" w:firstRowLastColumn="0" w:lastRowFirstColumn="0" w:lastRowLastColumn="0"/>
              <w:rPr>
                <w:rFonts w:asciiTheme="minorBidi" w:eastAsia="Calibri" w:hAnsiTheme="minorBidi"/>
                <w:b/>
                <w:bCs/>
                <w:color w:val="auto"/>
                <w:sz w:val="18"/>
                <w:szCs w:val="18"/>
                <w:lang w:val="en-GB"/>
                <w14:ligatures w14:val="none"/>
              </w:rPr>
            </w:pPr>
            <w:r w:rsidRPr="00163A36">
              <w:rPr>
                <w:rFonts w:asciiTheme="minorBidi" w:eastAsia="Meiryo UI" w:hAnsiTheme="minorBidi"/>
                <w:color w:val="auto"/>
                <w:sz w:val="18"/>
                <w:szCs w:val="18"/>
              </w:rPr>
              <w:lastRenderedPageBreak/>
              <w:t>Staff still looking at other ways to make children more involved at lunch times.</w:t>
            </w:r>
          </w:p>
        </w:tc>
      </w:tr>
      <w:bookmarkEnd w:id="5"/>
    </w:tbl>
    <w:p w14:paraId="7C5EE43F" w14:textId="77777777" w:rsidR="009A72B5" w:rsidRDefault="009A72B5" w:rsidP="009A72B5"/>
    <w:p w14:paraId="2C2E8BCB" w14:textId="70B5AEE6" w:rsidR="00BB5288" w:rsidRDefault="00BB5288" w:rsidP="00C31EE9">
      <w:pPr>
        <w:spacing w:after="0" w:line="240" w:lineRule="auto"/>
        <w:rPr>
          <w:rFonts w:eastAsia="Calibri" w:cstheme="minorHAnsi"/>
          <w:b/>
          <w:bCs/>
          <w:color w:val="auto"/>
          <w:sz w:val="22"/>
          <w:szCs w:val="22"/>
          <w:lang w:val="en-GB"/>
        </w:rPr>
      </w:pPr>
    </w:p>
    <w:p w14:paraId="0503A3CC" w14:textId="77AF6E7F" w:rsidR="00316087" w:rsidRDefault="00316087" w:rsidP="00C31EE9">
      <w:pPr>
        <w:spacing w:after="0" w:line="240" w:lineRule="auto"/>
        <w:rPr>
          <w:rFonts w:eastAsia="Calibri" w:cstheme="minorHAnsi"/>
          <w:b/>
          <w:bCs/>
          <w:color w:val="auto"/>
          <w:sz w:val="22"/>
          <w:szCs w:val="22"/>
          <w:lang w:val="en-GB"/>
        </w:rPr>
      </w:pPr>
    </w:p>
    <w:p w14:paraId="202EF07B" w14:textId="43CC595A" w:rsidR="00316087" w:rsidRDefault="00316087" w:rsidP="00C31EE9">
      <w:pPr>
        <w:spacing w:after="0" w:line="240" w:lineRule="auto"/>
        <w:rPr>
          <w:rFonts w:eastAsia="Calibri" w:cstheme="minorHAnsi"/>
          <w:b/>
          <w:bCs/>
          <w:color w:val="auto"/>
          <w:sz w:val="22"/>
          <w:szCs w:val="22"/>
          <w:lang w:val="en-GB"/>
        </w:rPr>
      </w:pPr>
    </w:p>
    <w:p w14:paraId="118CB427" w14:textId="5DE80991" w:rsidR="00316087" w:rsidRDefault="00316087" w:rsidP="00C31EE9">
      <w:pPr>
        <w:spacing w:after="0" w:line="240" w:lineRule="auto"/>
        <w:rPr>
          <w:rFonts w:eastAsia="Calibri" w:cstheme="minorHAnsi"/>
          <w:b/>
          <w:bCs/>
          <w:color w:val="auto"/>
          <w:sz w:val="22"/>
          <w:szCs w:val="22"/>
          <w:lang w:val="en-GB"/>
        </w:rPr>
      </w:pPr>
    </w:p>
    <w:p w14:paraId="29C3F1DE" w14:textId="5D22A498" w:rsidR="00316087" w:rsidRDefault="00316087" w:rsidP="00C31EE9">
      <w:pPr>
        <w:spacing w:after="0" w:line="240" w:lineRule="auto"/>
        <w:rPr>
          <w:rFonts w:eastAsia="Calibri" w:cstheme="minorHAnsi"/>
          <w:b/>
          <w:bCs/>
          <w:color w:val="auto"/>
          <w:sz w:val="22"/>
          <w:szCs w:val="22"/>
          <w:lang w:val="en-GB"/>
        </w:rPr>
      </w:pPr>
    </w:p>
    <w:p w14:paraId="151137FC" w14:textId="509D6D14" w:rsidR="00316087" w:rsidRDefault="00316087" w:rsidP="00C31EE9">
      <w:pPr>
        <w:spacing w:after="0" w:line="240" w:lineRule="auto"/>
        <w:rPr>
          <w:rFonts w:eastAsia="Calibri" w:cstheme="minorHAnsi"/>
          <w:b/>
          <w:bCs/>
          <w:color w:val="auto"/>
          <w:sz w:val="22"/>
          <w:szCs w:val="22"/>
          <w:lang w:val="en-GB"/>
        </w:rPr>
      </w:pPr>
    </w:p>
    <w:p w14:paraId="426E6A63" w14:textId="20F434CE" w:rsidR="00316087" w:rsidRDefault="00316087" w:rsidP="00C31EE9">
      <w:pPr>
        <w:spacing w:after="0" w:line="240" w:lineRule="auto"/>
        <w:rPr>
          <w:rFonts w:eastAsia="Calibri" w:cstheme="minorHAnsi"/>
          <w:b/>
          <w:bCs/>
          <w:color w:val="auto"/>
          <w:sz w:val="22"/>
          <w:szCs w:val="22"/>
          <w:lang w:val="en-GB"/>
        </w:rPr>
      </w:pPr>
    </w:p>
    <w:p w14:paraId="539A7855" w14:textId="6807493E" w:rsidR="00316087" w:rsidRDefault="00316087" w:rsidP="00C31EE9">
      <w:pPr>
        <w:spacing w:after="0" w:line="240" w:lineRule="auto"/>
        <w:rPr>
          <w:rFonts w:eastAsia="Calibri" w:cstheme="minorHAnsi"/>
          <w:b/>
          <w:bCs/>
          <w:color w:val="auto"/>
          <w:sz w:val="22"/>
          <w:szCs w:val="22"/>
          <w:lang w:val="en-GB"/>
        </w:rPr>
      </w:pPr>
    </w:p>
    <w:p w14:paraId="7A91ACBB" w14:textId="419C80A3" w:rsidR="00316087" w:rsidRDefault="00316087" w:rsidP="00C31EE9">
      <w:pPr>
        <w:spacing w:after="0" w:line="240" w:lineRule="auto"/>
        <w:rPr>
          <w:rFonts w:eastAsia="Calibri" w:cstheme="minorHAnsi"/>
          <w:b/>
          <w:bCs/>
          <w:color w:val="auto"/>
          <w:sz w:val="22"/>
          <w:szCs w:val="22"/>
          <w:lang w:val="en-GB"/>
        </w:rPr>
      </w:pPr>
    </w:p>
    <w:p w14:paraId="2BFFCD0D" w14:textId="0F6A2B6A" w:rsidR="00316087" w:rsidRDefault="00316087" w:rsidP="00C31EE9">
      <w:pPr>
        <w:spacing w:after="0" w:line="240" w:lineRule="auto"/>
        <w:rPr>
          <w:rFonts w:eastAsia="Calibri" w:cstheme="minorHAnsi"/>
          <w:b/>
          <w:bCs/>
          <w:color w:val="auto"/>
          <w:sz w:val="22"/>
          <w:szCs w:val="22"/>
          <w:lang w:val="en-GB"/>
        </w:rPr>
      </w:pPr>
    </w:p>
    <w:p w14:paraId="7710441E" w14:textId="77777777" w:rsidR="00316087" w:rsidRDefault="00316087" w:rsidP="00C31EE9">
      <w:pPr>
        <w:spacing w:after="0" w:line="240" w:lineRule="auto"/>
        <w:rPr>
          <w:rFonts w:eastAsia="Calibri" w:cstheme="minorHAnsi"/>
          <w:b/>
          <w:bCs/>
          <w:color w:val="auto"/>
          <w:sz w:val="22"/>
          <w:szCs w:val="22"/>
          <w:lang w:val="en-GB"/>
        </w:rPr>
      </w:pPr>
    </w:p>
    <w:p w14:paraId="24E526F7" w14:textId="5DBD1EF5" w:rsidR="00BB5288" w:rsidRDefault="00BB5288" w:rsidP="00C31EE9">
      <w:pPr>
        <w:spacing w:after="0" w:line="240" w:lineRule="auto"/>
        <w:rPr>
          <w:rFonts w:eastAsia="Calibri" w:cstheme="minorHAnsi"/>
          <w:b/>
          <w:bCs/>
          <w:color w:val="auto"/>
          <w:sz w:val="22"/>
          <w:szCs w:val="22"/>
          <w:lang w:val="en-GB"/>
        </w:rPr>
      </w:pPr>
    </w:p>
    <w:p w14:paraId="3B598EBF" w14:textId="75C604E2" w:rsidR="009D1A9F" w:rsidRDefault="009D1A9F" w:rsidP="00C31EE9">
      <w:pPr>
        <w:spacing w:after="0" w:line="240" w:lineRule="auto"/>
        <w:rPr>
          <w:rFonts w:eastAsia="Calibri" w:cstheme="minorHAnsi"/>
          <w:b/>
          <w:bCs/>
          <w:color w:val="auto"/>
          <w:sz w:val="22"/>
          <w:szCs w:val="22"/>
          <w:lang w:val="en-GB"/>
        </w:rPr>
      </w:pPr>
    </w:p>
    <w:p w14:paraId="48B64797" w14:textId="13E53E81" w:rsidR="009D1A9F" w:rsidRDefault="009D1A9F" w:rsidP="00C31EE9">
      <w:pPr>
        <w:spacing w:after="0" w:line="240" w:lineRule="auto"/>
        <w:rPr>
          <w:rFonts w:eastAsia="Calibri" w:cstheme="minorHAnsi"/>
          <w:b/>
          <w:bCs/>
          <w:color w:val="auto"/>
          <w:sz w:val="22"/>
          <w:szCs w:val="22"/>
          <w:lang w:val="en-GB"/>
        </w:rPr>
      </w:pPr>
    </w:p>
    <w:p w14:paraId="5C9B9BC0" w14:textId="58B2FA20" w:rsidR="009D1A9F" w:rsidRDefault="009D1A9F" w:rsidP="00C31EE9">
      <w:pPr>
        <w:spacing w:after="0" w:line="240" w:lineRule="auto"/>
        <w:rPr>
          <w:rFonts w:eastAsia="Calibri" w:cstheme="minorHAnsi"/>
          <w:b/>
          <w:bCs/>
          <w:color w:val="auto"/>
          <w:sz w:val="22"/>
          <w:szCs w:val="22"/>
          <w:lang w:val="en-GB"/>
        </w:rPr>
      </w:pPr>
    </w:p>
    <w:p w14:paraId="6532949C" w14:textId="607C0F98" w:rsidR="009D1A9F" w:rsidRDefault="009D1A9F" w:rsidP="00C31EE9">
      <w:pPr>
        <w:spacing w:after="0" w:line="240" w:lineRule="auto"/>
        <w:rPr>
          <w:rFonts w:eastAsia="Calibri" w:cstheme="minorHAnsi"/>
          <w:b/>
          <w:bCs/>
          <w:color w:val="auto"/>
          <w:sz w:val="22"/>
          <w:szCs w:val="22"/>
          <w:lang w:val="en-GB"/>
        </w:rPr>
      </w:pPr>
    </w:p>
    <w:p w14:paraId="126F1BC7" w14:textId="4B8967CD" w:rsidR="009D1A9F" w:rsidRDefault="009D1A9F" w:rsidP="00C31EE9">
      <w:pPr>
        <w:spacing w:after="0" w:line="240" w:lineRule="auto"/>
        <w:rPr>
          <w:rFonts w:eastAsia="Calibri" w:cstheme="minorHAnsi"/>
          <w:b/>
          <w:bCs/>
          <w:color w:val="auto"/>
          <w:sz w:val="22"/>
          <w:szCs w:val="22"/>
          <w:lang w:val="en-GB"/>
        </w:rPr>
      </w:pPr>
    </w:p>
    <w:p w14:paraId="715FFA63" w14:textId="0A159CC8" w:rsidR="009D1A9F" w:rsidRDefault="009D1A9F" w:rsidP="00C31EE9">
      <w:pPr>
        <w:spacing w:after="0" w:line="240" w:lineRule="auto"/>
        <w:rPr>
          <w:rFonts w:eastAsia="Calibri" w:cstheme="minorHAnsi"/>
          <w:b/>
          <w:bCs/>
          <w:color w:val="auto"/>
          <w:sz w:val="22"/>
          <w:szCs w:val="22"/>
          <w:lang w:val="en-GB"/>
        </w:rPr>
      </w:pPr>
    </w:p>
    <w:p w14:paraId="7A2C5F06" w14:textId="13465621" w:rsidR="009D1A9F" w:rsidRDefault="009D1A9F" w:rsidP="00C31EE9">
      <w:pPr>
        <w:spacing w:after="0" w:line="240" w:lineRule="auto"/>
        <w:rPr>
          <w:rFonts w:eastAsia="Calibri" w:cstheme="minorHAnsi"/>
          <w:b/>
          <w:bCs/>
          <w:color w:val="auto"/>
          <w:sz w:val="22"/>
          <w:szCs w:val="22"/>
          <w:lang w:val="en-GB"/>
        </w:rPr>
      </w:pPr>
    </w:p>
    <w:p w14:paraId="0C62E7AA" w14:textId="495E16A9" w:rsidR="009D1A9F" w:rsidRDefault="009D1A9F" w:rsidP="00C31EE9">
      <w:pPr>
        <w:spacing w:after="0" w:line="240" w:lineRule="auto"/>
        <w:rPr>
          <w:rFonts w:eastAsia="Calibri" w:cstheme="minorHAnsi"/>
          <w:b/>
          <w:bCs/>
          <w:color w:val="auto"/>
          <w:sz w:val="22"/>
          <w:szCs w:val="22"/>
          <w:lang w:val="en-GB"/>
        </w:rPr>
      </w:pPr>
    </w:p>
    <w:p w14:paraId="39982A2F" w14:textId="1D973048" w:rsidR="009D1A9F" w:rsidRDefault="009D1A9F" w:rsidP="00C31EE9">
      <w:pPr>
        <w:spacing w:after="0" w:line="240" w:lineRule="auto"/>
        <w:rPr>
          <w:rFonts w:eastAsia="Calibri" w:cstheme="minorHAnsi"/>
          <w:b/>
          <w:bCs/>
          <w:color w:val="auto"/>
          <w:sz w:val="22"/>
          <w:szCs w:val="22"/>
          <w:lang w:val="en-GB"/>
        </w:rPr>
      </w:pPr>
    </w:p>
    <w:p w14:paraId="4C240083" w14:textId="1C3490F0" w:rsidR="009D1A9F" w:rsidRDefault="009D1A9F" w:rsidP="00C31EE9">
      <w:pPr>
        <w:spacing w:after="0" w:line="240" w:lineRule="auto"/>
        <w:rPr>
          <w:rFonts w:eastAsia="Calibri" w:cstheme="minorHAnsi"/>
          <w:b/>
          <w:bCs/>
          <w:color w:val="auto"/>
          <w:sz w:val="22"/>
          <w:szCs w:val="22"/>
          <w:lang w:val="en-GB"/>
        </w:rPr>
      </w:pPr>
    </w:p>
    <w:p w14:paraId="27A8F785" w14:textId="182C62DD" w:rsidR="009D1A9F" w:rsidRDefault="009D1A9F" w:rsidP="00C31EE9">
      <w:pPr>
        <w:spacing w:after="0" w:line="240" w:lineRule="auto"/>
        <w:rPr>
          <w:rFonts w:eastAsia="Calibri" w:cstheme="minorHAnsi"/>
          <w:b/>
          <w:bCs/>
          <w:color w:val="auto"/>
          <w:sz w:val="22"/>
          <w:szCs w:val="22"/>
          <w:lang w:val="en-GB"/>
        </w:rPr>
      </w:pPr>
    </w:p>
    <w:p w14:paraId="79D97EF0" w14:textId="27E7C868" w:rsidR="009D1A9F" w:rsidRDefault="009D1A9F" w:rsidP="00C31EE9">
      <w:pPr>
        <w:spacing w:after="0" w:line="240" w:lineRule="auto"/>
        <w:rPr>
          <w:rFonts w:eastAsia="Calibri" w:cstheme="minorHAnsi"/>
          <w:b/>
          <w:bCs/>
          <w:color w:val="auto"/>
          <w:sz w:val="22"/>
          <w:szCs w:val="22"/>
          <w:lang w:val="en-GB"/>
        </w:rPr>
      </w:pPr>
    </w:p>
    <w:p w14:paraId="02000425" w14:textId="55ABA20F" w:rsidR="009D1A9F" w:rsidRDefault="009D1A9F" w:rsidP="00C31EE9">
      <w:pPr>
        <w:spacing w:after="0" w:line="240" w:lineRule="auto"/>
        <w:rPr>
          <w:rFonts w:eastAsia="Calibri" w:cstheme="minorHAnsi"/>
          <w:b/>
          <w:bCs/>
          <w:color w:val="auto"/>
          <w:sz w:val="22"/>
          <w:szCs w:val="22"/>
          <w:lang w:val="en-GB"/>
        </w:rPr>
      </w:pPr>
    </w:p>
    <w:p w14:paraId="3474F025" w14:textId="052D8BFE" w:rsidR="009D1A9F" w:rsidRDefault="009D1A9F" w:rsidP="00C31EE9">
      <w:pPr>
        <w:spacing w:after="0" w:line="240" w:lineRule="auto"/>
        <w:rPr>
          <w:rFonts w:eastAsia="Calibri" w:cstheme="minorHAnsi"/>
          <w:b/>
          <w:bCs/>
          <w:color w:val="auto"/>
          <w:sz w:val="22"/>
          <w:szCs w:val="22"/>
          <w:lang w:val="en-GB"/>
        </w:rPr>
      </w:pPr>
    </w:p>
    <w:p w14:paraId="3F604CDD" w14:textId="6C719FF6" w:rsidR="009D1A9F" w:rsidRDefault="009D1A9F" w:rsidP="00C31EE9">
      <w:pPr>
        <w:spacing w:after="0" w:line="240" w:lineRule="auto"/>
        <w:rPr>
          <w:rFonts w:eastAsia="Calibri" w:cstheme="minorHAnsi"/>
          <w:b/>
          <w:bCs/>
          <w:color w:val="auto"/>
          <w:sz w:val="22"/>
          <w:szCs w:val="22"/>
          <w:lang w:val="en-GB"/>
        </w:rPr>
      </w:pPr>
    </w:p>
    <w:p w14:paraId="5E128CDD" w14:textId="08B2D4BA" w:rsidR="009D1A9F" w:rsidRDefault="009D1A9F" w:rsidP="00C31EE9">
      <w:pPr>
        <w:spacing w:after="0" w:line="240" w:lineRule="auto"/>
        <w:rPr>
          <w:rFonts w:eastAsia="Calibri" w:cstheme="minorHAnsi"/>
          <w:b/>
          <w:bCs/>
          <w:color w:val="auto"/>
          <w:sz w:val="22"/>
          <w:szCs w:val="22"/>
          <w:lang w:val="en-GB"/>
        </w:rPr>
      </w:pPr>
    </w:p>
    <w:p w14:paraId="4F97A043" w14:textId="06EC0921" w:rsidR="009D1A9F" w:rsidRDefault="009D1A9F" w:rsidP="00C31EE9">
      <w:pPr>
        <w:spacing w:after="0" w:line="240" w:lineRule="auto"/>
        <w:rPr>
          <w:rFonts w:eastAsia="Calibri" w:cstheme="minorHAnsi"/>
          <w:b/>
          <w:bCs/>
          <w:color w:val="auto"/>
          <w:sz w:val="22"/>
          <w:szCs w:val="22"/>
          <w:lang w:val="en-GB"/>
        </w:rPr>
      </w:pPr>
    </w:p>
    <w:p w14:paraId="2826E1D9" w14:textId="76B317C6" w:rsidR="009D1A9F" w:rsidRDefault="009D1A9F" w:rsidP="00C31EE9">
      <w:pPr>
        <w:spacing w:after="0" w:line="240" w:lineRule="auto"/>
        <w:rPr>
          <w:rFonts w:eastAsia="Calibri" w:cstheme="minorHAnsi"/>
          <w:b/>
          <w:bCs/>
          <w:color w:val="auto"/>
          <w:sz w:val="22"/>
          <w:szCs w:val="22"/>
          <w:lang w:val="en-GB"/>
        </w:rPr>
      </w:pPr>
    </w:p>
    <w:p w14:paraId="4FA3EDE1" w14:textId="5EE9C0C1" w:rsidR="009D1A9F" w:rsidRDefault="009D1A9F" w:rsidP="00C31EE9">
      <w:pPr>
        <w:spacing w:after="0" w:line="240" w:lineRule="auto"/>
        <w:rPr>
          <w:rFonts w:eastAsia="Calibri" w:cstheme="minorHAnsi"/>
          <w:b/>
          <w:bCs/>
          <w:color w:val="auto"/>
          <w:sz w:val="22"/>
          <w:szCs w:val="22"/>
          <w:lang w:val="en-GB"/>
        </w:rPr>
      </w:pPr>
    </w:p>
    <w:p w14:paraId="48949B28" w14:textId="77777777" w:rsidR="009D1A9F" w:rsidRDefault="009D1A9F" w:rsidP="00C31EE9">
      <w:pPr>
        <w:spacing w:after="0" w:line="240" w:lineRule="auto"/>
        <w:rPr>
          <w:rFonts w:eastAsia="Calibri" w:cstheme="minorHAnsi"/>
          <w:b/>
          <w:bCs/>
          <w:color w:val="auto"/>
          <w:sz w:val="22"/>
          <w:szCs w:val="22"/>
          <w:lang w:val="en-GB"/>
        </w:rPr>
      </w:pPr>
    </w:p>
    <w:p w14:paraId="5D8345B3" w14:textId="77777777" w:rsidR="00BB5288" w:rsidRPr="00655A96" w:rsidRDefault="00BB5288" w:rsidP="00C31EE9">
      <w:pPr>
        <w:spacing w:after="0" w:line="240" w:lineRule="auto"/>
        <w:rPr>
          <w:rFonts w:eastAsia="Calibri" w:cstheme="minorHAnsi"/>
          <w:b/>
          <w:bCs/>
          <w:color w:val="auto"/>
          <w:sz w:val="22"/>
          <w:szCs w:val="22"/>
          <w:lang w:val="en-GB"/>
        </w:rPr>
      </w:pPr>
    </w:p>
    <w:tbl>
      <w:tblPr>
        <w:tblStyle w:val="GridTable4-Accent3"/>
        <w:tblW w:w="14176" w:type="dxa"/>
        <w:tblInd w:w="-856" w:type="dxa"/>
        <w:tblLook w:val="04A0" w:firstRow="1" w:lastRow="0" w:firstColumn="1" w:lastColumn="0" w:noHBand="0" w:noVBand="1"/>
      </w:tblPr>
      <w:tblGrid>
        <w:gridCol w:w="4725"/>
        <w:gridCol w:w="2363"/>
        <w:gridCol w:w="2362"/>
        <w:gridCol w:w="4726"/>
      </w:tblGrid>
      <w:tr w:rsidR="00D21BE1" w:rsidRPr="00655A96" w14:paraId="16E2193C" w14:textId="77777777" w:rsidTr="00ED51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6" w:type="dxa"/>
            <w:gridSpan w:val="4"/>
            <w:shd w:val="clear" w:color="auto" w:fill="D87330" w:themeFill="accent5"/>
          </w:tcPr>
          <w:p w14:paraId="678C92A1" w14:textId="6D3C2B3D" w:rsidR="00D21BE1" w:rsidRPr="00655A96" w:rsidRDefault="00AF066A" w:rsidP="00495AF1">
            <w:pPr>
              <w:rPr>
                <w:rFonts w:eastAsia="Calibri" w:cstheme="minorHAnsi"/>
                <w:b w:val="0"/>
                <w:bCs w:val="0"/>
                <w:color w:val="auto"/>
                <w:sz w:val="18"/>
                <w:szCs w:val="18"/>
                <w:lang w:val="en-GB"/>
              </w:rPr>
            </w:pPr>
            <w:r w:rsidRPr="00655A96">
              <w:rPr>
                <w:rFonts w:eastAsia="Calibri" w:cstheme="minorHAnsi"/>
                <w:color w:val="auto"/>
                <w:sz w:val="22"/>
                <w:szCs w:val="22"/>
                <w:lang w:val="en-GB"/>
              </w:rPr>
              <w:lastRenderedPageBreak/>
              <w:t>Partnerships (QI2.7)</w:t>
            </w:r>
          </w:p>
        </w:tc>
      </w:tr>
      <w:tr w:rsidR="00D21BE1" w:rsidRPr="00655A96" w14:paraId="3D18C0D3" w14:textId="77777777" w:rsidTr="00ED51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8" w:type="dxa"/>
            <w:gridSpan w:val="2"/>
            <w:shd w:val="clear" w:color="auto" w:fill="FFFFFF" w:themeFill="background1"/>
          </w:tcPr>
          <w:p w14:paraId="7AEED81A" w14:textId="77777777" w:rsidR="00D21BE1" w:rsidRPr="00655A96" w:rsidRDefault="00D21BE1" w:rsidP="00495AF1">
            <w:pPr>
              <w:rPr>
                <w:rFonts w:cstheme="minorHAnsi"/>
                <w:b w:val="0"/>
                <w:bCs w:val="0"/>
                <w:color w:val="auto"/>
                <w:sz w:val="18"/>
                <w:szCs w:val="18"/>
              </w:rPr>
            </w:pPr>
            <w:r w:rsidRPr="00655A96">
              <w:rPr>
                <w:rFonts w:cstheme="minorHAnsi"/>
                <w:color w:val="auto"/>
                <w:sz w:val="18"/>
                <w:szCs w:val="18"/>
              </w:rPr>
              <w:t>HGIOS</w:t>
            </w:r>
          </w:p>
          <w:p w14:paraId="331591EF" w14:textId="17271501" w:rsidR="00483C8F" w:rsidRPr="00655A96" w:rsidRDefault="00483C8F" w:rsidP="00495AF1">
            <w:pPr>
              <w:rPr>
                <w:rFonts w:cstheme="minorHAnsi"/>
                <w:b w:val="0"/>
                <w:bCs w:val="0"/>
                <w:color w:val="auto"/>
                <w:sz w:val="18"/>
                <w:szCs w:val="18"/>
              </w:rPr>
            </w:pPr>
            <w:r w:rsidRPr="00655A96">
              <w:rPr>
                <w:rFonts w:cstheme="minorHAnsi"/>
                <w:b w:val="0"/>
                <w:bCs w:val="0"/>
                <w:color w:val="auto"/>
                <w:sz w:val="18"/>
                <w:szCs w:val="18"/>
              </w:rPr>
              <w:t>Development &amp; promotion of partnerships</w:t>
            </w:r>
          </w:p>
          <w:p w14:paraId="14856524" w14:textId="62166891" w:rsidR="00483C8F" w:rsidRPr="00655A96" w:rsidRDefault="00483C8F" w:rsidP="00495AF1">
            <w:pPr>
              <w:rPr>
                <w:rFonts w:cstheme="minorHAnsi"/>
                <w:b w:val="0"/>
                <w:bCs w:val="0"/>
                <w:color w:val="auto"/>
                <w:sz w:val="18"/>
                <w:szCs w:val="18"/>
              </w:rPr>
            </w:pPr>
            <w:r w:rsidRPr="00655A96">
              <w:rPr>
                <w:rFonts w:cstheme="minorHAnsi"/>
                <w:b w:val="0"/>
                <w:bCs w:val="0"/>
                <w:color w:val="auto"/>
                <w:sz w:val="18"/>
                <w:szCs w:val="18"/>
              </w:rPr>
              <w:t>Collaborative learning &amp; improvement</w:t>
            </w:r>
          </w:p>
          <w:p w14:paraId="345291D1" w14:textId="35F14DEA" w:rsidR="00D21BE1" w:rsidRPr="00655A96" w:rsidRDefault="00483C8F" w:rsidP="00495AF1">
            <w:pPr>
              <w:rPr>
                <w:rFonts w:cstheme="minorHAnsi"/>
                <w:b w:val="0"/>
                <w:bCs w:val="0"/>
                <w:color w:val="auto"/>
                <w:sz w:val="18"/>
                <w:szCs w:val="18"/>
              </w:rPr>
            </w:pPr>
            <w:r w:rsidRPr="00655A96">
              <w:rPr>
                <w:rFonts w:cstheme="minorHAnsi"/>
                <w:b w:val="0"/>
                <w:bCs w:val="0"/>
                <w:color w:val="auto"/>
                <w:sz w:val="18"/>
                <w:szCs w:val="18"/>
              </w:rPr>
              <w:t>Impact on learners</w:t>
            </w:r>
          </w:p>
        </w:tc>
        <w:tc>
          <w:tcPr>
            <w:tcW w:w="7088" w:type="dxa"/>
            <w:gridSpan w:val="2"/>
            <w:shd w:val="clear" w:color="auto" w:fill="FFFFFF" w:themeFill="background1"/>
          </w:tcPr>
          <w:p w14:paraId="5EB0DF48" w14:textId="77777777" w:rsidR="00D21BE1" w:rsidRPr="00655A96" w:rsidRDefault="00D21BE1" w:rsidP="00495AF1">
            <w:pPr>
              <w:cnfStyle w:val="000000100000" w:firstRow="0" w:lastRow="0" w:firstColumn="0" w:lastColumn="0" w:oddVBand="0" w:evenVBand="0" w:oddHBand="1" w:evenHBand="0" w:firstRowFirstColumn="0" w:firstRowLastColumn="0" w:lastRowFirstColumn="0" w:lastRowLastColumn="0"/>
              <w:rPr>
                <w:rFonts w:eastAsia="Calibri" w:cstheme="minorHAnsi"/>
                <w:b/>
                <w:bCs/>
                <w:color w:val="auto"/>
                <w:sz w:val="18"/>
                <w:szCs w:val="18"/>
                <w:lang w:val="en-GB"/>
              </w:rPr>
            </w:pPr>
            <w:r w:rsidRPr="00655A96">
              <w:rPr>
                <w:rFonts w:eastAsia="Calibri" w:cstheme="minorHAnsi"/>
                <w:b/>
                <w:bCs/>
                <w:color w:val="auto"/>
                <w:sz w:val="18"/>
                <w:szCs w:val="18"/>
                <w:lang w:val="en-GB"/>
              </w:rPr>
              <w:t>HGIOELC</w:t>
            </w:r>
          </w:p>
          <w:p w14:paraId="708E5B6E" w14:textId="77777777" w:rsidR="00D21BE1" w:rsidRPr="00655A96" w:rsidRDefault="00483C8F" w:rsidP="00D21BE1">
            <w:pPr>
              <w:cnfStyle w:val="000000100000" w:firstRow="0" w:lastRow="0" w:firstColumn="0" w:lastColumn="0" w:oddVBand="0" w:evenVBand="0" w:oddHBand="1" w:evenHBand="0" w:firstRowFirstColumn="0" w:firstRowLastColumn="0" w:lastRowFirstColumn="0" w:lastRowLastColumn="0"/>
              <w:rPr>
                <w:rFonts w:eastAsia="Calibri" w:cstheme="minorHAnsi"/>
                <w:color w:val="auto"/>
                <w:sz w:val="18"/>
                <w:szCs w:val="18"/>
                <w:lang w:val="en-GB"/>
              </w:rPr>
            </w:pPr>
            <w:r w:rsidRPr="00655A96">
              <w:rPr>
                <w:rFonts w:eastAsia="Calibri" w:cstheme="minorHAnsi"/>
                <w:color w:val="auto"/>
                <w:sz w:val="18"/>
                <w:szCs w:val="18"/>
                <w:lang w:val="en-GB"/>
              </w:rPr>
              <w:t>Engagement of parents and carers in the life of the setting</w:t>
            </w:r>
          </w:p>
          <w:p w14:paraId="329890BF" w14:textId="77777777" w:rsidR="00483C8F" w:rsidRPr="00655A96" w:rsidRDefault="004A19FF" w:rsidP="00D21BE1">
            <w:pPr>
              <w:cnfStyle w:val="000000100000" w:firstRow="0" w:lastRow="0" w:firstColumn="0" w:lastColumn="0" w:oddVBand="0" w:evenVBand="0" w:oddHBand="1" w:evenHBand="0" w:firstRowFirstColumn="0" w:firstRowLastColumn="0" w:lastRowFirstColumn="0" w:lastRowLastColumn="0"/>
              <w:rPr>
                <w:rFonts w:eastAsia="Calibri" w:cstheme="minorHAnsi"/>
                <w:color w:val="auto"/>
                <w:sz w:val="18"/>
                <w:szCs w:val="18"/>
                <w:lang w:val="en-GB"/>
              </w:rPr>
            </w:pPr>
            <w:r w:rsidRPr="00655A96">
              <w:rPr>
                <w:rFonts w:eastAsia="Calibri" w:cstheme="minorHAnsi"/>
                <w:color w:val="auto"/>
                <w:sz w:val="18"/>
                <w:szCs w:val="18"/>
                <w:lang w:val="en-GB"/>
              </w:rPr>
              <w:t>Promotion of partnerships</w:t>
            </w:r>
          </w:p>
          <w:p w14:paraId="1A3D4F52" w14:textId="7626BD50" w:rsidR="004A19FF" w:rsidRPr="00655A96" w:rsidRDefault="004A19FF" w:rsidP="00D21BE1">
            <w:pPr>
              <w:cnfStyle w:val="000000100000" w:firstRow="0" w:lastRow="0" w:firstColumn="0" w:lastColumn="0" w:oddVBand="0" w:evenVBand="0" w:oddHBand="1" w:evenHBand="0" w:firstRowFirstColumn="0" w:firstRowLastColumn="0" w:lastRowFirstColumn="0" w:lastRowLastColumn="0"/>
              <w:rPr>
                <w:rFonts w:eastAsia="Calibri" w:cstheme="minorHAnsi"/>
                <w:b/>
                <w:bCs/>
                <w:color w:val="auto"/>
                <w:sz w:val="18"/>
                <w:szCs w:val="18"/>
                <w:lang w:val="en-GB"/>
              </w:rPr>
            </w:pPr>
            <w:r w:rsidRPr="00655A96">
              <w:rPr>
                <w:rFonts w:eastAsia="Calibri" w:cstheme="minorHAnsi"/>
                <w:color w:val="auto"/>
                <w:sz w:val="18"/>
                <w:szCs w:val="18"/>
                <w:lang w:val="en-GB"/>
              </w:rPr>
              <w:t>Impact on children &amp; families</w:t>
            </w:r>
          </w:p>
        </w:tc>
      </w:tr>
      <w:tr w:rsidR="00D21BE1" w:rsidRPr="00655A96" w14:paraId="5B2595BA" w14:textId="77777777" w:rsidTr="00ED5151">
        <w:tc>
          <w:tcPr>
            <w:cnfStyle w:val="001000000000" w:firstRow="0" w:lastRow="0" w:firstColumn="1" w:lastColumn="0" w:oddVBand="0" w:evenVBand="0" w:oddHBand="0" w:evenHBand="0" w:firstRowFirstColumn="0" w:firstRowLastColumn="0" w:lastRowFirstColumn="0" w:lastRowLastColumn="0"/>
            <w:tcW w:w="4725" w:type="dxa"/>
            <w:shd w:val="clear" w:color="auto" w:fill="D87330" w:themeFill="accent5"/>
          </w:tcPr>
          <w:p w14:paraId="79AA35CA" w14:textId="77777777" w:rsidR="00D21BE1" w:rsidRPr="00655A96" w:rsidRDefault="00D21BE1" w:rsidP="00495AF1">
            <w:pPr>
              <w:rPr>
                <w:rFonts w:eastAsia="Calibri" w:cstheme="minorHAnsi"/>
                <w:color w:val="auto"/>
                <w:sz w:val="18"/>
                <w:szCs w:val="18"/>
              </w:rPr>
            </w:pPr>
            <w:r w:rsidRPr="00655A96">
              <w:rPr>
                <w:rFonts w:eastAsia="Calibri" w:cstheme="minorHAnsi"/>
                <w:color w:val="auto"/>
                <w:sz w:val="18"/>
                <w:szCs w:val="18"/>
                <w:lang w:val="en-GB"/>
              </w:rPr>
              <w:t xml:space="preserve">How well are you doing? </w:t>
            </w:r>
          </w:p>
          <w:p w14:paraId="11DE901B" w14:textId="77777777" w:rsidR="00D21BE1" w:rsidRPr="00655A96" w:rsidRDefault="00D21BE1" w:rsidP="00495AF1">
            <w:pPr>
              <w:rPr>
                <w:rFonts w:eastAsia="Calibri" w:cstheme="minorHAnsi"/>
                <w:color w:val="auto"/>
                <w:sz w:val="18"/>
                <w:szCs w:val="18"/>
              </w:rPr>
            </w:pPr>
            <w:r w:rsidRPr="00655A96">
              <w:rPr>
                <w:rFonts w:eastAsia="Calibri" w:cstheme="minorHAnsi"/>
                <w:color w:val="auto"/>
                <w:sz w:val="18"/>
                <w:szCs w:val="18"/>
                <w:lang w:val="en-GB"/>
              </w:rPr>
              <w:t>What’s working well for your learners?</w:t>
            </w:r>
          </w:p>
        </w:tc>
        <w:tc>
          <w:tcPr>
            <w:tcW w:w="4725" w:type="dxa"/>
            <w:gridSpan w:val="2"/>
            <w:shd w:val="clear" w:color="auto" w:fill="D87330" w:themeFill="accent5"/>
          </w:tcPr>
          <w:p w14:paraId="224B09E4" w14:textId="77777777" w:rsidR="00D21BE1" w:rsidRPr="00655A96" w:rsidRDefault="00D21BE1" w:rsidP="00495AF1">
            <w:pPr>
              <w:cnfStyle w:val="000000000000" w:firstRow="0" w:lastRow="0" w:firstColumn="0" w:lastColumn="0" w:oddVBand="0" w:evenVBand="0" w:oddHBand="0" w:evenHBand="0" w:firstRowFirstColumn="0" w:firstRowLastColumn="0" w:lastRowFirstColumn="0" w:lastRowLastColumn="0"/>
              <w:rPr>
                <w:rFonts w:eastAsia="Calibri" w:cstheme="minorHAnsi"/>
                <w:color w:val="auto"/>
                <w:sz w:val="18"/>
                <w:szCs w:val="18"/>
              </w:rPr>
            </w:pPr>
            <w:r w:rsidRPr="00655A96">
              <w:rPr>
                <w:rFonts w:eastAsia="Calibri" w:cstheme="minorHAnsi"/>
                <w:b/>
                <w:bCs/>
                <w:color w:val="auto"/>
                <w:sz w:val="18"/>
                <w:szCs w:val="18"/>
                <w:lang w:val="en-GB"/>
              </w:rPr>
              <w:t xml:space="preserve">How do you know? </w:t>
            </w:r>
          </w:p>
          <w:p w14:paraId="33C73E81" w14:textId="77777777" w:rsidR="00D21BE1" w:rsidRPr="00655A96" w:rsidRDefault="00D21BE1" w:rsidP="00495AF1">
            <w:pPr>
              <w:cnfStyle w:val="000000000000" w:firstRow="0" w:lastRow="0" w:firstColumn="0" w:lastColumn="0" w:oddVBand="0" w:evenVBand="0" w:oddHBand="0" w:evenHBand="0" w:firstRowFirstColumn="0" w:firstRowLastColumn="0" w:lastRowFirstColumn="0" w:lastRowLastColumn="0"/>
              <w:rPr>
                <w:rFonts w:eastAsia="Calibri" w:cstheme="minorHAnsi"/>
                <w:color w:val="auto"/>
                <w:sz w:val="18"/>
                <w:szCs w:val="18"/>
              </w:rPr>
            </w:pPr>
            <w:r w:rsidRPr="00655A96">
              <w:rPr>
                <w:rFonts w:eastAsia="Calibri" w:cstheme="minorHAnsi"/>
                <w:b/>
                <w:bCs/>
                <w:color w:val="auto"/>
                <w:sz w:val="18"/>
                <w:szCs w:val="18"/>
                <w:lang w:val="en-GB"/>
              </w:rPr>
              <w:t>What evidence do you have of positive impact on learners?</w:t>
            </w:r>
          </w:p>
        </w:tc>
        <w:tc>
          <w:tcPr>
            <w:tcW w:w="4726" w:type="dxa"/>
            <w:shd w:val="clear" w:color="auto" w:fill="D87330" w:themeFill="accent5"/>
          </w:tcPr>
          <w:p w14:paraId="7DB5AA0F" w14:textId="77777777" w:rsidR="00D21BE1" w:rsidRPr="00655A96" w:rsidRDefault="00D21BE1" w:rsidP="00495AF1">
            <w:pPr>
              <w:cnfStyle w:val="000000000000" w:firstRow="0" w:lastRow="0" w:firstColumn="0" w:lastColumn="0" w:oddVBand="0" w:evenVBand="0" w:oddHBand="0" w:evenHBand="0" w:firstRowFirstColumn="0" w:firstRowLastColumn="0" w:lastRowFirstColumn="0" w:lastRowLastColumn="0"/>
              <w:rPr>
                <w:rFonts w:eastAsia="Calibri" w:cstheme="minorHAnsi"/>
                <w:color w:val="auto"/>
                <w:sz w:val="18"/>
                <w:szCs w:val="18"/>
              </w:rPr>
            </w:pPr>
            <w:r w:rsidRPr="00655A96">
              <w:rPr>
                <w:rFonts w:eastAsia="Calibri" w:cstheme="minorHAnsi"/>
                <w:b/>
                <w:bCs/>
                <w:color w:val="auto"/>
                <w:sz w:val="18"/>
                <w:szCs w:val="18"/>
                <w:lang w:val="en-GB"/>
              </w:rPr>
              <w:t xml:space="preserve">What are you going to do now? </w:t>
            </w:r>
          </w:p>
          <w:p w14:paraId="3D4A016D" w14:textId="77777777" w:rsidR="00D21BE1" w:rsidRPr="00655A96" w:rsidRDefault="00D21BE1" w:rsidP="00495AF1">
            <w:pPr>
              <w:cnfStyle w:val="000000000000" w:firstRow="0" w:lastRow="0" w:firstColumn="0" w:lastColumn="0" w:oddVBand="0" w:evenVBand="0" w:oddHBand="0" w:evenHBand="0" w:firstRowFirstColumn="0" w:firstRowLastColumn="0" w:lastRowFirstColumn="0" w:lastRowLastColumn="0"/>
              <w:rPr>
                <w:rFonts w:eastAsia="Calibri" w:cstheme="minorHAnsi"/>
                <w:color w:val="auto"/>
                <w:sz w:val="18"/>
                <w:szCs w:val="18"/>
              </w:rPr>
            </w:pPr>
            <w:r w:rsidRPr="00655A96">
              <w:rPr>
                <w:rFonts w:eastAsia="Calibri" w:cstheme="minorHAnsi"/>
                <w:b/>
                <w:bCs/>
                <w:color w:val="auto"/>
                <w:sz w:val="18"/>
                <w:szCs w:val="18"/>
                <w:lang w:val="en-GB"/>
              </w:rPr>
              <w:t>What are your improvement priorities in this area?</w:t>
            </w:r>
          </w:p>
        </w:tc>
      </w:tr>
      <w:tr w:rsidR="00ED5151" w:rsidRPr="00655A96" w14:paraId="55513E2E" w14:textId="77777777" w:rsidTr="005079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6" w:type="dxa"/>
            <w:gridSpan w:val="4"/>
            <w:shd w:val="clear" w:color="auto" w:fill="FFFFFF" w:themeFill="background1"/>
          </w:tcPr>
          <w:p w14:paraId="2ADC024E" w14:textId="778E58A4" w:rsidR="00ED5151" w:rsidRPr="00655A96" w:rsidRDefault="00ED5151" w:rsidP="00F8771C">
            <w:pPr>
              <w:spacing w:after="200" w:line="276" w:lineRule="auto"/>
              <w:rPr>
                <w:rFonts w:eastAsia="Calibri" w:cstheme="minorHAnsi"/>
                <w:color w:val="auto"/>
                <w:sz w:val="18"/>
                <w:szCs w:val="18"/>
              </w:rPr>
            </w:pPr>
            <w:r w:rsidRPr="006E07FF">
              <w:rPr>
                <w:rFonts w:cstheme="minorHAnsi"/>
                <w:color w:val="auto"/>
                <w:sz w:val="18"/>
                <w:szCs w:val="18"/>
              </w:rPr>
              <w:t>Development &amp; promotion of partnerships</w:t>
            </w:r>
          </w:p>
        </w:tc>
      </w:tr>
      <w:tr w:rsidR="00ED5151" w:rsidRPr="00655A96" w14:paraId="53F242AE" w14:textId="77777777" w:rsidTr="00ED5151">
        <w:tc>
          <w:tcPr>
            <w:cnfStyle w:val="001000000000" w:firstRow="0" w:lastRow="0" w:firstColumn="1" w:lastColumn="0" w:oddVBand="0" w:evenVBand="0" w:oddHBand="0" w:evenHBand="0" w:firstRowFirstColumn="0" w:firstRowLastColumn="0" w:lastRowFirstColumn="0" w:lastRowLastColumn="0"/>
            <w:tcW w:w="4725" w:type="dxa"/>
          </w:tcPr>
          <w:p w14:paraId="28CB4E5E" w14:textId="26A9E803" w:rsidR="00ED5151" w:rsidRDefault="006A19DA" w:rsidP="00F8771C">
            <w:pPr>
              <w:spacing w:beforeAutospacing="1" w:afterAutospacing="1"/>
              <w:rPr>
                <w:rFonts w:cstheme="minorHAnsi"/>
                <w:color w:val="auto"/>
                <w:sz w:val="18"/>
                <w:szCs w:val="18"/>
              </w:rPr>
            </w:pPr>
            <w:r>
              <w:rPr>
                <w:rFonts w:cstheme="minorHAnsi"/>
                <w:b w:val="0"/>
                <w:bCs w:val="0"/>
                <w:color w:val="auto"/>
                <w:sz w:val="18"/>
                <w:szCs w:val="18"/>
              </w:rPr>
              <w:t>Positive partnership working is key to ensuring improved outcomes for our learners and is a strength of the school. We have partnerships through PEF funding, partnership forum, health, social work and general community links.</w:t>
            </w:r>
          </w:p>
          <w:p w14:paraId="4344A842" w14:textId="67981924" w:rsidR="00ED5151" w:rsidRPr="005824DF" w:rsidRDefault="006A19DA" w:rsidP="005824DF">
            <w:pPr>
              <w:spacing w:beforeAutospacing="1" w:afterAutospacing="1"/>
              <w:rPr>
                <w:rFonts w:cstheme="minorHAnsi"/>
                <w:b w:val="0"/>
                <w:bCs w:val="0"/>
                <w:color w:val="auto"/>
                <w:sz w:val="18"/>
                <w:szCs w:val="18"/>
              </w:rPr>
            </w:pPr>
            <w:r>
              <w:rPr>
                <w:rFonts w:cstheme="minorHAnsi"/>
                <w:b w:val="0"/>
                <w:bCs w:val="0"/>
                <w:color w:val="auto"/>
                <w:sz w:val="18"/>
                <w:szCs w:val="18"/>
              </w:rPr>
              <w:t xml:space="preserve">Examples of </w:t>
            </w:r>
            <w:r w:rsidR="00D8273D">
              <w:rPr>
                <w:rFonts w:cstheme="minorHAnsi"/>
                <w:b w:val="0"/>
                <w:bCs w:val="0"/>
                <w:color w:val="auto"/>
                <w:sz w:val="18"/>
                <w:szCs w:val="18"/>
              </w:rPr>
              <w:t xml:space="preserve">some </w:t>
            </w:r>
            <w:r>
              <w:rPr>
                <w:rFonts w:cstheme="minorHAnsi"/>
                <w:b w:val="0"/>
                <w:bCs w:val="0"/>
                <w:color w:val="auto"/>
                <w:sz w:val="18"/>
                <w:szCs w:val="18"/>
              </w:rPr>
              <w:t xml:space="preserve">established partnerships include: Barnardo’s, RADS, Adventure Aberdeen </w:t>
            </w:r>
            <w:proofErr w:type="spellStart"/>
            <w:r>
              <w:rPr>
                <w:rFonts w:cstheme="minorHAnsi"/>
                <w:b w:val="0"/>
                <w:bCs w:val="0"/>
                <w:color w:val="auto"/>
                <w:sz w:val="18"/>
                <w:szCs w:val="18"/>
              </w:rPr>
              <w:t>inc</w:t>
            </w:r>
            <w:proofErr w:type="spellEnd"/>
            <w:r>
              <w:rPr>
                <w:rFonts w:cstheme="minorHAnsi"/>
                <w:b w:val="0"/>
                <w:bCs w:val="0"/>
                <w:color w:val="auto"/>
                <w:sz w:val="18"/>
                <w:szCs w:val="18"/>
              </w:rPr>
              <w:t xml:space="preserve"> </w:t>
            </w:r>
            <w:proofErr w:type="spellStart"/>
            <w:r>
              <w:rPr>
                <w:rFonts w:cstheme="minorHAnsi"/>
                <w:b w:val="0"/>
                <w:bCs w:val="0"/>
                <w:color w:val="auto"/>
                <w:sz w:val="18"/>
                <w:szCs w:val="18"/>
              </w:rPr>
              <w:t>Bikeability</w:t>
            </w:r>
            <w:proofErr w:type="spellEnd"/>
            <w:r>
              <w:rPr>
                <w:rFonts w:cstheme="minorHAnsi"/>
                <w:b w:val="0"/>
                <w:bCs w:val="0"/>
                <w:color w:val="auto"/>
                <w:sz w:val="18"/>
                <w:szCs w:val="18"/>
              </w:rPr>
              <w:t xml:space="preserve">, Cybersafe, Rev Ian Aitken, our local community </w:t>
            </w:r>
            <w:proofErr w:type="spellStart"/>
            <w:r>
              <w:rPr>
                <w:rFonts w:cstheme="minorHAnsi"/>
                <w:b w:val="0"/>
                <w:bCs w:val="0"/>
                <w:color w:val="auto"/>
                <w:sz w:val="18"/>
                <w:szCs w:val="18"/>
              </w:rPr>
              <w:t>centres</w:t>
            </w:r>
            <w:proofErr w:type="spellEnd"/>
            <w:r>
              <w:rPr>
                <w:rFonts w:cstheme="minorHAnsi"/>
                <w:b w:val="0"/>
                <w:bCs w:val="0"/>
                <w:color w:val="auto"/>
                <w:sz w:val="18"/>
                <w:szCs w:val="18"/>
              </w:rPr>
              <w:t>,</w:t>
            </w:r>
            <w:r w:rsidR="005824DF">
              <w:rPr>
                <w:rFonts w:cstheme="minorHAnsi"/>
                <w:b w:val="0"/>
                <w:bCs w:val="0"/>
                <w:color w:val="auto"/>
                <w:sz w:val="18"/>
                <w:szCs w:val="18"/>
              </w:rPr>
              <w:t xml:space="preserve"> our Parent Council, Aberdeen Sports Village, Active Schools, our </w:t>
            </w:r>
            <w:proofErr w:type="spellStart"/>
            <w:r w:rsidR="005824DF">
              <w:rPr>
                <w:rFonts w:cstheme="minorHAnsi"/>
                <w:b w:val="0"/>
                <w:bCs w:val="0"/>
                <w:color w:val="auto"/>
                <w:sz w:val="18"/>
                <w:szCs w:val="18"/>
              </w:rPr>
              <w:t>therapet</w:t>
            </w:r>
            <w:proofErr w:type="spellEnd"/>
            <w:r w:rsidR="005824DF">
              <w:rPr>
                <w:rFonts w:cstheme="minorHAnsi"/>
                <w:b w:val="0"/>
                <w:bCs w:val="0"/>
                <w:color w:val="auto"/>
                <w:sz w:val="18"/>
                <w:szCs w:val="18"/>
              </w:rPr>
              <w:t xml:space="preserve"> ‘Wonder’, SAMS Club, NESCOL/RGU/Aberdeen University students, SSPCA, NYCOS, Teddy Bear Hospital, paired readers, rugby and hockey development, Breakfast and After School Club, secondary school</w:t>
            </w:r>
            <w:r w:rsidR="00D8273D">
              <w:rPr>
                <w:rFonts w:cstheme="minorHAnsi"/>
                <w:b w:val="0"/>
                <w:bCs w:val="0"/>
                <w:color w:val="auto"/>
                <w:sz w:val="18"/>
                <w:szCs w:val="18"/>
              </w:rPr>
              <w:t xml:space="preserve"> links </w:t>
            </w:r>
            <w:proofErr w:type="spellStart"/>
            <w:r w:rsidR="00D8273D">
              <w:rPr>
                <w:rFonts w:cstheme="minorHAnsi"/>
                <w:b w:val="0"/>
                <w:bCs w:val="0"/>
                <w:color w:val="auto"/>
                <w:sz w:val="18"/>
                <w:szCs w:val="18"/>
              </w:rPr>
              <w:t>inc</w:t>
            </w:r>
            <w:proofErr w:type="spellEnd"/>
            <w:r w:rsidR="00D8273D">
              <w:rPr>
                <w:rFonts w:cstheme="minorHAnsi"/>
                <w:b w:val="0"/>
                <w:bCs w:val="0"/>
                <w:color w:val="auto"/>
                <w:sz w:val="18"/>
                <w:szCs w:val="18"/>
              </w:rPr>
              <w:t xml:space="preserve"> for</w:t>
            </w:r>
            <w:r w:rsidR="005824DF">
              <w:rPr>
                <w:rFonts w:cstheme="minorHAnsi"/>
                <w:b w:val="0"/>
                <w:bCs w:val="0"/>
                <w:color w:val="auto"/>
                <w:sz w:val="18"/>
                <w:szCs w:val="18"/>
              </w:rPr>
              <w:t xml:space="preserve"> transition</w:t>
            </w:r>
            <w:r w:rsidR="00D8273D">
              <w:rPr>
                <w:rFonts w:cstheme="minorHAnsi"/>
                <w:b w:val="0"/>
                <w:bCs w:val="0"/>
                <w:color w:val="auto"/>
                <w:sz w:val="18"/>
                <w:szCs w:val="18"/>
              </w:rPr>
              <w:t>.</w:t>
            </w:r>
          </w:p>
          <w:p w14:paraId="7746709D" w14:textId="0856D29E" w:rsidR="00ED5151" w:rsidRDefault="00D8273D" w:rsidP="00F8771C">
            <w:pPr>
              <w:pStyle w:val="NormalWeb"/>
              <w:spacing w:before="0" w:beforeAutospacing="0" w:after="280" w:afterAutospacing="0"/>
              <w:rPr>
                <w:rFonts w:asciiTheme="minorHAnsi" w:hAnsiTheme="minorHAnsi" w:cstheme="minorHAnsi"/>
                <w:sz w:val="18"/>
                <w:szCs w:val="18"/>
              </w:rPr>
            </w:pPr>
            <w:r>
              <w:rPr>
                <w:rFonts w:asciiTheme="minorHAnsi" w:hAnsiTheme="minorHAnsi" w:cstheme="minorHAnsi"/>
                <w:b w:val="0"/>
                <w:bCs w:val="0"/>
                <w:sz w:val="18"/>
                <w:szCs w:val="18"/>
              </w:rPr>
              <w:t>There are r</w:t>
            </w:r>
            <w:r w:rsidR="00ED5151" w:rsidRPr="00F8599C">
              <w:rPr>
                <w:rFonts w:asciiTheme="minorHAnsi" w:hAnsiTheme="minorHAnsi" w:cstheme="minorHAnsi"/>
                <w:b w:val="0"/>
                <w:bCs w:val="0"/>
                <w:sz w:val="18"/>
                <w:szCs w:val="18"/>
              </w:rPr>
              <w:t xml:space="preserve">egular opportunities for parents to </w:t>
            </w:r>
            <w:r>
              <w:rPr>
                <w:rFonts w:asciiTheme="minorHAnsi" w:hAnsiTheme="minorHAnsi" w:cstheme="minorHAnsi"/>
                <w:b w:val="0"/>
                <w:bCs w:val="0"/>
                <w:sz w:val="18"/>
                <w:szCs w:val="18"/>
              </w:rPr>
              <w:t>come into school and see pupils’ work and to work alongside them.</w:t>
            </w:r>
          </w:p>
          <w:p w14:paraId="08290D70" w14:textId="0F191406" w:rsidR="00ED5151" w:rsidRDefault="00D8273D" w:rsidP="00237FE2">
            <w:pPr>
              <w:pStyle w:val="NormalWeb"/>
              <w:spacing w:before="0" w:beforeAutospacing="0" w:after="280" w:afterAutospacing="0"/>
              <w:rPr>
                <w:rFonts w:asciiTheme="minorHAnsi" w:hAnsiTheme="minorHAnsi" w:cstheme="minorHAnsi"/>
                <w:sz w:val="18"/>
                <w:szCs w:val="18"/>
              </w:rPr>
            </w:pPr>
            <w:r>
              <w:rPr>
                <w:rFonts w:asciiTheme="minorHAnsi" w:hAnsiTheme="minorHAnsi" w:cstheme="minorHAnsi"/>
                <w:b w:val="0"/>
                <w:bCs w:val="0"/>
                <w:sz w:val="18"/>
                <w:szCs w:val="18"/>
              </w:rPr>
              <w:t>There is</w:t>
            </w:r>
            <w:r w:rsidR="00907124">
              <w:rPr>
                <w:rFonts w:asciiTheme="minorHAnsi" w:hAnsiTheme="minorHAnsi" w:cstheme="minorHAnsi"/>
                <w:b w:val="0"/>
                <w:bCs w:val="0"/>
                <w:sz w:val="18"/>
                <w:szCs w:val="18"/>
              </w:rPr>
              <w:t xml:space="preserve"> </w:t>
            </w:r>
            <w:r>
              <w:rPr>
                <w:rFonts w:asciiTheme="minorHAnsi" w:hAnsiTheme="minorHAnsi" w:cstheme="minorHAnsi"/>
                <w:b w:val="0"/>
                <w:bCs w:val="0"/>
                <w:sz w:val="18"/>
                <w:szCs w:val="18"/>
              </w:rPr>
              <w:t>a shared vision with partners so we can work together to improve outcomes for our learners.</w:t>
            </w:r>
          </w:p>
          <w:p w14:paraId="1E91BB55" w14:textId="77777777" w:rsidR="00237FE2" w:rsidRPr="00237FE2" w:rsidRDefault="00237FE2" w:rsidP="00237FE2">
            <w:pPr>
              <w:pStyle w:val="NormalWeb"/>
              <w:spacing w:before="0" w:beforeAutospacing="0" w:after="280" w:afterAutospacing="0"/>
              <w:rPr>
                <w:rFonts w:asciiTheme="minorHAnsi" w:hAnsiTheme="minorHAnsi" w:cstheme="minorHAnsi"/>
                <w:b w:val="0"/>
                <w:bCs w:val="0"/>
                <w:sz w:val="18"/>
                <w:szCs w:val="18"/>
              </w:rPr>
            </w:pPr>
          </w:p>
          <w:p w14:paraId="29F53910" w14:textId="77777777" w:rsidR="00ED5151" w:rsidRPr="00F8599C" w:rsidRDefault="00ED5151" w:rsidP="00F8771C">
            <w:pPr>
              <w:spacing w:beforeAutospacing="1" w:afterAutospacing="1"/>
              <w:rPr>
                <w:rFonts w:cstheme="minorHAnsi"/>
                <w:b w:val="0"/>
                <w:bCs w:val="0"/>
                <w:color w:val="auto"/>
                <w:sz w:val="18"/>
                <w:szCs w:val="18"/>
              </w:rPr>
            </w:pPr>
          </w:p>
        </w:tc>
        <w:tc>
          <w:tcPr>
            <w:tcW w:w="4725" w:type="dxa"/>
            <w:gridSpan w:val="2"/>
          </w:tcPr>
          <w:p w14:paraId="524AE4F8" w14:textId="77777777" w:rsidR="00316087" w:rsidRDefault="00316087" w:rsidP="00F8771C">
            <w:pPr>
              <w:pStyle w:val="NormalWeb"/>
              <w:spacing w:before="0" w:beforeAutospacing="0" w:after="20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p w14:paraId="5F46EB2E" w14:textId="68CE6D7B" w:rsidR="00ED5151" w:rsidRPr="00F8599C" w:rsidRDefault="00ED5151" w:rsidP="00F8771C">
            <w:pPr>
              <w:pStyle w:val="NormalWeb"/>
              <w:spacing w:before="0" w:beforeAutospacing="0" w:after="20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F8599C">
              <w:rPr>
                <w:rFonts w:asciiTheme="minorHAnsi" w:hAnsiTheme="minorHAnsi" w:cstheme="minorHAnsi"/>
                <w:sz w:val="18"/>
                <w:szCs w:val="18"/>
              </w:rPr>
              <w:t>Feedback from</w:t>
            </w:r>
            <w:r w:rsidR="00237FE2">
              <w:rPr>
                <w:rFonts w:asciiTheme="minorHAnsi" w:hAnsiTheme="minorHAnsi" w:cstheme="minorHAnsi"/>
                <w:sz w:val="18"/>
                <w:szCs w:val="18"/>
              </w:rPr>
              <w:t xml:space="preserve"> school partners,</w:t>
            </w:r>
            <w:r w:rsidRPr="00F8599C">
              <w:rPr>
                <w:rFonts w:asciiTheme="minorHAnsi" w:hAnsiTheme="minorHAnsi" w:cstheme="minorHAnsi"/>
                <w:sz w:val="18"/>
                <w:szCs w:val="18"/>
              </w:rPr>
              <w:t xml:space="preserve"> </w:t>
            </w:r>
            <w:r w:rsidR="00D8273D">
              <w:rPr>
                <w:rFonts w:asciiTheme="minorHAnsi" w:hAnsiTheme="minorHAnsi" w:cstheme="minorHAnsi"/>
                <w:sz w:val="18"/>
                <w:szCs w:val="18"/>
              </w:rPr>
              <w:t xml:space="preserve">staff, </w:t>
            </w:r>
            <w:r w:rsidRPr="00F8599C">
              <w:rPr>
                <w:rFonts w:asciiTheme="minorHAnsi" w:hAnsiTheme="minorHAnsi" w:cstheme="minorHAnsi"/>
                <w:sz w:val="18"/>
                <w:szCs w:val="18"/>
              </w:rPr>
              <w:t>parent</w:t>
            </w:r>
            <w:r w:rsidR="00237FE2">
              <w:rPr>
                <w:rFonts w:asciiTheme="minorHAnsi" w:hAnsiTheme="minorHAnsi" w:cstheme="minorHAnsi"/>
                <w:sz w:val="18"/>
                <w:szCs w:val="18"/>
              </w:rPr>
              <w:t>s</w:t>
            </w:r>
            <w:r w:rsidR="00D8273D">
              <w:rPr>
                <w:rFonts w:asciiTheme="minorHAnsi" w:hAnsiTheme="minorHAnsi" w:cstheme="minorHAnsi"/>
                <w:sz w:val="18"/>
                <w:szCs w:val="18"/>
              </w:rPr>
              <w:t xml:space="preserve"> and pupils</w:t>
            </w:r>
            <w:r w:rsidR="00907124">
              <w:rPr>
                <w:rFonts w:asciiTheme="minorHAnsi" w:hAnsiTheme="minorHAnsi" w:cstheme="minorHAnsi"/>
                <w:sz w:val="18"/>
                <w:szCs w:val="18"/>
              </w:rPr>
              <w:t xml:space="preserve"> shows the value our partners provide to school.</w:t>
            </w:r>
          </w:p>
          <w:p w14:paraId="3EB93C92" w14:textId="45AB8984" w:rsidR="00ED5151" w:rsidRPr="00F8599C" w:rsidRDefault="00ED5151" w:rsidP="00F8771C">
            <w:pPr>
              <w:pStyle w:val="NormalWeb"/>
              <w:spacing w:before="0" w:beforeAutospacing="0" w:after="20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F8599C">
              <w:rPr>
                <w:rFonts w:asciiTheme="minorHAnsi" w:hAnsiTheme="minorHAnsi" w:cstheme="minorHAnsi"/>
                <w:sz w:val="18"/>
                <w:szCs w:val="18"/>
              </w:rPr>
              <w:t xml:space="preserve">Improvement in </w:t>
            </w:r>
            <w:r w:rsidR="00316087">
              <w:rPr>
                <w:rFonts w:asciiTheme="minorHAnsi" w:hAnsiTheme="minorHAnsi" w:cstheme="minorHAnsi"/>
                <w:sz w:val="18"/>
                <w:szCs w:val="18"/>
              </w:rPr>
              <w:t xml:space="preserve">pupil </w:t>
            </w:r>
            <w:r w:rsidRPr="00F8599C">
              <w:rPr>
                <w:rFonts w:asciiTheme="minorHAnsi" w:hAnsiTheme="minorHAnsi" w:cstheme="minorHAnsi"/>
                <w:sz w:val="18"/>
                <w:szCs w:val="18"/>
              </w:rPr>
              <w:t>behaviour through observations</w:t>
            </w:r>
            <w:r w:rsidR="00D8273D">
              <w:rPr>
                <w:rFonts w:asciiTheme="minorHAnsi" w:hAnsiTheme="minorHAnsi" w:cstheme="minorHAnsi"/>
                <w:sz w:val="18"/>
                <w:szCs w:val="18"/>
              </w:rPr>
              <w:t>,</w:t>
            </w:r>
            <w:r w:rsidR="00316087">
              <w:rPr>
                <w:rFonts w:asciiTheme="minorHAnsi" w:hAnsiTheme="minorHAnsi" w:cstheme="minorHAnsi"/>
                <w:sz w:val="18"/>
                <w:szCs w:val="18"/>
              </w:rPr>
              <w:t xml:space="preserve"> discussion with pupils and partners,</w:t>
            </w:r>
            <w:r w:rsidR="00D8273D">
              <w:rPr>
                <w:rFonts w:asciiTheme="minorHAnsi" w:hAnsiTheme="minorHAnsi" w:cstheme="minorHAnsi"/>
                <w:sz w:val="18"/>
                <w:szCs w:val="18"/>
              </w:rPr>
              <w:t xml:space="preserve"> reflection</w:t>
            </w:r>
            <w:r w:rsidR="00237FE2">
              <w:rPr>
                <w:rFonts w:asciiTheme="minorHAnsi" w:hAnsiTheme="minorHAnsi" w:cstheme="minorHAnsi"/>
                <w:sz w:val="18"/>
                <w:szCs w:val="18"/>
              </w:rPr>
              <w:t xml:space="preserve"> and discipline letter data</w:t>
            </w:r>
            <w:r w:rsidR="00316087">
              <w:rPr>
                <w:rFonts w:asciiTheme="minorHAnsi" w:hAnsiTheme="minorHAnsi" w:cstheme="minorHAnsi"/>
                <w:sz w:val="18"/>
                <w:szCs w:val="18"/>
              </w:rPr>
              <w:t xml:space="preserve"> indicates</w:t>
            </w:r>
            <w:r w:rsidR="00D8273D">
              <w:rPr>
                <w:rFonts w:asciiTheme="minorHAnsi" w:hAnsiTheme="minorHAnsi" w:cstheme="minorHAnsi"/>
                <w:sz w:val="18"/>
                <w:szCs w:val="18"/>
              </w:rPr>
              <w:t>.</w:t>
            </w:r>
          </w:p>
          <w:p w14:paraId="6355865A" w14:textId="4427C124" w:rsidR="00ED5151" w:rsidRDefault="00ED5151" w:rsidP="00F8771C">
            <w:pPr>
              <w:pStyle w:val="NormalWeb"/>
              <w:spacing w:before="0" w:beforeAutospacing="0" w:after="20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F8599C">
              <w:rPr>
                <w:rFonts w:asciiTheme="minorHAnsi" w:hAnsiTheme="minorHAnsi" w:cstheme="minorHAnsi"/>
                <w:sz w:val="18"/>
                <w:szCs w:val="18"/>
              </w:rPr>
              <w:t>Engagement in sport within/</w:t>
            </w:r>
            <w:proofErr w:type="spellStart"/>
            <w:r w:rsidRPr="00F8599C">
              <w:rPr>
                <w:rFonts w:asciiTheme="minorHAnsi" w:hAnsiTheme="minorHAnsi" w:cstheme="minorHAnsi"/>
                <w:sz w:val="18"/>
                <w:szCs w:val="18"/>
              </w:rPr>
              <w:t>outwith</w:t>
            </w:r>
            <w:proofErr w:type="spellEnd"/>
            <w:r w:rsidRPr="00F8599C">
              <w:rPr>
                <w:rFonts w:asciiTheme="minorHAnsi" w:hAnsiTheme="minorHAnsi" w:cstheme="minorHAnsi"/>
                <w:sz w:val="18"/>
                <w:szCs w:val="18"/>
              </w:rPr>
              <w:t xml:space="preserve"> school</w:t>
            </w:r>
            <w:r w:rsidR="00907124">
              <w:rPr>
                <w:rFonts w:asciiTheme="minorHAnsi" w:hAnsiTheme="minorHAnsi" w:cstheme="minorHAnsi"/>
                <w:sz w:val="18"/>
                <w:szCs w:val="18"/>
              </w:rPr>
              <w:t xml:space="preserve"> has increased with all pupils accessing PE and RADS sessions</w:t>
            </w:r>
            <w:r w:rsidR="00316087">
              <w:rPr>
                <w:rFonts w:asciiTheme="minorHAnsi" w:hAnsiTheme="minorHAnsi" w:cstheme="minorHAnsi"/>
                <w:sz w:val="18"/>
                <w:szCs w:val="18"/>
              </w:rPr>
              <w:t xml:space="preserve"> every week</w:t>
            </w:r>
            <w:r w:rsidR="00907124">
              <w:rPr>
                <w:rFonts w:asciiTheme="minorHAnsi" w:hAnsiTheme="minorHAnsi" w:cstheme="minorHAnsi"/>
                <w:sz w:val="18"/>
                <w:szCs w:val="18"/>
              </w:rPr>
              <w:t>. Participation in after school sports clubs has increased, as has attendance at out of school sports clubs following taster blocks in school e.g. hockey and rugby.</w:t>
            </w:r>
          </w:p>
          <w:p w14:paraId="7B81AB4C" w14:textId="77777777" w:rsidR="00ED5151" w:rsidRPr="00F8599C" w:rsidRDefault="00ED5151" w:rsidP="00F8771C">
            <w:pPr>
              <w:spacing w:after="200" w:line="276" w:lineRule="auto"/>
              <w:ind w:left="228" w:hanging="228"/>
              <w:cnfStyle w:val="000000000000" w:firstRow="0" w:lastRow="0" w:firstColumn="0" w:lastColumn="0" w:oddVBand="0" w:evenVBand="0" w:oddHBand="0" w:evenHBand="0" w:firstRowFirstColumn="0" w:firstRowLastColumn="0" w:lastRowFirstColumn="0" w:lastRowLastColumn="0"/>
              <w:rPr>
                <w:rFonts w:eastAsia="Calibri" w:cstheme="minorHAnsi"/>
                <w:color w:val="auto"/>
                <w:sz w:val="18"/>
                <w:szCs w:val="18"/>
              </w:rPr>
            </w:pPr>
          </w:p>
          <w:p w14:paraId="38957493" w14:textId="77777777" w:rsidR="00ED5151" w:rsidRPr="00F8599C" w:rsidRDefault="00ED5151" w:rsidP="00F8771C">
            <w:pPr>
              <w:pStyle w:val="NormalWeb"/>
              <w:spacing w:before="0" w:beforeAutospacing="0" w:after="200" w:afterAutospacing="0"/>
              <w:ind w:hanging="22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F8599C">
              <w:rPr>
                <w:rFonts w:asciiTheme="minorHAnsi" w:hAnsiTheme="minorHAnsi" w:cstheme="minorHAnsi"/>
                <w:sz w:val="18"/>
                <w:szCs w:val="18"/>
              </w:rPr>
              <w:t>.</w:t>
            </w:r>
          </w:p>
          <w:p w14:paraId="58A60FE1" w14:textId="77777777" w:rsidR="00ED5151" w:rsidRPr="00F8599C" w:rsidRDefault="00ED5151" w:rsidP="00F8771C">
            <w:pPr>
              <w:pStyle w:val="NormalWeb"/>
              <w:spacing w:before="0" w:beforeAutospacing="0" w:after="200" w:afterAutospacing="0"/>
              <w:ind w:hanging="22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p w14:paraId="75BC1AD4" w14:textId="77777777" w:rsidR="00ED5151" w:rsidRPr="00F8599C" w:rsidRDefault="00ED5151" w:rsidP="00F8771C">
            <w:pPr>
              <w:pStyle w:val="ListParagraph"/>
              <w:spacing w:after="200" w:line="276" w:lineRule="auto"/>
              <w:cnfStyle w:val="000000000000" w:firstRow="0" w:lastRow="0" w:firstColumn="0" w:lastColumn="0" w:oddVBand="0" w:evenVBand="0" w:oddHBand="0" w:evenHBand="0" w:firstRowFirstColumn="0" w:firstRowLastColumn="0" w:lastRowFirstColumn="0" w:lastRowLastColumn="0"/>
              <w:rPr>
                <w:rFonts w:eastAsia="Calibri" w:cstheme="minorHAnsi"/>
                <w:color w:val="auto"/>
                <w:sz w:val="18"/>
                <w:szCs w:val="18"/>
              </w:rPr>
            </w:pPr>
          </w:p>
        </w:tc>
        <w:tc>
          <w:tcPr>
            <w:tcW w:w="4726" w:type="dxa"/>
          </w:tcPr>
          <w:p w14:paraId="18A20F8D" w14:textId="77777777" w:rsidR="00907124" w:rsidRDefault="00907124" w:rsidP="00F8771C">
            <w:pPr>
              <w:spacing w:after="200" w:line="276" w:lineRule="auto"/>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olor w:val="auto"/>
                <w:sz w:val="18"/>
                <w:szCs w:val="18"/>
              </w:rPr>
            </w:pPr>
          </w:p>
          <w:p w14:paraId="5BAA9791" w14:textId="3EE60030" w:rsidR="00ED5151" w:rsidRDefault="00237FE2" w:rsidP="00F8771C">
            <w:pPr>
              <w:spacing w:after="200" w:line="276" w:lineRule="auto"/>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olor w:val="auto"/>
                <w:sz w:val="18"/>
                <w:szCs w:val="18"/>
              </w:rPr>
            </w:pPr>
            <w:r>
              <w:rPr>
                <w:rFonts w:asciiTheme="minorBidi" w:eastAsia="Calibri" w:hAnsiTheme="minorBidi"/>
                <w:color w:val="auto"/>
                <w:sz w:val="18"/>
                <w:szCs w:val="18"/>
              </w:rPr>
              <w:t>Continue to develop and foster the positive partnerships.</w:t>
            </w:r>
          </w:p>
          <w:p w14:paraId="4C5E2D07" w14:textId="06D78375" w:rsidR="00237FE2" w:rsidRPr="00237FE2" w:rsidRDefault="00237FE2" w:rsidP="00F8771C">
            <w:pPr>
              <w:spacing w:after="200" w:line="276" w:lineRule="auto"/>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olor w:val="auto"/>
                <w:sz w:val="18"/>
                <w:szCs w:val="18"/>
              </w:rPr>
            </w:pPr>
            <w:r>
              <w:rPr>
                <w:rFonts w:asciiTheme="minorBidi" w:eastAsia="Calibri" w:hAnsiTheme="minorBidi"/>
                <w:color w:val="auto"/>
                <w:sz w:val="18"/>
                <w:szCs w:val="18"/>
              </w:rPr>
              <w:t xml:space="preserve">Try to </w:t>
            </w:r>
            <w:proofErr w:type="spellStart"/>
            <w:r>
              <w:rPr>
                <w:rFonts w:asciiTheme="minorBidi" w:eastAsia="Calibri" w:hAnsiTheme="minorBidi"/>
                <w:color w:val="auto"/>
                <w:sz w:val="18"/>
                <w:szCs w:val="18"/>
              </w:rPr>
              <w:t>formalise</w:t>
            </w:r>
            <w:proofErr w:type="spellEnd"/>
            <w:r>
              <w:rPr>
                <w:rFonts w:asciiTheme="minorBidi" w:eastAsia="Calibri" w:hAnsiTheme="minorBidi"/>
                <w:color w:val="auto"/>
                <w:sz w:val="18"/>
                <w:szCs w:val="18"/>
              </w:rPr>
              <w:t>/track the impact of the partnerships more by using the ACC Equity Tracker as well as capturing the numerous examples of positive feedback.</w:t>
            </w:r>
          </w:p>
        </w:tc>
      </w:tr>
      <w:tr w:rsidR="00ED5151" w:rsidRPr="00655A96" w14:paraId="117F7FF2" w14:textId="77777777" w:rsidTr="00ED51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25" w:type="dxa"/>
          </w:tcPr>
          <w:p w14:paraId="0FF4DE96" w14:textId="77777777" w:rsidR="00ED5151" w:rsidRPr="00F8599C" w:rsidRDefault="00ED5151" w:rsidP="00F8771C">
            <w:pPr>
              <w:rPr>
                <w:rFonts w:cstheme="minorHAnsi"/>
                <w:b w:val="0"/>
                <w:bCs w:val="0"/>
                <w:color w:val="auto"/>
                <w:sz w:val="18"/>
                <w:szCs w:val="18"/>
              </w:rPr>
            </w:pPr>
            <w:r w:rsidRPr="00F8599C">
              <w:rPr>
                <w:rFonts w:cstheme="minorHAnsi"/>
                <w:b w:val="0"/>
                <w:bCs w:val="0"/>
                <w:color w:val="auto"/>
                <w:sz w:val="18"/>
                <w:szCs w:val="18"/>
              </w:rPr>
              <w:t>Collaborative learning &amp; improvement</w:t>
            </w:r>
          </w:p>
        </w:tc>
        <w:tc>
          <w:tcPr>
            <w:tcW w:w="4725" w:type="dxa"/>
            <w:gridSpan w:val="2"/>
          </w:tcPr>
          <w:p w14:paraId="400BDE02" w14:textId="77777777" w:rsidR="00ED5151" w:rsidRPr="00F8599C" w:rsidRDefault="00ED5151" w:rsidP="00F8771C">
            <w:pPr>
              <w:spacing w:after="200" w:line="276" w:lineRule="auto"/>
              <w:ind w:left="228" w:hanging="228"/>
              <w:cnfStyle w:val="000000100000" w:firstRow="0" w:lastRow="0" w:firstColumn="0" w:lastColumn="0" w:oddVBand="0" w:evenVBand="0" w:oddHBand="1" w:evenHBand="0" w:firstRowFirstColumn="0" w:firstRowLastColumn="0" w:lastRowFirstColumn="0" w:lastRowLastColumn="0"/>
              <w:rPr>
                <w:rFonts w:eastAsia="Calibri" w:cstheme="minorHAnsi"/>
                <w:color w:val="auto"/>
                <w:sz w:val="18"/>
                <w:szCs w:val="18"/>
              </w:rPr>
            </w:pPr>
          </w:p>
        </w:tc>
        <w:tc>
          <w:tcPr>
            <w:tcW w:w="4726" w:type="dxa"/>
          </w:tcPr>
          <w:p w14:paraId="2250D170" w14:textId="77777777" w:rsidR="00ED5151" w:rsidRPr="00655A96" w:rsidRDefault="00ED5151" w:rsidP="00F8771C">
            <w:pPr>
              <w:spacing w:after="200" w:line="276" w:lineRule="auto"/>
              <w:cnfStyle w:val="000000100000" w:firstRow="0" w:lastRow="0" w:firstColumn="0" w:lastColumn="0" w:oddVBand="0" w:evenVBand="0" w:oddHBand="1" w:evenHBand="0" w:firstRowFirstColumn="0" w:firstRowLastColumn="0" w:lastRowFirstColumn="0" w:lastRowLastColumn="0"/>
              <w:rPr>
                <w:rFonts w:eastAsia="Calibri" w:cstheme="minorHAnsi"/>
                <w:color w:val="auto"/>
                <w:sz w:val="18"/>
                <w:szCs w:val="18"/>
              </w:rPr>
            </w:pPr>
          </w:p>
        </w:tc>
      </w:tr>
      <w:tr w:rsidR="00ED5151" w:rsidRPr="00655A96" w14:paraId="6C8BC44F" w14:textId="77777777" w:rsidTr="00ED5151">
        <w:tc>
          <w:tcPr>
            <w:cnfStyle w:val="001000000000" w:firstRow="0" w:lastRow="0" w:firstColumn="1" w:lastColumn="0" w:oddVBand="0" w:evenVBand="0" w:oddHBand="0" w:evenHBand="0" w:firstRowFirstColumn="0" w:firstRowLastColumn="0" w:lastRowFirstColumn="0" w:lastRowLastColumn="0"/>
            <w:tcW w:w="4725" w:type="dxa"/>
          </w:tcPr>
          <w:p w14:paraId="635C1A9D" w14:textId="13815FC1" w:rsidR="00ED5151" w:rsidRPr="00D57633" w:rsidRDefault="004D74C6" w:rsidP="004D74C6">
            <w:pPr>
              <w:spacing w:before="280" w:after="280"/>
              <w:rPr>
                <w:rFonts w:eastAsia="Times New Roman" w:cstheme="minorHAnsi"/>
                <w:b w:val="0"/>
                <w:bCs w:val="0"/>
                <w:color w:val="auto"/>
                <w:sz w:val="18"/>
                <w:szCs w:val="18"/>
                <w:lang w:val="en-GB" w:eastAsia="en-GB"/>
              </w:rPr>
            </w:pPr>
            <w:r>
              <w:rPr>
                <w:rFonts w:eastAsia="Times New Roman" w:cstheme="minorHAnsi"/>
                <w:b w:val="0"/>
                <w:bCs w:val="0"/>
                <w:color w:val="auto"/>
                <w:sz w:val="18"/>
                <w:szCs w:val="18"/>
                <w:lang w:val="en-GB" w:eastAsia="en-GB"/>
              </w:rPr>
              <w:t>We provide parents</w:t>
            </w:r>
            <w:r w:rsidR="00907124">
              <w:rPr>
                <w:rFonts w:eastAsia="Times New Roman" w:cstheme="minorHAnsi"/>
                <w:b w:val="0"/>
                <w:bCs w:val="0"/>
                <w:color w:val="auto"/>
                <w:sz w:val="18"/>
                <w:szCs w:val="18"/>
                <w:lang w:val="en-GB" w:eastAsia="en-GB"/>
              </w:rPr>
              <w:t>/</w:t>
            </w:r>
            <w:r>
              <w:rPr>
                <w:rFonts w:eastAsia="Times New Roman" w:cstheme="minorHAnsi"/>
                <w:b w:val="0"/>
                <w:bCs w:val="0"/>
                <w:color w:val="auto"/>
                <w:sz w:val="18"/>
                <w:szCs w:val="18"/>
                <w:lang w:val="en-GB" w:eastAsia="en-GB"/>
              </w:rPr>
              <w:t xml:space="preserve">carers with a number of opportunities to work collaboratively such as: </w:t>
            </w:r>
            <w:r w:rsidR="00615D95">
              <w:rPr>
                <w:rFonts w:eastAsia="Times New Roman" w:cstheme="minorHAnsi"/>
                <w:b w:val="0"/>
                <w:bCs w:val="0"/>
                <w:color w:val="auto"/>
                <w:sz w:val="18"/>
                <w:szCs w:val="18"/>
                <w:lang w:val="en-GB" w:eastAsia="en-GB"/>
              </w:rPr>
              <w:t xml:space="preserve">Parent Council, </w:t>
            </w:r>
            <w:r>
              <w:rPr>
                <w:rFonts w:eastAsia="Times New Roman" w:cstheme="minorHAnsi"/>
                <w:b w:val="0"/>
                <w:bCs w:val="0"/>
                <w:color w:val="auto"/>
                <w:sz w:val="18"/>
                <w:szCs w:val="18"/>
                <w:lang w:val="en-GB" w:eastAsia="en-GB"/>
              </w:rPr>
              <w:t>p</w:t>
            </w:r>
            <w:r w:rsidR="00ED5151" w:rsidRPr="00D57633">
              <w:rPr>
                <w:rFonts w:eastAsia="Times New Roman" w:cstheme="minorHAnsi"/>
                <w:b w:val="0"/>
                <w:bCs w:val="0"/>
                <w:color w:val="auto"/>
                <w:sz w:val="18"/>
                <w:szCs w:val="18"/>
                <w:lang w:val="en-GB" w:eastAsia="en-GB"/>
              </w:rPr>
              <w:t>arents</w:t>
            </w:r>
            <w:r>
              <w:rPr>
                <w:rFonts w:eastAsia="Times New Roman" w:cstheme="minorHAnsi"/>
                <w:b w:val="0"/>
                <w:bCs w:val="0"/>
                <w:color w:val="auto"/>
                <w:sz w:val="18"/>
                <w:szCs w:val="18"/>
                <w:lang w:val="en-GB" w:eastAsia="en-GB"/>
              </w:rPr>
              <w:t>’</w:t>
            </w:r>
            <w:r w:rsidR="00ED5151" w:rsidRPr="00D57633">
              <w:rPr>
                <w:rFonts w:eastAsia="Times New Roman" w:cstheme="minorHAnsi"/>
                <w:b w:val="0"/>
                <w:bCs w:val="0"/>
                <w:color w:val="auto"/>
                <w:sz w:val="18"/>
                <w:szCs w:val="18"/>
                <w:lang w:val="en-GB" w:eastAsia="en-GB"/>
              </w:rPr>
              <w:t xml:space="preserve"> evening</w:t>
            </w:r>
            <w:r>
              <w:rPr>
                <w:rFonts w:eastAsia="Times New Roman" w:cstheme="minorHAnsi"/>
                <w:b w:val="0"/>
                <w:bCs w:val="0"/>
                <w:color w:val="auto"/>
                <w:sz w:val="18"/>
                <w:szCs w:val="18"/>
                <w:lang w:val="en-GB" w:eastAsia="en-GB"/>
              </w:rPr>
              <w:t xml:space="preserve"> (and school reports), </w:t>
            </w:r>
            <w:r w:rsidRPr="00D57633">
              <w:rPr>
                <w:rFonts w:eastAsia="Times New Roman" w:cstheme="minorHAnsi"/>
                <w:b w:val="0"/>
                <w:bCs w:val="0"/>
                <w:color w:val="auto"/>
                <w:sz w:val="18"/>
                <w:szCs w:val="18"/>
                <w:lang w:val="en-GB" w:eastAsia="en-GB"/>
              </w:rPr>
              <w:t>Open Afternoons</w:t>
            </w:r>
            <w:r>
              <w:rPr>
                <w:rFonts w:eastAsia="Times New Roman" w:cstheme="minorHAnsi"/>
                <w:b w:val="0"/>
                <w:bCs w:val="0"/>
                <w:color w:val="auto"/>
                <w:sz w:val="18"/>
                <w:szCs w:val="18"/>
                <w:lang w:val="en-GB" w:eastAsia="en-GB"/>
              </w:rPr>
              <w:t>,</w:t>
            </w:r>
            <w:r w:rsidRPr="00D57633">
              <w:rPr>
                <w:rFonts w:eastAsia="Times New Roman" w:cstheme="minorHAnsi"/>
                <w:b w:val="0"/>
                <w:bCs w:val="0"/>
                <w:color w:val="auto"/>
                <w:sz w:val="18"/>
                <w:szCs w:val="18"/>
                <w:lang w:val="en-GB" w:eastAsia="en-GB"/>
              </w:rPr>
              <w:t xml:space="preserve"> IDL </w:t>
            </w:r>
            <w:r>
              <w:rPr>
                <w:rFonts w:eastAsia="Times New Roman" w:cstheme="minorHAnsi"/>
                <w:b w:val="0"/>
                <w:bCs w:val="0"/>
                <w:color w:val="auto"/>
                <w:sz w:val="18"/>
                <w:szCs w:val="18"/>
                <w:lang w:val="en-GB" w:eastAsia="en-GB"/>
              </w:rPr>
              <w:t>(</w:t>
            </w:r>
            <w:r w:rsidRPr="00D57633">
              <w:rPr>
                <w:rFonts w:eastAsia="Times New Roman" w:cstheme="minorHAnsi"/>
                <w:b w:val="0"/>
                <w:bCs w:val="0"/>
                <w:color w:val="auto"/>
                <w:sz w:val="18"/>
                <w:szCs w:val="18"/>
                <w:lang w:val="en-GB" w:eastAsia="en-GB"/>
              </w:rPr>
              <w:t>classes and stages working together</w:t>
            </w:r>
            <w:r>
              <w:rPr>
                <w:rFonts w:eastAsia="Times New Roman" w:cstheme="minorHAnsi"/>
                <w:b w:val="0"/>
                <w:bCs w:val="0"/>
                <w:color w:val="auto"/>
                <w:sz w:val="18"/>
                <w:szCs w:val="18"/>
                <w:lang w:val="en-GB" w:eastAsia="en-GB"/>
              </w:rPr>
              <w:t xml:space="preserve">), health month, information shared through Google Classroom and newsletters, </w:t>
            </w:r>
            <w:r w:rsidR="00010127">
              <w:rPr>
                <w:rFonts w:eastAsia="Times New Roman" w:cstheme="minorHAnsi"/>
                <w:b w:val="0"/>
                <w:bCs w:val="0"/>
                <w:color w:val="auto"/>
                <w:sz w:val="18"/>
                <w:szCs w:val="18"/>
                <w:lang w:val="en-GB" w:eastAsia="en-GB"/>
              </w:rPr>
              <w:t xml:space="preserve">Home School Liaison Officer, </w:t>
            </w:r>
            <w:r>
              <w:rPr>
                <w:rFonts w:eastAsia="Times New Roman" w:cstheme="minorHAnsi"/>
                <w:b w:val="0"/>
                <w:bCs w:val="0"/>
                <w:color w:val="auto"/>
                <w:sz w:val="18"/>
                <w:szCs w:val="18"/>
                <w:lang w:val="en-GB" w:eastAsia="en-GB"/>
              </w:rPr>
              <w:t>parental involvement in multi-agency meetings.</w:t>
            </w:r>
          </w:p>
          <w:p w14:paraId="3F869C72" w14:textId="42973A99" w:rsidR="00ED5151" w:rsidRPr="00D57633" w:rsidRDefault="00ED5151" w:rsidP="00F8771C">
            <w:pPr>
              <w:spacing w:before="280" w:after="280"/>
              <w:rPr>
                <w:rFonts w:eastAsia="Times New Roman" w:cstheme="minorHAnsi"/>
                <w:b w:val="0"/>
                <w:bCs w:val="0"/>
                <w:color w:val="auto"/>
                <w:sz w:val="18"/>
                <w:szCs w:val="18"/>
                <w:lang w:val="en-GB" w:eastAsia="en-GB"/>
              </w:rPr>
            </w:pPr>
            <w:r w:rsidRPr="00D57633">
              <w:rPr>
                <w:rFonts w:eastAsia="Times New Roman" w:cstheme="minorHAnsi"/>
                <w:b w:val="0"/>
                <w:bCs w:val="0"/>
                <w:color w:val="auto"/>
                <w:sz w:val="18"/>
                <w:szCs w:val="18"/>
                <w:lang w:val="en-GB" w:eastAsia="en-GB"/>
              </w:rPr>
              <w:lastRenderedPageBreak/>
              <w:t>Training provid</w:t>
            </w:r>
            <w:r w:rsidR="004D74C6">
              <w:rPr>
                <w:rFonts w:eastAsia="Times New Roman" w:cstheme="minorHAnsi"/>
                <w:b w:val="0"/>
                <w:bCs w:val="0"/>
                <w:color w:val="auto"/>
                <w:sz w:val="18"/>
                <w:szCs w:val="18"/>
                <w:lang w:val="en-GB" w:eastAsia="en-GB"/>
              </w:rPr>
              <w:t>ed to staff</w:t>
            </w:r>
            <w:r w:rsidRPr="00D57633">
              <w:rPr>
                <w:rFonts w:eastAsia="Times New Roman" w:cstheme="minorHAnsi"/>
                <w:b w:val="0"/>
                <w:bCs w:val="0"/>
                <w:color w:val="auto"/>
                <w:sz w:val="18"/>
                <w:szCs w:val="18"/>
                <w:lang w:val="en-GB" w:eastAsia="en-GB"/>
              </w:rPr>
              <w:t xml:space="preserve"> on impact cycle and practitioner enquiry through Visible Learning.</w:t>
            </w:r>
          </w:p>
          <w:p w14:paraId="2A2C9C4E" w14:textId="3FF9F609" w:rsidR="00ED5151" w:rsidRPr="00D57633" w:rsidRDefault="00ED5151" w:rsidP="00F8771C">
            <w:pPr>
              <w:spacing w:before="280" w:after="280"/>
              <w:rPr>
                <w:rFonts w:eastAsia="Times New Roman" w:cstheme="minorHAnsi"/>
                <w:b w:val="0"/>
                <w:bCs w:val="0"/>
                <w:color w:val="auto"/>
                <w:sz w:val="18"/>
                <w:szCs w:val="18"/>
                <w:lang w:val="en-GB" w:eastAsia="en-GB"/>
              </w:rPr>
            </w:pPr>
            <w:r w:rsidRPr="00D57633">
              <w:rPr>
                <w:rFonts w:eastAsia="Times New Roman" w:cstheme="minorHAnsi"/>
                <w:b w:val="0"/>
                <w:bCs w:val="0"/>
                <w:color w:val="auto"/>
                <w:sz w:val="18"/>
                <w:szCs w:val="18"/>
                <w:lang w:val="en-GB" w:eastAsia="en-GB"/>
              </w:rPr>
              <w:t xml:space="preserve">TLC staff development time to collaborate and share </w:t>
            </w:r>
            <w:r w:rsidR="00907124">
              <w:rPr>
                <w:rFonts w:eastAsia="Times New Roman" w:cstheme="minorHAnsi"/>
                <w:b w:val="0"/>
                <w:bCs w:val="0"/>
                <w:color w:val="auto"/>
                <w:sz w:val="18"/>
                <w:szCs w:val="18"/>
                <w:lang w:val="en-GB" w:eastAsia="en-GB"/>
              </w:rPr>
              <w:t xml:space="preserve">best practice and </w:t>
            </w:r>
            <w:r w:rsidRPr="00D57633">
              <w:rPr>
                <w:rFonts w:eastAsia="Times New Roman" w:cstheme="minorHAnsi"/>
                <w:b w:val="0"/>
                <w:bCs w:val="0"/>
                <w:color w:val="auto"/>
                <w:sz w:val="18"/>
                <w:szCs w:val="18"/>
                <w:lang w:val="en-GB" w:eastAsia="en-GB"/>
              </w:rPr>
              <w:t>resources.</w:t>
            </w:r>
          </w:p>
          <w:p w14:paraId="4AB48995" w14:textId="55106DF0" w:rsidR="00ED5151" w:rsidRPr="006A5357" w:rsidRDefault="00ED5151" w:rsidP="006A5357">
            <w:pPr>
              <w:spacing w:before="280" w:after="280"/>
              <w:rPr>
                <w:rFonts w:eastAsia="Times New Roman" w:cstheme="minorHAnsi"/>
                <w:b w:val="0"/>
                <w:bCs w:val="0"/>
                <w:color w:val="auto"/>
                <w:sz w:val="18"/>
                <w:szCs w:val="18"/>
                <w:lang w:val="en-GB" w:eastAsia="en-GB"/>
              </w:rPr>
            </w:pPr>
            <w:r w:rsidRPr="00D57633">
              <w:rPr>
                <w:rFonts w:eastAsia="Times New Roman" w:cstheme="minorHAnsi"/>
                <w:b w:val="0"/>
                <w:bCs w:val="0"/>
                <w:color w:val="auto"/>
                <w:sz w:val="18"/>
                <w:szCs w:val="18"/>
                <w:lang w:val="en-GB" w:eastAsia="en-GB"/>
              </w:rPr>
              <w:t xml:space="preserve">Working across stages - </w:t>
            </w:r>
            <w:proofErr w:type="spellStart"/>
            <w:r w:rsidRPr="00D57633">
              <w:rPr>
                <w:rFonts w:eastAsia="Times New Roman" w:cstheme="minorHAnsi"/>
                <w:b w:val="0"/>
                <w:bCs w:val="0"/>
                <w:color w:val="auto"/>
                <w:sz w:val="18"/>
                <w:szCs w:val="18"/>
                <w:lang w:val="en-GB" w:eastAsia="en-GB"/>
              </w:rPr>
              <w:t>e.g</w:t>
            </w:r>
            <w:proofErr w:type="spellEnd"/>
            <w:r w:rsidRPr="00D57633">
              <w:rPr>
                <w:rFonts w:eastAsia="Times New Roman" w:cstheme="minorHAnsi"/>
                <w:b w:val="0"/>
                <w:bCs w:val="0"/>
                <w:color w:val="auto"/>
                <w:sz w:val="18"/>
                <w:szCs w:val="18"/>
                <w:lang w:val="en-GB" w:eastAsia="en-GB"/>
              </w:rPr>
              <w:t xml:space="preserve"> P2 and P5 joint project. </w:t>
            </w:r>
          </w:p>
        </w:tc>
        <w:tc>
          <w:tcPr>
            <w:tcW w:w="4725" w:type="dxa"/>
            <w:gridSpan w:val="2"/>
          </w:tcPr>
          <w:p w14:paraId="2CD9D0A6" w14:textId="77777777" w:rsidR="00907124" w:rsidRDefault="00907124" w:rsidP="00F8771C">
            <w:pPr>
              <w:pStyle w:val="NormalWeb"/>
              <w:spacing w:before="0" w:beforeAutospacing="0" w:after="20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p w14:paraId="2BED9E4B" w14:textId="0BC81E9A" w:rsidR="00ED5151" w:rsidRPr="00907124" w:rsidRDefault="00907124" w:rsidP="00907124">
            <w:pPr>
              <w:pStyle w:val="NormalWeb"/>
              <w:spacing w:before="0" w:beforeAutospacing="0" w:after="20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907124">
              <w:rPr>
                <w:rFonts w:asciiTheme="minorHAnsi" w:hAnsiTheme="minorHAnsi" w:cstheme="minorHAnsi"/>
                <w:sz w:val="18"/>
                <w:szCs w:val="18"/>
              </w:rPr>
              <w:t>Parental engagement in parents’ evenings and in in-school events to share learning is consistently above 80</w:t>
            </w:r>
            <w:r w:rsidR="00316087">
              <w:rPr>
                <w:rFonts w:asciiTheme="minorHAnsi" w:hAnsiTheme="minorHAnsi" w:cstheme="minorHAnsi"/>
                <w:sz w:val="18"/>
                <w:szCs w:val="18"/>
              </w:rPr>
              <w:t>% with positive feedback comments each time.</w:t>
            </w:r>
          </w:p>
          <w:p w14:paraId="2A5B95B5" w14:textId="6A5399EF" w:rsidR="00907124" w:rsidRPr="00907124" w:rsidRDefault="00907124" w:rsidP="00907124">
            <w:pPr>
              <w:pStyle w:val="NormalWeb"/>
              <w:spacing w:before="0" w:beforeAutospacing="0" w:after="200" w:afterAutospacing="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18"/>
                <w:szCs w:val="18"/>
              </w:rPr>
            </w:pPr>
            <w:r w:rsidRPr="00907124">
              <w:rPr>
                <w:rFonts w:asciiTheme="minorHAnsi" w:hAnsiTheme="minorHAnsi" w:cstheme="minorHAnsi"/>
                <w:sz w:val="18"/>
                <w:szCs w:val="18"/>
              </w:rPr>
              <w:t>All pupils have multiple opportunities</w:t>
            </w:r>
            <w:r w:rsidR="00316087">
              <w:rPr>
                <w:rFonts w:asciiTheme="minorHAnsi" w:hAnsiTheme="minorHAnsi" w:cstheme="minorHAnsi"/>
                <w:sz w:val="18"/>
                <w:szCs w:val="18"/>
              </w:rPr>
              <w:t xml:space="preserve"> across the academic session</w:t>
            </w:r>
            <w:r w:rsidRPr="00907124">
              <w:rPr>
                <w:rFonts w:asciiTheme="minorHAnsi" w:hAnsiTheme="minorHAnsi" w:cstheme="minorHAnsi"/>
                <w:sz w:val="18"/>
                <w:szCs w:val="18"/>
              </w:rPr>
              <w:t xml:space="preserve"> to engage and collaborate with pupils from other classes/stages in school.</w:t>
            </w:r>
          </w:p>
        </w:tc>
        <w:tc>
          <w:tcPr>
            <w:tcW w:w="4726" w:type="dxa"/>
          </w:tcPr>
          <w:p w14:paraId="43F7C1A5" w14:textId="77777777" w:rsidR="00907124" w:rsidRDefault="00907124" w:rsidP="00F8771C">
            <w:pPr>
              <w:spacing w:after="200" w:line="276" w:lineRule="auto"/>
              <w:cnfStyle w:val="000000000000" w:firstRow="0" w:lastRow="0" w:firstColumn="0" w:lastColumn="0" w:oddVBand="0" w:evenVBand="0" w:oddHBand="0" w:evenHBand="0" w:firstRowFirstColumn="0" w:firstRowLastColumn="0" w:lastRowFirstColumn="0" w:lastRowLastColumn="0"/>
              <w:rPr>
                <w:rFonts w:asciiTheme="minorBidi" w:hAnsiTheme="minorBidi"/>
                <w:color w:val="000000"/>
                <w:sz w:val="18"/>
                <w:szCs w:val="18"/>
              </w:rPr>
            </w:pPr>
          </w:p>
          <w:p w14:paraId="168AF954" w14:textId="3B263623" w:rsidR="00ED5151" w:rsidRPr="00615D95" w:rsidRDefault="00615D95" w:rsidP="00F8771C">
            <w:pPr>
              <w:spacing w:after="200" w:line="276" w:lineRule="auto"/>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olor w:val="auto"/>
                <w:sz w:val="18"/>
                <w:szCs w:val="18"/>
              </w:rPr>
            </w:pPr>
            <w:r>
              <w:rPr>
                <w:rFonts w:asciiTheme="minorBidi" w:hAnsiTheme="minorBidi"/>
                <w:color w:val="000000"/>
                <w:sz w:val="18"/>
                <w:szCs w:val="18"/>
              </w:rPr>
              <w:t>Continue to develop opportunities to collaborate with parents/</w:t>
            </w:r>
            <w:proofErr w:type="spellStart"/>
            <w:r>
              <w:rPr>
                <w:rFonts w:asciiTheme="minorBidi" w:hAnsiTheme="minorBidi"/>
                <w:color w:val="000000"/>
                <w:sz w:val="18"/>
                <w:szCs w:val="18"/>
              </w:rPr>
              <w:t>carers</w:t>
            </w:r>
            <w:proofErr w:type="spellEnd"/>
            <w:r>
              <w:rPr>
                <w:rFonts w:asciiTheme="minorBidi" w:hAnsiTheme="minorBidi"/>
                <w:color w:val="000000"/>
                <w:sz w:val="18"/>
                <w:szCs w:val="18"/>
              </w:rPr>
              <w:t xml:space="preserve"> and other part</w:t>
            </w:r>
            <w:r w:rsidR="006A5357">
              <w:rPr>
                <w:rFonts w:asciiTheme="minorBidi" w:hAnsiTheme="minorBidi"/>
                <w:color w:val="000000"/>
                <w:sz w:val="18"/>
                <w:szCs w:val="18"/>
              </w:rPr>
              <w:t>ners.</w:t>
            </w:r>
          </w:p>
        </w:tc>
      </w:tr>
      <w:tr w:rsidR="00ED5151" w:rsidRPr="00655A96" w14:paraId="6BE59327" w14:textId="77777777" w:rsidTr="00ED51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25" w:type="dxa"/>
          </w:tcPr>
          <w:p w14:paraId="48F6FEC3" w14:textId="77777777" w:rsidR="00ED5151" w:rsidRPr="00F8599C" w:rsidRDefault="00ED5151" w:rsidP="00F8771C">
            <w:pPr>
              <w:spacing w:before="100" w:beforeAutospacing="1" w:after="100" w:afterAutospacing="1"/>
              <w:rPr>
                <w:rFonts w:cstheme="minorHAnsi"/>
                <w:b w:val="0"/>
                <w:bCs w:val="0"/>
                <w:color w:val="auto"/>
                <w:sz w:val="18"/>
                <w:szCs w:val="18"/>
              </w:rPr>
            </w:pPr>
            <w:r w:rsidRPr="00F8599C">
              <w:rPr>
                <w:rFonts w:cstheme="minorHAnsi"/>
                <w:b w:val="0"/>
                <w:bCs w:val="0"/>
                <w:color w:val="auto"/>
                <w:sz w:val="18"/>
                <w:szCs w:val="18"/>
              </w:rPr>
              <w:t>Impact on learners</w:t>
            </w:r>
          </w:p>
        </w:tc>
        <w:tc>
          <w:tcPr>
            <w:tcW w:w="4725" w:type="dxa"/>
            <w:gridSpan w:val="2"/>
          </w:tcPr>
          <w:p w14:paraId="4698669E" w14:textId="77777777" w:rsidR="00ED5151" w:rsidRPr="00F8599C" w:rsidRDefault="00ED5151" w:rsidP="00F8771C">
            <w:pPr>
              <w:spacing w:after="200" w:line="276" w:lineRule="auto"/>
              <w:ind w:left="228" w:hanging="228"/>
              <w:cnfStyle w:val="000000100000" w:firstRow="0" w:lastRow="0" w:firstColumn="0" w:lastColumn="0" w:oddVBand="0" w:evenVBand="0" w:oddHBand="1" w:evenHBand="0" w:firstRowFirstColumn="0" w:firstRowLastColumn="0" w:lastRowFirstColumn="0" w:lastRowLastColumn="0"/>
              <w:rPr>
                <w:rFonts w:eastAsia="Calibri" w:cstheme="minorHAnsi"/>
                <w:color w:val="auto"/>
                <w:sz w:val="18"/>
                <w:szCs w:val="18"/>
              </w:rPr>
            </w:pPr>
          </w:p>
        </w:tc>
        <w:tc>
          <w:tcPr>
            <w:tcW w:w="4726" w:type="dxa"/>
          </w:tcPr>
          <w:p w14:paraId="5FA584D4" w14:textId="77777777" w:rsidR="00ED5151" w:rsidRPr="00655A96" w:rsidRDefault="00ED5151" w:rsidP="00F8771C">
            <w:pPr>
              <w:spacing w:after="200" w:line="276" w:lineRule="auto"/>
              <w:cnfStyle w:val="000000100000" w:firstRow="0" w:lastRow="0" w:firstColumn="0" w:lastColumn="0" w:oddVBand="0" w:evenVBand="0" w:oddHBand="1" w:evenHBand="0" w:firstRowFirstColumn="0" w:firstRowLastColumn="0" w:lastRowFirstColumn="0" w:lastRowLastColumn="0"/>
              <w:rPr>
                <w:rFonts w:eastAsia="Calibri" w:cstheme="minorHAnsi"/>
                <w:color w:val="auto"/>
                <w:sz w:val="18"/>
                <w:szCs w:val="18"/>
              </w:rPr>
            </w:pPr>
          </w:p>
        </w:tc>
      </w:tr>
      <w:tr w:rsidR="00ED5151" w:rsidRPr="00655A96" w14:paraId="0B044688" w14:textId="77777777" w:rsidTr="00ED5151">
        <w:tc>
          <w:tcPr>
            <w:cnfStyle w:val="001000000000" w:firstRow="0" w:lastRow="0" w:firstColumn="1" w:lastColumn="0" w:oddVBand="0" w:evenVBand="0" w:oddHBand="0" w:evenHBand="0" w:firstRowFirstColumn="0" w:firstRowLastColumn="0" w:lastRowFirstColumn="0" w:lastRowLastColumn="0"/>
            <w:tcW w:w="4725" w:type="dxa"/>
          </w:tcPr>
          <w:p w14:paraId="0F776F4E" w14:textId="77777777" w:rsidR="00907124" w:rsidRDefault="00907124" w:rsidP="00F8771C">
            <w:pPr>
              <w:pStyle w:val="NormalWeb"/>
              <w:spacing w:before="0" w:beforeAutospacing="0" w:after="280" w:afterAutospacing="0"/>
              <w:rPr>
                <w:rFonts w:asciiTheme="minorHAnsi" w:hAnsiTheme="minorHAnsi" w:cstheme="minorHAnsi"/>
                <w:sz w:val="18"/>
                <w:szCs w:val="18"/>
              </w:rPr>
            </w:pPr>
          </w:p>
          <w:p w14:paraId="3567FC70" w14:textId="7ABF1437" w:rsidR="00386227" w:rsidRDefault="006A5357" w:rsidP="00F8771C">
            <w:pPr>
              <w:pStyle w:val="NormalWeb"/>
              <w:spacing w:before="0" w:beforeAutospacing="0" w:after="280" w:afterAutospacing="0"/>
              <w:rPr>
                <w:rFonts w:asciiTheme="minorHAnsi" w:hAnsiTheme="minorHAnsi" w:cstheme="minorHAnsi"/>
                <w:sz w:val="18"/>
                <w:szCs w:val="18"/>
              </w:rPr>
            </w:pPr>
            <w:r>
              <w:rPr>
                <w:rFonts w:asciiTheme="minorHAnsi" w:hAnsiTheme="minorHAnsi" w:cstheme="minorHAnsi"/>
                <w:b w:val="0"/>
                <w:bCs w:val="0"/>
                <w:sz w:val="18"/>
                <w:szCs w:val="18"/>
              </w:rPr>
              <w:t xml:space="preserve">Our positive partnerships have improved our learning provision and positively impacted outcomes for children and </w:t>
            </w:r>
            <w:r w:rsidR="00386227">
              <w:rPr>
                <w:rFonts w:asciiTheme="minorHAnsi" w:hAnsiTheme="minorHAnsi" w:cstheme="minorHAnsi"/>
                <w:b w:val="0"/>
                <w:bCs w:val="0"/>
                <w:sz w:val="18"/>
                <w:szCs w:val="18"/>
              </w:rPr>
              <w:t>families.</w:t>
            </w:r>
          </w:p>
          <w:p w14:paraId="19C1D21D" w14:textId="4A31D014" w:rsidR="00010127" w:rsidRPr="00010127" w:rsidRDefault="00ED5151" w:rsidP="00010127">
            <w:pPr>
              <w:pStyle w:val="NormalWeb"/>
              <w:spacing w:before="0" w:beforeAutospacing="0" w:after="280" w:afterAutospacing="0"/>
              <w:rPr>
                <w:rFonts w:asciiTheme="minorHAnsi" w:hAnsiTheme="minorHAnsi" w:cstheme="minorHAnsi"/>
                <w:sz w:val="18"/>
                <w:szCs w:val="18"/>
              </w:rPr>
            </w:pPr>
            <w:r w:rsidRPr="00F8599C">
              <w:rPr>
                <w:rFonts w:asciiTheme="minorHAnsi" w:hAnsiTheme="minorHAnsi" w:cstheme="minorHAnsi"/>
                <w:b w:val="0"/>
                <w:bCs w:val="0"/>
                <w:sz w:val="18"/>
                <w:szCs w:val="18"/>
              </w:rPr>
              <w:t>Barnardo</w:t>
            </w:r>
            <w:r w:rsidR="00010127">
              <w:rPr>
                <w:rFonts w:asciiTheme="minorHAnsi" w:hAnsiTheme="minorHAnsi" w:cstheme="minorHAnsi"/>
                <w:b w:val="0"/>
                <w:bCs w:val="0"/>
                <w:sz w:val="18"/>
                <w:szCs w:val="18"/>
              </w:rPr>
              <w:t>’</w:t>
            </w:r>
            <w:r w:rsidRPr="00F8599C">
              <w:rPr>
                <w:rFonts w:asciiTheme="minorHAnsi" w:hAnsiTheme="minorHAnsi" w:cstheme="minorHAnsi"/>
                <w:b w:val="0"/>
                <w:bCs w:val="0"/>
                <w:sz w:val="18"/>
                <w:szCs w:val="18"/>
              </w:rPr>
              <w:t>s provides a link between home and school life</w:t>
            </w:r>
            <w:r w:rsidR="00010127">
              <w:rPr>
                <w:rFonts w:asciiTheme="minorHAnsi" w:hAnsiTheme="minorHAnsi" w:cstheme="minorHAnsi"/>
                <w:b w:val="0"/>
                <w:bCs w:val="0"/>
                <w:sz w:val="18"/>
                <w:szCs w:val="18"/>
              </w:rPr>
              <w:t xml:space="preserve"> for a number of our learners with the aim of improving parental engagement. </w:t>
            </w:r>
          </w:p>
          <w:p w14:paraId="281C326F" w14:textId="451B0689" w:rsidR="00ED5151" w:rsidRPr="00F8599C" w:rsidRDefault="00ED5151" w:rsidP="00F8771C">
            <w:pPr>
              <w:pStyle w:val="NormalWeb"/>
              <w:spacing w:before="0" w:beforeAutospacing="0" w:after="280" w:afterAutospacing="0"/>
              <w:rPr>
                <w:rFonts w:asciiTheme="minorHAnsi" w:hAnsiTheme="minorHAnsi" w:cstheme="minorHAnsi"/>
                <w:b w:val="0"/>
                <w:bCs w:val="0"/>
                <w:sz w:val="18"/>
                <w:szCs w:val="18"/>
              </w:rPr>
            </w:pPr>
            <w:proofErr w:type="spellStart"/>
            <w:r w:rsidRPr="00F8599C">
              <w:rPr>
                <w:rFonts w:asciiTheme="minorHAnsi" w:hAnsiTheme="minorHAnsi" w:cstheme="minorHAnsi"/>
                <w:b w:val="0"/>
                <w:bCs w:val="0"/>
                <w:sz w:val="18"/>
                <w:szCs w:val="18"/>
              </w:rPr>
              <w:t>Extra curricular</w:t>
            </w:r>
            <w:proofErr w:type="spellEnd"/>
            <w:r w:rsidRPr="00F8599C">
              <w:rPr>
                <w:rFonts w:asciiTheme="minorHAnsi" w:hAnsiTheme="minorHAnsi" w:cstheme="minorHAnsi"/>
                <w:b w:val="0"/>
                <w:bCs w:val="0"/>
                <w:sz w:val="18"/>
                <w:szCs w:val="18"/>
              </w:rPr>
              <w:t xml:space="preserve"> clubs extend learning out of the school day </w:t>
            </w:r>
            <w:r w:rsidR="00010127">
              <w:rPr>
                <w:rFonts w:asciiTheme="minorHAnsi" w:hAnsiTheme="minorHAnsi" w:cstheme="minorHAnsi"/>
                <w:b w:val="0"/>
                <w:bCs w:val="0"/>
                <w:sz w:val="18"/>
                <w:szCs w:val="18"/>
              </w:rPr>
              <w:t xml:space="preserve">e.g. </w:t>
            </w:r>
            <w:r w:rsidRPr="00F8599C">
              <w:rPr>
                <w:rFonts w:asciiTheme="minorHAnsi" w:hAnsiTheme="minorHAnsi" w:cstheme="minorHAnsi"/>
                <w:b w:val="0"/>
                <w:bCs w:val="0"/>
                <w:sz w:val="18"/>
                <w:szCs w:val="18"/>
              </w:rPr>
              <w:t>netball, rugby</w:t>
            </w:r>
            <w:r w:rsidR="00010127">
              <w:rPr>
                <w:rFonts w:asciiTheme="minorHAnsi" w:hAnsiTheme="minorHAnsi" w:cstheme="minorHAnsi"/>
                <w:b w:val="0"/>
                <w:bCs w:val="0"/>
                <w:sz w:val="18"/>
                <w:szCs w:val="18"/>
              </w:rPr>
              <w:t>, tennis, hockey.</w:t>
            </w:r>
          </w:p>
          <w:p w14:paraId="68765397" w14:textId="7C0FCD3E" w:rsidR="00ED5151" w:rsidRPr="00907124" w:rsidRDefault="00ED5151" w:rsidP="00907124">
            <w:pPr>
              <w:pStyle w:val="NormalWeb"/>
              <w:spacing w:before="0" w:beforeAutospacing="0" w:after="280" w:afterAutospacing="0"/>
              <w:rPr>
                <w:rFonts w:asciiTheme="minorHAnsi" w:hAnsiTheme="minorHAnsi" w:cstheme="minorHAnsi"/>
                <w:b w:val="0"/>
                <w:bCs w:val="0"/>
                <w:sz w:val="18"/>
                <w:szCs w:val="18"/>
              </w:rPr>
            </w:pPr>
            <w:r w:rsidRPr="00F8599C">
              <w:rPr>
                <w:rFonts w:asciiTheme="minorHAnsi" w:hAnsiTheme="minorHAnsi" w:cstheme="minorHAnsi"/>
                <w:b w:val="0"/>
                <w:bCs w:val="0"/>
                <w:sz w:val="18"/>
                <w:szCs w:val="18"/>
              </w:rPr>
              <w:t>Raising aspirations with links in the community</w:t>
            </w:r>
            <w:r w:rsidR="00907124">
              <w:rPr>
                <w:rFonts w:asciiTheme="minorHAnsi" w:hAnsiTheme="minorHAnsi" w:cstheme="minorHAnsi"/>
                <w:b w:val="0"/>
                <w:bCs w:val="0"/>
                <w:sz w:val="18"/>
                <w:szCs w:val="18"/>
              </w:rPr>
              <w:t xml:space="preserve"> </w:t>
            </w:r>
            <w:r w:rsidRPr="00F8599C">
              <w:rPr>
                <w:rFonts w:asciiTheme="minorHAnsi" w:hAnsiTheme="minorHAnsi" w:cstheme="minorHAnsi"/>
                <w:b w:val="0"/>
                <w:bCs w:val="0"/>
                <w:sz w:val="18"/>
                <w:szCs w:val="18"/>
              </w:rPr>
              <w:t>- pas</w:t>
            </w:r>
            <w:r w:rsidR="00502F64">
              <w:rPr>
                <w:rFonts w:asciiTheme="minorHAnsi" w:hAnsiTheme="minorHAnsi" w:cstheme="minorHAnsi"/>
                <w:b w:val="0"/>
                <w:bCs w:val="0"/>
                <w:sz w:val="18"/>
                <w:szCs w:val="18"/>
              </w:rPr>
              <w:t>t</w:t>
            </w:r>
            <w:r w:rsidRPr="00F8599C">
              <w:rPr>
                <w:rFonts w:asciiTheme="minorHAnsi" w:hAnsiTheme="minorHAnsi" w:cstheme="minorHAnsi"/>
                <w:b w:val="0"/>
                <w:bCs w:val="0"/>
                <w:sz w:val="18"/>
                <w:szCs w:val="18"/>
              </w:rPr>
              <w:t xml:space="preserve"> pupils, university and college students and lecturers</w:t>
            </w:r>
            <w:r w:rsidR="00502F64">
              <w:rPr>
                <w:rFonts w:asciiTheme="minorHAnsi" w:hAnsiTheme="minorHAnsi" w:cstheme="minorHAnsi"/>
                <w:b w:val="0"/>
                <w:bCs w:val="0"/>
                <w:sz w:val="18"/>
                <w:szCs w:val="18"/>
              </w:rPr>
              <w:t xml:space="preserve"> visit the school</w:t>
            </w:r>
            <w:r w:rsidR="00907124">
              <w:rPr>
                <w:rFonts w:asciiTheme="minorHAnsi" w:hAnsiTheme="minorHAnsi" w:cstheme="minorHAnsi"/>
                <w:b w:val="0"/>
                <w:bCs w:val="0"/>
                <w:sz w:val="18"/>
                <w:szCs w:val="18"/>
              </w:rPr>
              <w:t>.</w:t>
            </w:r>
          </w:p>
          <w:p w14:paraId="1E71B601" w14:textId="77777777" w:rsidR="00ED5151" w:rsidRPr="00F8599C" w:rsidRDefault="00ED5151" w:rsidP="00F8771C">
            <w:pPr>
              <w:spacing w:beforeAutospacing="1" w:afterAutospacing="1"/>
              <w:rPr>
                <w:rFonts w:cstheme="minorHAnsi"/>
                <w:b w:val="0"/>
                <w:bCs w:val="0"/>
                <w:color w:val="auto"/>
                <w:sz w:val="18"/>
                <w:szCs w:val="18"/>
              </w:rPr>
            </w:pPr>
          </w:p>
        </w:tc>
        <w:tc>
          <w:tcPr>
            <w:tcW w:w="4725" w:type="dxa"/>
            <w:gridSpan w:val="2"/>
          </w:tcPr>
          <w:p w14:paraId="6CA11567" w14:textId="77777777" w:rsidR="00907124" w:rsidRDefault="00907124" w:rsidP="00F8771C">
            <w:pPr>
              <w:spacing w:after="200"/>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18"/>
                <w:lang w:val="en-GB" w:eastAsia="en-GB"/>
              </w:rPr>
            </w:pPr>
          </w:p>
          <w:p w14:paraId="0B5FF84B" w14:textId="0D4D753B" w:rsidR="00ED5151" w:rsidRDefault="00ED5151" w:rsidP="00F8771C">
            <w:pPr>
              <w:spacing w:after="200"/>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18"/>
                <w:lang w:val="en-GB" w:eastAsia="en-GB"/>
              </w:rPr>
            </w:pPr>
            <w:r w:rsidRPr="00F8599C">
              <w:rPr>
                <w:rFonts w:eastAsia="Times New Roman" w:cstheme="minorHAnsi"/>
                <w:color w:val="auto"/>
                <w:sz w:val="18"/>
                <w:szCs w:val="18"/>
                <w:lang w:val="en-GB" w:eastAsia="en-GB"/>
              </w:rPr>
              <w:t>Ch</w:t>
            </w:r>
            <w:r w:rsidRPr="00D57633">
              <w:rPr>
                <w:rFonts w:eastAsia="Times New Roman" w:cstheme="minorHAnsi"/>
                <w:color w:val="auto"/>
                <w:sz w:val="18"/>
                <w:szCs w:val="18"/>
                <w:lang w:val="en-GB" w:eastAsia="en-GB"/>
              </w:rPr>
              <w:t>ildren are enthusiastic</w:t>
            </w:r>
            <w:r w:rsidR="00316087">
              <w:rPr>
                <w:rFonts w:eastAsia="Times New Roman" w:cstheme="minorHAnsi"/>
                <w:color w:val="auto"/>
                <w:sz w:val="18"/>
                <w:szCs w:val="18"/>
                <w:lang w:val="en-GB" w:eastAsia="en-GB"/>
              </w:rPr>
              <w:t xml:space="preserve"> and motivated</w:t>
            </w:r>
            <w:r w:rsidRPr="00D57633">
              <w:rPr>
                <w:rFonts w:eastAsia="Times New Roman" w:cstheme="minorHAnsi"/>
                <w:color w:val="auto"/>
                <w:sz w:val="18"/>
                <w:szCs w:val="18"/>
                <w:lang w:val="en-GB" w:eastAsia="en-GB"/>
              </w:rPr>
              <w:t xml:space="preserve"> to take part </w:t>
            </w:r>
            <w:r w:rsidR="00316087">
              <w:rPr>
                <w:rFonts w:eastAsia="Times New Roman" w:cstheme="minorHAnsi"/>
                <w:color w:val="auto"/>
                <w:sz w:val="18"/>
                <w:szCs w:val="18"/>
                <w:lang w:val="en-GB" w:eastAsia="en-GB"/>
              </w:rPr>
              <w:t xml:space="preserve">in almost all learning opportunities </w:t>
            </w:r>
            <w:r w:rsidRPr="00D57633">
              <w:rPr>
                <w:rFonts w:eastAsia="Times New Roman" w:cstheme="minorHAnsi"/>
                <w:color w:val="auto"/>
                <w:sz w:val="18"/>
                <w:szCs w:val="18"/>
                <w:lang w:val="en-GB" w:eastAsia="en-GB"/>
              </w:rPr>
              <w:t>and continue to discuss</w:t>
            </w:r>
            <w:r w:rsidR="00316087">
              <w:rPr>
                <w:rFonts w:eastAsia="Times New Roman" w:cstheme="minorHAnsi"/>
                <w:color w:val="auto"/>
                <w:sz w:val="18"/>
                <w:szCs w:val="18"/>
                <w:lang w:val="en-GB" w:eastAsia="en-GB"/>
              </w:rPr>
              <w:t xml:space="preserve"> them</w:t>
            </w:r>
            <w:r w:rsidRPr="00D57633">
              <w:rPr>
                <w:rFonts w:eastAsia="Times New Roman" w:cstheme="minorHAnsi"/>
                <w:color w:val="auto"/>
                <w:sz w:val="18"/>
                <w:szCs w:val="18"/>
                <w:lang w:val="en-GB" w:eastAsia="en-GB"/>
              </w:rPr>
              <w:t xml:space="preserve"> well after the events</w:t>
            </w:r>
            <w:r w:rsidR="00010127">
              <w:rPr>
                <w:rFonts w:eastAsia="Times New Roman" w:cstheme="minorHAnsi"/>
                <w:color w:val="auto"/>
                <w:sz w:val="18"/>
                <w:szCs w:val="18"/>
                <w:lang w:val="en-GB" w:eastAsia="en-GB"/>
              </w:rPr>
              <w:t>, providing numerous examples of positive feedback</w:t>
            </w:r>
            <w:r w:rsidRPr="00D57633">
              <w:rPr>
                <w:rFonts w:eastAsia="Times New Roman" w:cstheme="minorHAnsi"/>
                <w:color w:val="auto"/>
                <w:sz w:val="18"/>
                <w:szCs w:val="18"/>
                <w:lang w:val="en-GB" w:eastAsia="en-GB"/>
              </w:rPr>
              <w:t>.</w:t>
            </w:r>
          </w:p>
          <w:p w14:paraId="250D0A54" w14:textId="29E75F8F" w:rsidR="00907124" w:rsidRPr="00D57633" w:rsidRDefault="00907124" w:rsidP="00F8771C">
            <w:pPr>
              <w:spacing w:after="200"/>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18"/>
                <w:lang w:val="en-GB" w:eastAsia="en-GB"/>
              </w:rPr>
            </w:pPr>
            <w:r>
              <w:rPr>
                <w:rFonts w:eastAsia="Times New Roman" w:cstheme="minorHAnsi"/>
                <w:color w:val="auto"/>
                <w:sz w:val="18"/>
                <w:szCs w:val="18"/>
                <w:lang w:val="en-GB" w:eastAsia="en-GB"/>
              </w:rPr>
              <w:t xml:space="preserve">Data from Barnardo’s worker demonstrates increased engagement and improved outcomes for the </w:t>
            </w:r>
            <w:r w:rsidR="00316087">
              <w:rPr>
                <w:rFonts w:eastAsia="Times New Roman" w:cstheme="minorHAnsi"/>
                <w:color w:val="auto"/>
                <w:sz w:val="18"/>
                <w:szCs w:val="18"/>
                <w:lang w:val="en-GB" w:eastAsia="en-GB"/>
              </w:rPr>
              <w:t xml:space="preserve">most of the </w:t>
            </w:r>
            <w:r>
              <w:rPr>
                <w:rFonts w:eastAsia="Times New Roman" w:cstheme="minorHAnsi"/>
                <w:color w:val="auto"/>
                <w:sz w:val="18"/>
                <w:szCs w:val="18"/>
                <w:lang w:val="en-GB" w:eastAsia="en-GB"/>
              </w:rPr>
              <w:t>cohort he works with.</w:t>
            </w:r>
          </w:p>
          <w:p w14:paraId="7BC503FF" w14:textId="77777777" w:rsidR="00ED5151" w:rsidRPr="00D57633" w:rsidRDefault="00ED5151" w:rsidP="00F8771C">
            <w:pP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18"/>
                <w:lang w:val="en-GB" w:eastAsia="en-GB"/>
              </w:rPr>
            </w:pPr>
          </w:p>
          <w:p w14:paraId="76ABEC16" w14:textId="77777777" w:rsidR="00ED5151" w:rsidRPr="00F8599C" w:rsidRDefault="00ED5151" w:rsidP="00907124">
            <w:pPr>
              <w:spacing w:after="200"/>
              <w:cnfStyle w:val="000000000000" w:firstRow="0" w:lastRow="0" w:firstColumn="0" w:lastColumn="0" w:oddVBand="0" w:evenVBand="0" w:oddHBand="0" w:evenHBand="0" w:firstRowFirstColumn="0" w:firstRowLastColumn="0" w:lastRowFirstColumn="0" w:lastRowLastColumn="0"/>
              <w:rPr>
                <w:rFonts w:eastAsia="Calibri" w:cstheme="minorHAnsi"/>
                <w:color w:val="auto"/>
                <w:sz w:val="18"/>
                <w:szCs w:val="18"/>
              </w:rPr>
            </w:pPr>
          </w:p>
        </w:tc>
        <w:tc>
          <w:tcPr>
            <w:tcW w:w="4726" w:type="dxa"/>
          </w:tcPr>
          <w:p w14:paraId="08522039" w14:textId="77777777" w:rsidR="00502F64" w:rsidRDefault="00502F64" w:rsidP="00F8771C">
            <w:pPr>
              <w:spacing w:after="200" w:line="276" w:lineRule="auto"/>
              <w:cnfStyle w:val="000000000000" w:firstRow="0" w:lastRow="0" w:firstColumn="0" w:lastColumn="0" w:oddVBand="0" w:evenVBand="0" w:oddHBand="0" w:evenHBand="0" w:firstRowFirstColumn="0" w:firstRowLastColumn="0" w:lastRowFirstColumn="0" w:lastRowLastColumn="0"/>
              <w:rPr>
                <w:rFonts w:asciiTheme="minorBidi" w:hAnsiTheme="minorBidi"/>
                <w:color w:val="000000"/>
                <w:sz w:val="18"/>
                <w:szCs w:val="18"/>
              </w:rPr>
            </w:pPr>
          </w:p>
          <w:p w14:paraId="243715F2" w14:textId="77777777" w:rsidR="00502F64" w:rsidRDefault="00502F64" w:rsidP="00F8771C">
            <w:pPr>
              <w:spacing w:after="200" w:line="276" w:lineRule="auto"/>
              <w:cnfStyle w:val="000000000000" w:firstRow="0" w:lastRow="0" w:firstColumn="0" w:lastColumn="0" w:oddVBand="0" w:evenVBand="0" w:oddHBand="0" w:evenHBand="0" w:firstRowFirstColumn="0" w:firstRowLastColumn="0" w:lastRowFirstColumn="0" w:lastRowLastColumn="0"/>
              <w:rPr>
                <w:rFonts w:asciiTheme="minorBidi" w:hAnsiTheme="minorBidi"/>
                <w:color w:val="000000"/>
                <w:sz w:val="18"/>
                <w:szCs w:val="18"/>
              </w:rPr>
            </w:pPr>
          </w:p>
          <w:p w14:paraId="3C8D124F" w14:textId="51AAE59A" w:rsidR="00ED5151" w:rsidRPr="00010127" w:rsidRDefault="00010127" w:rsidP="00F8771C">
            <w:pPr>
              <w:spacing w:after="200" w:line="276" w:lineRule="auto"/>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olor w:val="auto"/>
                <w:sz w:val="18"/>
                <w:szCs w:val="18"/>
              </w:rPr>
            </w:pPr>
            <w:r>
              <w:rPr>
                <w:rFonts w:asciiTheme="minorBidi" w:hAnsiTheme="minorBidi"/>
                <w:color w:val="000000"/>
                <w:sz w:val="18"/>
                <w:szCs w:val="18"/>
              </w:rPr>
              <w:t>Re-introduce parental involvement in RADS sessions to improve engagement.</w:t>
            </w:r>
          </w:p>
        </w:tc>
      </w:tr>
    </w:tbl>
    <w:p w14:paraId="008AC8DC" w14:textId="645D2786" w:rsidR="004174DD" w:rsidRDefault="004174DD" w:rsidP="009A72B5">
      <w:pPr>
        <w:rPr>
          <w:rFonts w:cstheme="minorHAnsi"/>
          <w:color w:val="auto"/>
        </w:rPr>
      </w:pPr>
    </w:p>
    <w:p w14:paraId="64C23372" w14:textId="093C76A2" w:rsidR="009A72B5" w:rsidRDefault="009A72B5" w:rsidP="009A72B5">
      <w:pPr>
        <w:rPr>
          <w:rFonts w:cstheme="minorHAnsi"/>
          <w:color w:val="auto"/>
        </w:rPr>
      </w:pPr>
    </w:p>
    <w:tbl>
      <w:tblPr>
        <w:tblStyle w:val="GridTable4-Accent34"/>
        <w:tblW w:w="14034" w:type="dxa"/>
        <w:tblInd w:w="-856" w:type="dxa"/>
        <w:tblLayout w:type="fixed"/>
        <w:tblLook w:val="04A0" w:firstRow="1" w:lastRow="0" w:firstColumn="1" w:lastColumn="0" w:noHBand="0" w:noVBand="1"/>
      </w:tblPr>
      <w:tblGrid>
        <w:gridCol w:w="4083"/>
        <w:gridCol w:w="3182"/>
        <w:gridCol w:w="3197"/>
        <w:gridCol w:w="3572"/>
      </w:tblGrid>
      <w:tr w:rsidR="00386E64" w:rsidRPr="00410064" w14:paraId="516C13F7" w14:textId="77777777" w:rsidTr="004A7E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34" w:type="dxa"/>
            <w:gridSpan w:val="4"/>
            <w:shd w:val="clear" w:color="auto" w:fill="D87330"/>
          </w:tcPr>
          <w:p w14:paraId="35852F15" w14:textId="1B96AC7D" w:rsidR="00386E64" w:rsidRPr="00410064" w:rsidRDefault="00386E64" w:rsidP="004A7E41">
            <w:pPr>
              <w:rPr>
                <w:rFonts w:ascii="Arial" w:eastAsia="Calibri" w:hAnsi="Arial" w:cs="Arial"/>
                <w:color w:val="auto"/>
                <w:sz w:val="18"/>
                <w:szCs w:val="18"/>
                <w:lang w:val="en-GB"/>
                <w14:ligatures w14:val="none"/>
              </w:rPr>
            </w:pPr>
            <w:r w:rsidRPr="00410064">
              <w:rPr>
                <w:rFonts w:ascii="Arial" w:eastAsia="Calibri" w:hAnsi="Arial" w:cs="Arial"/>
                <w:color w:val="auto"/>
                <w:sz w:val="22"/>
                <w:szCs w:val="22"/>
                <w:lang w:val="en-GB"/>
                <w14:ligatures w14:val="none"/>
              </w:rPr>
              <w:t>Partnerships (QI2.7)</w:t>
            </w:r>
            <w:r w:rsidR="00907124">
              <w:rPr>
                <w:rFonts w:ascii="Arial" w:eastAsia="Calibri" w:hAnsi="Arial" w:cs="Arial"/>
                <w:color w:val="auto"/>
                <w:sz w:val="22"/>
                <w:szCs w:val="22"/>
                <w:lang w:val="en-GB"/>
                <w14:ligatures w14:val="none"/>
              </w:rPr>
              <w:t xml:space="preserve"> - Nursery</w:t>
            </w:r>
          </w:p>
        </w:tc>
      </w:tr>
      <w:tr w:rsidR="00386E64" w:rsidRPr="00410064" w14:paraId="6C250131" w14:textId="77777777" w:rsidTr="004A7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65" w:type="dxa"/>
            <w:gridSpan w:val="2"/>
            <w:shd w:val="clear" w:color="auto" w:fill="FFFFFF"/>
          </w:tcPr>
          <w:p w14:paraId="3A46D4AE" w14:textId="77777777" w:rsidR="00386E64" w:rsidRPr="00410064" w:rsidRDefault="00386E64" w:rsidP="004A7E41">
            <w:pPr>
              <w:rPr>
                <w:rFonts w:ascii="Arial" w:eastAsia="Arial" w:hAnsi="Arial" w:cs="Arial"/>
                <w:color w:val="auto"/>
                <w:sz w:val="18"/>
                <w:szCs w:val="18"/>
                <w14:ligatures w14:val="none"/>
              </w:rPr>
            </w:pPr>
            <w:r w:rsidRPr="00410064">
              <w:rPr>
                <w:rFonts w:ascii="Arial" w:eastAsia="Arial" w:hAnsi="Arial" w:cs="Arial"/>
                <w:color w:val="auto"/>
                <w:sz w:val="18"/>
                <w:szCs w:val="18"/>
                <w14:ligatures w14:val="none"/>
              </w:rPr>
              <w:t>HGIOS</w:t>
            </w:r>
          </w:p>
          <w:p w14:paraId="4A59EAE8" w14:textId="77777777" w:rsidR="00386E64" w:rsidRPr="00410064" w:rsidRDefault="00386E64" w:rsidP="004A7E41">
            <w:pPr>
              <w:rPr>
                <w:rFonts w:ascii="Arial" w:eastAsia="Arial" w:hAnsi="Arial" w:cs="Arial"/>
                <w:color w:val="auto"/>
                <w:sz w:val="18"/>
                <w:szCs w:val="18"/>
                <w14:ligatures w14:val="none"/>
              </w:rPr>
            </w:pPr>
            <w:r w:rsidRPr="00410064">
              <w:rPr>
                <w:rFonts w:ascii="Arial" w:eastAsia="Arial" w:hAnsi="Arial" w:cs="Arial"/>
                <w:color w:val="auto"/>
                <w:sz w:val="18"/>
                <w:szCs w:val="18"/>
                <w14:ligatures w14:val="none"/>
              </w:rPr>
              <w:t>Development &amp; promotion of partnerships</w:t>
            </w:r>
          </w:p>
          <w:p w14:paraId="76959BFF" w14:textId="77777777" w:rsidR="00386E64" w:rsidRPr="00410064" w:rsidRDefault="00386E64" w:rsidP="004A7E41">
            <w:pPr>
              <w:rPr>
                <w:rFonts w:ascii="Arial" w:eastAsia="Arial" w:hAnsi="Arial" w:cs="Arial"/>
                <w:color w:val="auto"/>
                <w:sz w:val="18"/>
                <w:szCs w:val="18"/>
                <w14:ligatures w14:val="none"/>
              </w:rPr>
            </w:pPr>
            <w:r w:rsidRPr="00410064">
              <w:rPr>
                <w:rFonts w:ascii="Arial" w:eastAsia="Arial" w:hAnsi="Arial" w:cs="Arial"/>
                <w:color w:val="auto"/>
                <w:sz w:val="18"/>
                <w:szCs w:val="18"/>
                <w14:ligatures w14:val="none"/>
              </w:rPr>
              <w:t>Collaborative learning &amp; improvement</w:t>
            </w:r>
          </w:p>
          <w:p w14:paraId="648E7E0B" w14:textId="77777777" w:rsidR="00386E64" w:rsidRPr="00410064" w:rsidRDefault="00386E64" w:rsidP="004A7E41">
            <w:pPr>
              <w:rPr>
                <w:rFonts w:ascii="Arial" w:eastAsia="Arial" w:hAnsi="Arial" w:cs="Arial"/>
                <w:color w:val="auto"/>
                <w:sz w:val="18"/>
                <w:szCs w:val="18"/>
                <w14:ligatures w14:val="none"/>
              </w:rPr>
            </w:pPr>
            <w:r w:rsidRPr="00410064">
              <w:rPr>
                <w:rFonts w:ascii="Arial" w:eastAsia="Arial" w:hAnsi="Arial" w:cs="Arial"/>
                <w:color w:val="auto"/>
                <w:sz w:val="18"/>
                <w:szCs w:val="18"/>
                <w14:ligatures w14:val="none"/>
              </w:rPr>
              <w:t>Impact on learners</w:t>
            </w:r>
          </w:p>
        </w:tc>
        <w:tc>
          <w:tcPr>
            <w:tcW w:w="6769" w:type="dxa"/>
            <w:gridSpan w:val="2"/>
            <w:shd w:val="clear" w:color="auto" w:fill="FFFFFF"/>
          </w:tcPr>
          <w:p w14:paraId="4986684D" w14:textId="77777777" w:rsidR="00386E64" w:rsidRDefault="00386E64" w:rsidP="004A7E41">
            <w:pPr>
              <w:cnfStyle w:val="000000100000" w:firstRow="0" w:lastRow="0" w:firstColumn="0" w:lastColumn="0" w:oddVBand="0" w:evenVBand="0" w:oddHBand="1" w:evenHBand="0" w:firstRowFirstColumn="0" w:firstRowLastColumn="0" w:lastRowFirstColumn="0" w:lastRowLastColumn="0"/>
              <w:rPr>
                <w:rFonts w:ascii="Arial" w:eastAsia="Calibri" w:hAnsi="Arial" w:cs="Arial"/>
                <w:b/>
                <w:bCs/>
                <w:color w:val="auto"/>
                <w:sz w:val="18"/>
                <w:szCs w:val="18"/>
                <w:lang w:val="en-GB"/>
                <w14:ligatures w14:val="none"/>
              </w:rPr>
            </w:pPr>
            <w:r w:rsidRPr="00410064">
              <w:rPr>
                <w:rFonts w:ascii="Arial" w:eastAsia="Calibri" w:hAnsi="Arial" w:cs="Arial"/>
                <w:b/>
                <w:bCs/>
                <w:color w:val="auto"/>
                <w:sz w:val="18"/>
                <w:szCs w:val="18"/>
                <w:lang w:val="en-GB"/>
                <w14:ligatures w14:val="none"/>
              </w:rPr>
              <w:t>HGIOELC</w:t>
            </w:r>
          </w:p>
          <w:p w14:paraId="445C38ED" w14:textId="77777777" w:rsidR="00386E64" w:rsidRPr="00CB741B" w:rsidRDefault="00386E64" w:rsidP="004A7E41">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auto"/>
                <w:sz w:val="20"/>
                <w:szCs w:val="20"/>
                <w:lang w:val="en-GB"/>
                <w14:ligatures w14:val="none"/>
              </w:rPr>
            </w:pPr>
            <w:r w:rsidRPr="00CB741B">
              <w:rPr>
                <w:rFonts w:ascii="Dreaming Outloud Pro" w:eastAsia="Dreaming Outloud Pro" w:hAnsi="Dreaming Outloud Pro" w:cs="Dreaming Outloud Pro"/>
                <w:b/>
                <w:sz w:val="20"/>
                <w:szCs w:val="20"/>
              </w:rPr>
              <w:t xml:space="preserve">Linking to </w:t>
            </w:r>
            <w:r w:rsidRPr="00CB741B">
              <w:rPr>
                <w:rFonts w:ascii="Dreaming Outloud Pro" w:eastAsia="Dreaming Outloud Pro" w:hAnsi="Dreaming Outloud Pro" w:cs="Dreaming Outloud Pro"/>
                <w:b/>
                <w:color w:val="DEBC53" w:themeColor="accent6"/>
                <w:sz w:val="20"/>
                <w:szCs w:val="20"/>
              </w:rPr>
              <w:t xml:space="preserve">CI Quality Framework 1.4, </w:t>
            </w:r>
            <w:r w:rsidRPr="00CB741B">
              <w:rPr>
                <w:rFonts w:ascii="Dreaming Outloud Pro" w:eastAsia="Dreaming Outloud Pro" w:hAnsi="Dreaming Outloud Pro" w:cs="Dreaming Outloud Pro"/>
                <w:b/>
                <w:color w:val="00B0F0"/>
                <w:sz w:val="20"/>
                <w:szCs w:val="20"/>
              </w:rPr>
              <w:t xml:space="preserve">H&amp;SCS 4.18, </w:t>
            </w:r>
            <w:r w:rsidRPr="00CB741B">
              <w:rPr>
                <w:rFonts w:ascii="Dreaming Outloud Pro" w:eastAsia="Dreaming Outloud Pro" w:hAnsi="Dreaming Outloud Pro" w:cs="Dreaming Outloud Pro"/>
                <w:b/>
                <w:color w:val="FF0000"/>
                <w:sz w:val="20"/>
                <w:szCs w:val="20"/>
              </w:rPr>
              <w:t>RTA 4.4</w:t>
            </w:r>
          </w:p>
          <w:p w14:paraId="2100A59B" w14:textId="77777777" w:rsidR="00386E64" w:rsidRPr="00410064" w:rsidRDefault="00386E64" w:rsidP="004A7E41">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auto"/>
                <w:sz w:val="18"/>
                <w:szCs w:val="18"/>
                <w:lang w:val="en-GB"/>
                <w14:ligatures w14:val="none"/>
              </w:rPr>
            </w:pPr>
            <w:r w:rsidRPr="00410064">
              <w:rPr>
                <w:rFonts w:ascii="Arial" w:eastAsia="Calibri" w:hAnsi="Arial" w:cs="Arial"/>
                <w:color w:val="auto"/>
                <w:sz w:val="18"/>
                <w:szCs w:val="18"/>
                <w:lang w:val="en-GB"/>
                <w14:ligatures w14:val="none"/>
              </w:rPr>
              <w:t>Engagement of parents and carers in the life of the setting</w:t>
            </w:r>
          </w:p>
          <w:p w14:paraId="30DDE60E" w14:textId="77777777" w:rsidR="00386E64" w:rsidRPr="00410064" w:rsidRDefault="00386E64" w:rsidP="004A7E41">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auto"/>
                <w:sz w:val="18"/>
                <w:szCs w:val="18"/>
                <w:lang w:val="en-GB"/>
                <w14:ligatures w14:val="none"/>
              </w:rPr>
            </w:pPr>
            <w:r w:rsidRPr="00410064">
              <w:rPr>
                <w:rFonts w:ascii="Arial" w:eastAsia="Calibri" w:hAnsi="Arial" w:cs="Arial"/>
                <w:color w:val="auto"/>
                <w:sz w:val="18"/>
                <w:szCs w:val="18"/>
                <w:lang w:val="en-GB"/>
                <w14:ligatures w14:val="none"/>
              </w:rPr>
              <w:t>Promotion of partnerships</w:t>
            </w:r>
          </w:p>
          <w:p w14:paraId="4BCF6A25" w14:textId="77777777" w:rsidR="00386E64" w:rsidRDefault="00386E64" w:rsidP="004A7E41">
            <w:pPr>
              <w:cnfStyle w:val="000000100000" w:firstRow="0" w:lastRow="0" w:firstColumn="0" w:lastColumn="0" w:oddVBand="0" w:evenVBand="0" w:oddHBand="1" w:evenHBand="0" w:firstRowFirstColumn="0" w:firstRowLastColumn="0" w:lastRowFirstColumn="0" w:lastRowLastColumn="0"/>
              <w:rPr>
                <w:rFonts w:ascii="Dreaming Outloud Pro" w:eastAsia="Dreaming Outloud Pro" w:hAnsi="Dreaming Outloud Pro" w:cs="Dreaming Outloud Pro"/>
                <w:b/>
                <w:sz w:val="32"/>
                <w:szCs w:val="32"/>
              </w:rPr>
            </w:pPr>
            <w:r w:rsidRPr="00410064">
              <w:rPr>
                <w:rFonts w:ascii="Arial" w:eastAsia="Calibri" w:hAnsi="Arial" w:cs="Arial"/>
                <w:color w:val="auto"/>
                <w:sz w:val="18"/>
                <w:szCs w:val="18"/>
                <w:lang w:val="en-GB"/>
                <w14:ligatures w14:val="none"/>
              </w:rPr>
              <w:t>Impact on children &amp; families</w:t>
            </w:r>
            <w:r>
              <w:rPr>
                <w:rFonts w:ascii="Dreaming Outloud Pro" w:eastAsia="Dreaming Outloud Pro" w:hAnsi="Dreaming Outloud Pro" w:cs="Dreaming Outloud Pro"/>
                <w:b/>
                <w:sz w:val="32"/>
                <w:szCs w:val="32"/>
              </w:rPr>
              <w:t xml:space="preserve"> </w:t>
            </w:r>
          </w:p>
          <w:p w14:paraId="6F27FD15" w14:textId="77777777" w:rsidR="00386E64" w:rsidRPr="00410064" w:rsidRDefault="00386E64" w:rsidP="004A7E41">
            <w:pPr>
              <w:cnfStyle w:val="000000100000" w:firstRow="0" w:lastRow="0" w:firstColumn="0" w:lastColumn="0" w:oddVBand="0" w:evenVBand="0" w:oddHBand="1" w:evenHBand="0" w:firstRowFirstColumn="0" w:firstRowLastColumn="0" w:lastRowFirstColumn="0" w:lastRowLastColumn="0"/>
              <w:rPr>
                <w:rFonts w:ascii="Arial" w:eastAsia="Calibri" w:hAnsi="Arial" w:cs="Arial"/>
                <w:b/>
                <w:bCs/>
                <w:color w:val="auto"/>
                <w:sz w:val="18"/>
                <w:szCs w:val="18"/>
                <w:lang w:val="en-GB"/>
                <w14:ligatures w14:val="none"/>
              </w:rPr>
            </w:pPr>
          </w:p>
        </w:tc>
      </w:tr>
      <w:tr w:rsidR="00386E64" w:rsidRPr="00410064" w14:paraId="16643303" w14:textId="77777777" w:rsidTr="004A7E41">
        <w:tc>
          <w:tcPr>
            <w:cnfStyle w:val="001000000000" w:firstRow="0" w:lastRow="0" w:firstColumn="1" w:lastColumn="0" w:oddVBand="0" w:evenVBand="0" w:oddHBand="0" w:evenHBand="0" w:firstRowFirstColumn="0" w:firstRowLastColumn="0" w:lastRowFirstColumn="0" w:lastRowLastColumn="0"/>
            <w:tcW w:w="4083" w:type="dxa"/>
            <w:shd w:val="clear" w:color="auto" w:fill="D87330"/>
          </w:tcPr>
          <w:p w14:paraId="62ABAAA9" w14:textId="77777777" w:rsidR="00386E64" w:rsidRPr="00410064" w:rsidRDefault="00386E64" w:rsidP="004A7E41">
            <w:pPr>
              <w:rPr>
                <w:rFonts w:ascii="Arial" w:eastAsia="Calibri" w:hAnsi="Arial" w:cs="Arial"/>
                <w:color w:val="auto"/>
                <w:sz w:val="18"/>
                <w:szCs w:val="18"/>
                <w14:ligatures w14:val="none"/>
              </w:rPr>
            </w:pPr>
            <w:r w:rsidRPr="00410064">
              <w:rPr>
                <w:rFonts w:ascii="Arial" w:eastAsia="Calibri" w:hAnsi="Arial" w:cs="Arial"/>
                <w:color w:val="auto"/>
                <w:sz w:val="18"/>
                <w:szCs w:val="18"/>
                <w:lang w:val="en-GB"/>
                <w14:ligatures w14:val="none"/>
              </w:rPr>
              <w:t xml:space="preserve">How well are you doing? </w:t>
            </w:r>
          </w:p>
          <w:p w14:paraId="6EBF0AF4" w14:textId="77777777" w:rsidR="00386E64" w:rsidRPr="00410064" w:rsidRDefault="00386E64" w:rsidP="004A7E41">
            <w:pPr>
              <w:rPr>
                <w:rFonts w:ascii="Arial" w:eastAsia="Calibri" w:hAnsi="Arial" w:cs="Arial"/>
                <w:color w:val="auto"/>
                <w:sz w:val="18"/>
                <w:szCs w:val="18"/>
                <w14:ligatures w14:val="none"/>
              </w:rPr>
            </w:pPr>
            <w:r w:rsidRPr="00410064">
              <w:rPr>
                <w:rFonts w:ascii="Arial" w:eastAsia="Calibri" w:hAnsi="Arial" w:cs="Arial"/>
                <w:color w:val="auto"/>
                <w:sz w:val="18"/>
                <w:szCs w:val="18"/>
                <w:lang w:val="en-GB"/>
                <w14:ligatures w14:val="none"/>
              </w:rPr>
              <w:t>What’s working well for your learners?</w:t>
            </w:r>
          </w:p>
        </w:tc>
        <w:tc>
          <w:tcPr>
            <w:tcW w:w="6379" w:type="dxa"/>
            <w:gridSpan w:val="2"/>
            <w:shd w:val="clear" w:color="auto" w:fill="D87330"/>
          </w:tcPr>
          <w:p w14:paraId="3214329F" w14:textId="77777777" w:rsidR="00386E64" w:rsidRPr="00410064" w:rsidRDefault="00386E64" w:rsidP="004A7E41">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auto"/>
                <w:sz w:val="18"/>
                <w:szCs w:val="18"/>
                <w14:ligatures w14:val="none"/>
              </w:rPr>
            </w:pPr>
            <w:r w:rsidRPr="00410064">
              <w:rPr>
                <w:rFonts w:ascii="Arial" w:eastAsia="Calibri" w:hAnsi="Arial" w:cs="Arial"/>
                <w:b/>
                <w:bCs/>
                <w:color w:val="auto"/>
                <w:sz w:val="18"/>
                <w:szCs w:val="18"/>
                <w:lang w:val="en-GB"/>
                <w14:ligatures w14:val="none"/>
              </w:rPr>
              <w:t xml:space="preserve">How do you know? </w:t>
            </w:r>
          </w:p>
          <w:p w14:paraId="4BE6BA87" w14:textId="77777777" w:rsidR="00386E64" w:rsidRPr="00410064" w:rsidRDefault="00386E64" w:rsidP="004A7E41">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auto"/>
                <w:sz w:val="18"/>
                <w:szCs w:val="18"/>
                <w14:ligatures w14:val="none"/>
              </w:rPr>
            </w:pPr>
            <w:r w:rsidRPr="00410064">
              <w:rPr>
                <w:rFonts w:ascii="Arial" w:eastAsia="Calibri" w:hAnsi="Arial" w:cs="Arial"/>
                <w:b/>
                <w:bCs/>
                <w:color w:val="auto"/>
                <w:sz w:val="18"/>
                <w:szCs w:val="18"/>
                <w:lang w:val="en-GB"/>
                <w14:ligatures w14:val="none"/>
              </w:rPr>
              <w:t>What evidence do you have of positive impact on learners?</w:t>
            </w:r>
          </w:p>
        </w:tc>
        <w:tc>
          <w:tcPr>
            <w:tcW w:w="3572" w:type="dxa"/>
            <w:shd w:val="clear" w:color="auto" w:fill="D87330"/>
          </w:tcPr>
          <w:p w14:paraId="6D8EB2CB" w14:textId="77777777" w:rsidR="00386E64" w:rsidRPr="00410064" w:rsidRDefault="00386E64" w:rsidP="004A7E41">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auto"/>
                <w:sz w:val="18"/>
                <w:szCs w:val="18"/>
                <w14:ligatures w14:val="none"/>
              </w:rPr>
            </w:pPr>
            <w:r w:rsidRPr="00410064">
              <w:rPr>
                <w:rFonts w:ascii="Arial" w:eastAsia="Calibri" w:hAnsi="Arial" w:cs="Arial"/>
                <w:b/>
                <w:bCs/>
                <w:color w:val="auto"/>
                <w:sz w:val="18"/>
                <w:szCs w:val="18"/>
                <w:lang w:val="en-GB"/>
                <w14:ligatures w14:val="none"/>
              </w:rPr>
              <w:t xml:space="preserve">What are you going to do now? </w:t>
            </w:r>
          </w:p>
          <w:p w14:paraId="166E0937" w14:textId="77777777" w:rsidR="00386E64" w:rsidRPr="00410064" w:rsidRDefault="00386E64" w:rsidP="004A7E41">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auto"/>
                <w:sz w:val="18"/>
                <w:szCs w:val="18"/>
                <w14:ligatures w14:val="none"/>
              </w:rPr>
            </w:pPr>
            <w:r w:rsidRPr="00410064">
              <w:rPr>
                <w:rFonts w:ascii="Arial" w:eastAsia="Calibri" w:hAnsi="Arial" w:cs="Arial"/>
                <w:b/>
                <w:bCs/>
                <w:color w:val="auto"/>
                <w:sz w:val="18"/>
                <w:szCs w:val="18"/>
                <w:lang w:val="en-GB"/>
                <w14:ligatures w14:val="none"/>
              </w:rPr>
              <w:t>What are your improvement priorities in this area?</w:t>
            </w:r>
          </w:p>
        </w:tc>
      </w:tr>
      <w:tr w:rsidR="00386E64" w:rsidRPr="00410064" w14:paraId="66465402" w14:textId="77777777" w:rsidTr="004A7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83" w:type="dxa"/>
            <w:shd w:val="clear" w:color="auto" w:fill="F8DADA" w:themeFill="accent2" w:themeFillTint="33"/>
          </w:tcPr>
          <w:p w14:paraId="1D05BE21" w14:textId="77777777" w:rsidR="00386E64" w:rsidRPr="00410064" w:rsidRDefault="00386E64" w:rsidP="004A7E41">
            <w:pPr>
              <w:rPr>
                <w:rFonts w:ascii="Arial" w:eastAsia="Calibri" w:hAnsi="Arial" w:cs="Arial"/>
                <w:color w:val="auto"/>
                <w:sz w:val="18"/>
                <w:szCs w:val="18"/>
                <w:lang w:val="en-GB"/>
                <w14:ligatures w14:val="none"/>
              </w:rPr>
            </w:pPr>
            <w:r w:rsidRPr="00410064">
              <w:rPr>
                <w:rFonts w:ascii="Arial" w:eastAsia="Calibri" w:hAnsi="Arial" w:cs="Arial"/>
                <w:color w:val="auto"/>
                <w:sz w:val="18"/>
                <w:szCs w:val="18"/>
                <w:lang w:val="en-GB"/>
                <w14:ligatures w14:val="none"/>
              </w:rPr>
              <w:t>Engagement of parents and carers in the life of the setting</w:t>
            </w:r>
          </w:p>
          <w:p w14:paraId="005BA8C5" w14:textId="77777777" w:rsidR="00386E64" w:rsidRPr="00410064" w:rsidRDefault="00386E64" w:rsidP="004A7E41">
            <w:pPr>
              <w:rPr>
                <w:rFonts w:ascii="Arial" w:eastAsia="Calibri" w:hAnsi="Arial" w:cs="Arial"/>
                <w:b w:val="0"/>
                <w:bCs w:val="0"/>
                <w:color w:val="auto"/>
                <w:sz w:val="18"/>
                <w:szCs w:val="18"/>
                <w:lang w:val="en-GB"/>
                <w14:ligatures w14:val="none"/>
              </w:rPr>
            </w:pPr>
          </w:p>
        </w:tc>
        <w:tc>
          <w:tcPr>
            <w:tcW w:w="6379" w:type="dxa"/>
            <w:gridSpan w:val="2"/>
            <w:shd w:val="clear" w:color="auto" w:fill="F8DADA" w:themeFill="accent2" w:themeFillTint="33"/>
          </w:tcPr>
          <w:p w14:paraId="57664A8F" w14:textId="77777777" w:rsidR="00386E64" w:rsidRPr="00410064" w:rsidRDefault="00386E64" w:rsidP="004A7E41">
            <w:pPr>
              <w:cnfStyle w:val="000000100000" w:firstRow="0" w:lastRow="0" w:firstColumn="0" w:lastColumn="0" w:oddVBand="0" w:evenVBand="0" w:oddHBand="1" w:evenHBand="0" w:firstRowFirstColumn="0" w:firstRowLastColumn="0" w:lastRowFirstColumn="0" w:lastRowLastColumn="0"/>
              <w:rPr>
                <w:rFonts w:ascii="Arial" w:eastAsia="Calibri" w:hAnsi="Arial" w:cs="Arial"/>
                <w:b/>
                <w:bCs/>
                <w:color w:val="auto"/>
                <w:sz w:val="18"/>
                <w:szCs w:val="18"/>
                <w:lang w:val="en-GB"/>
                <w14:ligatures w14:val="none"/>
              </w:rPr>
            </w:pPr>
          </w:p>
        </w:tc>
        <w:tc>
          <w:tcPr>
            <w:tcW w:w="3572" w:type="dxa"/>
            <w:shd w:val="clear" w:color="auto" w:fill="F8DADA" w:themeFill="accent2" w:themeFillTint="33"/>
          </w:tcPr>
          <w:p w14:paraId="0A472440" w14:textId="77777777" w:rsidR="00386E64" w:rsidRPr="00410064" w:rsidRDefault="00386E64" w:rsidP="004A7E41">
            <w:pPr>
              <w:cnfStyle w:val="000000100000" w:firstRow="0" w:lastRow="0" w:firstColumn="0" w:lastColumn="0" w:oddVBand="0" w:evenVBand="0" w:oddHBand="1" w:evenHBand="0" w:firstRowFirstColumn="0" w:firstRowLastColumn="0" w:lastRowFirstColumn="0" w:lastRowLastColumn="0"/>
              <w:rPr>
                <w:rFonts w:ascii="Arial" w:eastAsia="Calibri" w:hAnsi="Arial" w:cs="Arial"/>
                <w:b/>
                <w:bCs/>
                <w:color w:val="auto"/>
                <w:sz w:val="18"/>
                <w:szCs w:val="18"/>
                <w:lang w:val="en-GB"/>
                <w14:ligatures w14:val="none"/>
              </w:rPr>
            </w:pPr>
          </w:p>
        </w:tc>
      </w:tr>
      <w:tr w:rsidR="00386E64" w:rsidRPr="00672AD9" w14:paraId="2BCDD4ED" w14:textId="77777777" w:rsidTr="004A7E41">
        <w:tc>
          <w:tcPr>
            <w:cnfStyle w:val="001000000000" w:firstRow="0" w:lastRow="0" w:firstColumn="1" w:lastColumn="0" w:oddVBand="0" w:evenVBand="0" w:oddHBand="0" w:evenHBand="0" w:firstRowFirstColumn="0" w:firstRowLastColumn="0" w:lastRowFirstColumn="0" w:lastRowLastColumn="0"/>
            <w:tcW w:w="4083" w:type="dxa"/>
            <w:shd w:val="clear" w:color="auto" w:fill="FFFFFF" w:themeFill="background1"/>
          </w:tcPr>
          <w:p w14:paraId="3311C9BD" w14:textId="77777777" w:rsidR="00386E64" w:rsidRPr="00672AD9" w:rsidRDefault="00386E64" w:rsidP="004A7E41">
            <w:pPr>
              <w:rPr>
                <w:rFonts w:asciiTheme="minorBidi" w:eastAsia="Calibri" w:hAnsiTheme="minorBidi"/>
                <w:b w:val="0"/>
                <w:bCs w:val="0"/>
                <w:color w:val="auto"/>
                <w:sz w:val="18"/>
                <w:szCs w:val="18"/>
                <w:lang w:val="en-GB"/>
                <w14:ligatures w14:val="none"/>
              </w:rPr>
            </w:pPr>
            <w:r w:rsidRPr="00672AD9">
              <w:rPr>
                <w:rFonts w:asciiTheme="minorBidi" w:eastAsia="Calibri" w:hAnsiTheme="minorBidi"/>
                <w:b w:val="0"/>
                <w:bCs w:val="0"/>
                <w:color w:val="auto"/>
                <w:sz w:val="18"/>
                <w:szCs w:val="18"/>
                <w:lang w:val="en-GB"/>
                <w14:ligatures w14:val="none"/>
              </w:rPr>
              <w:lastRenderedPageBreak/>
              <w:t>Very good communication between nursery staff and parents. Strong ethos of working together as a team.</w:t>
            </w:r>
          </w:p>
        </w:tc>
        <w:tc>
          <w:tcPr>
            <w:tcW w:w="6379" w:type="dxa"/>
            <w:gridSpan w:val="2"/>
            <w:shd w:val="clear" w:color="auto" w:fill="FFFFFF" w:themeFill="background1"/>
          </w:tcPr>
          <w:p w14:paraId="4C75188C" w14:textId="7B1B9161" w:rsidR="00386E64" w:rsidRPr="00672AD9" w:rsidRDefault="00386E64" w:rsidP="004A7E41">
            <w:pPr>
              <w:pBdr>
                <w:top w:val="nil"/>
                <w:left w:val="nil"/>
                <w:bottom w:val="nil"/>
                <w:right w:val="nil"/>
                <w:between w:val="nil"/>
              </w:pBdr>
              <w:ind w:left="57"/>
              <w:cnfStyle w:val="000000000000" w:firstRow="0" w:lastRow="0" w:firstColumn="0" w:lastColumn="0" w:oddVBand="0" w:evenVBand="0" w:oddHBand="0" w:evenHBand="0" w:firstRowFirstColumn="0" w:firstRowLastColumn="0" w:lastRowFirstColumn="0" w:lastRowLastColumn="0"/>
              <w:rPr>
                <w:rFonts w:asciiTheme="minorBidi" w:eastAsia="Century Gothic" w:hAnsiTheme="minorBidi"/>
                <w:color w:val="000000"/>
                <w:sz w:val="18"/>
                <w:szCs w:val="18"/>
              </w:rPr>
            </w:pPr>
            <w:r w:rsidRPr="00672AD9">
              <w:rPr>
                <w:rFonts w:asciiTheme="minorBidi" w:eastAsia="Century Gothic" w:hAnsiTheme="minorBidi"/>
                <w:color w:val="000000"/>
                <w:sz w:val="18"/>
                <w:szCs w:val="18"/>
              </w:rPr>
              <w:t xml:space="preserve">Meet and greet with PT and SEYP at induction. </w:t>
            </w:r>
            <w:r w:rsidR="004616E6" w:rsidRPr="00672AD9">
              <w:rPr>
                <w:rFonts w:asciiTheme="minorBidi" w:eastAsia="Century Gothic" w:hAnsiTheme="minorBidi"/>
                <w:color w:val="000000"/>
                <w:sz w:val="18"/>
                <w:szCs w:val="18"/>
              </w:rPr>
              <w:t>In-depth</w:t>
            </w:r>
            <w:r w:rsidRPr="00672AD9">
              <w:rPr>
                <w:rFonts w:asciiTheme="minorBidi" w:eastAsia="Century Gothic" w:hAnsiTheme="minorBidi"/>
                <w:color w:val="000000"/>
                <w:sz w:val="18"/>
                <w:szCs w:val="18"/>
              </w:rPr>
              <w:t xml:space="preserve"> Personal Plan discussion, helping to build a strong, positive, trusting relationship from the start.</w:t>
            </w:r>
          </w:p>
          <w:p w14:paraId="433B983D" w14:textId="77777777" w:rsidR="00386E64" w:rsidRPr="00672AD9" w:rsidRDefault="00386E64" w:rsidP="004A7E41">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heme="minorBidi" w:eastAsia="Century Gothic" w:hAnsiTheme="minorBidi"/>
                <w:color w:val="000000"/>
                <w:sz w:val="18"/>
                <w:szCs w:val="18"/>
              </w:rPr>
            </w:pPr>
          </w:p>
          <w:p w14:paraId="604C2CC8" w14:textId="77777777" w:rsidR="00386E64" w:rsidRPr="00672AD9" w:rsidRDefault="00386E64" w:rsidP="004A7E41">
            <w:pPr>
              <w:pBdr>
                <w:top w:val="nil"/>
                <w:left w:val="nil"/>
                <w:bottom w:val="nil"/>
                <w:right w:val="nil"/>
                <w:between w:val="nil"/>
              </w:pBdr>
              <w:ind w:left="57"/>
              <w:cnfStyle w:val="000000000000" w:firstRow="0" w:lastRow="0" w:firstColumn="0" w:lastColumn="0" w:oddVBand="0" w:evenVBand="0" w:oddHBand="0" w:evenHBand="0" w:firstRowFirstColumn="0" w:firstRowLastColumn="0" w:lastRowFirstColumn="0" w:lastRowLastColumn="0"/>
              <w:rPr>
                <w:rFonts w:asciiTheme="minorBidi" w:eastAsia="Century Gothic" w:hAnsiTheme="minorBidi"/>
                <w:color w:val="000000"/>
                <w:sz w:val="18"/>
                <w:szCs w:val="18"/>
              </w:rPr>
            </w:pPr>
            <w:r w:rsidRPr="00672AD9">
              <w:rPr>
                <w:rFonts w:asciiTheme="minorBidi" w:eastAsia="Century Gothic" w:hAnsiTheme="minorBidi"/>
                <w:color w:val="000000"/>
                <w:sz w:val="18"/>
                <w:szCs w:val="18"/>
              </w:rPr>
              <w:t>Parent appointments annually. (Feb/March)</w:t>
            </w:r>
          </w:p>
          <w:p w14:paraId="655EDF94" w14:textId="77777777" w:rsidR="00386E64" w:rsidRPr="00672AD9" w:rsidRDefault="00386E64" w:rsidP="004A7E41">
            <w:pPr>
              <w:pBdr>
                <w:top w:val="nil"/>
                <w:left w:val="nil"/>
                <w:bottom w:val="nil"/>
                <w:right w:val="nil"/>
                <w:between w:val="nil"/>
              </w:pBdr>
              <w:ind w:left="57"/>
              <w:cnfStyle w:val="000000000000" w:firstRow="0" w:lastRow="0" w:firstColumn="0" w:lastColumn="0" w:oddVBand="0" w:evenVBand="0" w:oddHBand="0" w:evenHBand="0" w:firstRowFirstColumn="0" w:firstRowLastColumn="0" w:lastRowFirstColumn="0" w:lastRowLastColumn="0"/>
              <w:rPr>
                <w:rFonts w:asciiTheme="minorBidi" w:eastAsia="Century Gothic" w:hAnsiTheme="minorBidi"/>
                <w:color w:val="000000"/>
                <w:sz w:val="18"/>
                <w:szCs w:val="18"/>
              </w:rPr>
            </w:pPr>
          </w:p>
          <w:p w14:paraId="03B41254" w14:textId="77777777" w:rsidR="00386E64" w:rsidRPr="00672AD9" w:rsidRDefault="00386E64" w:rsidP="004A7E41">
            <w:pPr>
              <w:pBdr>
                <w:top w:val="nil"/>
                <w:left w:val="nil"/>
                <w:bottom w:val="nil"/>
                <w:right w:val="nil"/>
                <w:between w:val="nil"/>
              </w:pBdr>
              <w:ind w:left="57"/>
              <w:cnfStyle w:val="000000000000" w:firstRow="0" w:lastRow="0" w:firstColumn="0" w:lastColumn="0" w:oddVBand="0" w:evenVBand="0" w:oddHBand="0" w:evenHBand="0" w:firstRowFirstColumn="0" w:firstRowLastColumn="0" w:lastRowFirstColumn="0" w:lastRowLastColumn="0"/>
              <w:rPr>
                <w:rFonts w:asciiTheme="minorBidi" w:eastAsia="Century Gothic" w:hAnsiTheme="minorBidi"/>
                <w:color w:val="000000"/>
                <w:sz w:val="18"/>
                <w:szCs w:val="18"/>
              </w:rPr>
            </w:pPr>
            <w:r w:rsidRPr="00672AD9">
              <w:rPr>
                <w:rFonts w:asciiTheme="minorBidi" w:eastAsia="Century Gothic" w:hAnsiTheme="minorBidi"/>
                <w:color w:val="000000"/>
                <w:sz w:val="18"/>
                <w:szCs w:val="18"/>
              </w:rPr>
              <w:t>ACC reports shared with parents annually (May)</w:t>
            </w:r>
          </w:p>
          <w:p w14:paraId="2E2FC0A9" w14:textId="77777777" w:rsidR="00386E64" w:rsidRPr="00672AD9" w:rsidRDefault="00386E64" w:rsidP="004A7E41">
            <w:pPr>
              <w:pBdr>
                <w:top w:val="nil"/>
                <w:left w:val="nil"/>
                <w:bottom w:val="nil"/>
                <w:right w:val="nil"/>
                <w:between w:val="nil"/>
              </w:pBdr>
              <w:ind w:left="57"/>
              <w:cnfStyle w:val="000000000000" w:firstRow="0" w:lastRow="0" w:firstColumn="0" w:lastColumn="0" w:oddVBand="0" w:evenVBand="0" w:oddHBand="0" w:evenHBand="0" w:firstRowFirstColumn="0" w:firstRowLastColumn="0" w:lastRowFirstColumn="0" w:lastRowLastColumn="0"/>
              <w:rPr>
                <w:rFonts w:asciiTheme="minorBidi" w:eastAsia="Century Gothic" w:hAnsiTheme="minorBidi"/>
                <w:color w:val="000000"/>
                <w:sz w:val="18"/>
                <w:szCs w:val="18"/>
              </w:rPr>
            </w:pPr>
          </w:p>
          <w:p w14:paraId="78FEEA4F" w14:textId="77777777" w:rsidR="00386E64" w:rsidRPr="00672AD9" w:rsidRDefault="00386E64" w:rsidP="004A7E41">
            <w:pPr>
              <w:pBdr>
                <w:top w:val="nil"/>
                <w:left w:val="nil"/>
                <w:bottom w:val="nil"/>
                <w:right w:val="nil"/>
                <w:between w:val="nil"/>
              </w:pBdr>
              <w:ind w:left="57"/>
              <w:cnfStyle w:val="000000000000" w:firstRow="0" w:lastRow="0" w:firstColumn="0" w:lastColumn="0" w:oddVBand="0" w:evenVBand="0" w:oddHBand="0" w:evenHBand="0" w:firstRowFirstColumn="0" w:firstRowLastColumn="0" w:lastRowFirstColumn="0" w:lastRowLastColumn="0"/>
              <w:rPr>
                <w:rFonts w:asciiTheme="minorBidi" w:eastAsia="Century Gothic" w:hAnsiTheme="minorBidi"/>
                <w:i/>
                <w:iCs/>
                <w:color w:val="auto"/>
                <w:sz w:val="18"/>
                <w:szCs w:val="18"/>
              </w:rPr>
            </w:pPr>
            <w:r w:rsidRPr="00672AD9">
              <w:rPr>
                <w:rFonts w:asciiTheme="minorBidi" w:hAnsiTheme="minorBidi"/>
                <w:i/>
                <w:iCs/>
                <w:color w:val="auto"/>
                <w:spacing w:val="3"/>
                <w:sz w:val="18"/>
                <w:szCs w:val="18"/>
                <w:shd w:val="clear" w:color="auto" w:fill="FFFFFF"/>
              </w:rPr>
              <w:t>Cornhill Staff build strong, positive, relationships with the PARENTS. 65.3% strongly agree, 32.7% agree, 2 % (1 vote) neutral.</w:t>
            </w:r>
          </w:p>
          <w:p w14:paraId="666FCD83" w14:textId="77777777" w:rsidR="00386E64" w:rsidRPr="00672AD9" w:rsidRDefault="00386E64" w:rsidP="004A7E41">
            <w:pPr>
              <w:pBdr>
                <w:top w:val="nil"/>
                <w:left w:val="nil"/>
                <w:bottom w:val="nil"/>
                <w:right w:val="nil"/>
                <w:between w:val="nil"/>
              </w:pBdr>
              <w:ind w:left="57"/>
              <w:cnfStyle w:val="000000000000" w:firstRow="0" w:lastRow="0" w:firstColumn="0" w:lastColumn="0" w:oddVBand="0" w:evenVBand="0" w:oddHBand="0" w:evenHBand="0" w:firstRowFirstColumn="0" w:firstRowLastColumn="0" w:lastRowFirstColumn="0" w:lastRowLastColumn="0"/>
              <w:rPr>
                <w:rFonts w:asciiTheme="minorBidi" w:hAnsiTheme="minorBidi"/>
                <w:i/>
                <w:iCs/>
                <w:color w:val="auto"/>
                <w:spacing w:val="3"/>
                <w:sz w:val="18"/>
                <w:szCs w:val="18"/>
                <w:shd w:val="clear" w:color="auto" w:fill="F8F9FA"/>
              </w:rPr>
            </w:pPr>
            <w:r w:rsidRPr="00672AD9">
              <w:rPr>
                <w:rFonts w:asciiTheme="minorBidi" w:hAnsiTheme="minorBidi"/>
                <w:i/>
                <w:iCs/>
                <w:color w:val="auto"/>
                <w:spacing w:val="3"/>
                <w:sz w:val="18"/>
                <w:szCs w:val="18"/>
                <w:shd w:val="clear" w:color="auto" w:fill="F8F9FA"/>
              </w:rPr>
              <w:t xml:space="preserve">“Everybody is extremely helpful and nice. </w:t>
            </w:r>
            <w:proofErr w:type="spellStart"/>
            <w:r w:rsidRPr="00672AD9">
              <w:rPr>
                <w:rFonts w:asciiTheme="minorBidi" w:hAnsiTheme="minorBidi"/>
                <w:i/>
                <w:iCs/>
                <w:color w:val="auto"/>
                <w:spacing w:val="3"/>
                <w:sz w:val="18"/>
                <w:szCs w:val="18"/>
                <w:shd w:val="clear" w:color="auto" w:fill="F8F9FA"/>
              </w:rPr>
              <w:t>Its</w:t>
            </w:r>
            <w:proofErr w:type="spellEnd"/>
            <w:r w:rsidRPr="00672AD9">
              <w:rPr>
                <w:rFonts w:asciiTheme="minorBidi" w:hAnsiTheme="minorBidi"/>
                <w:i/>
                <w:iCs/>
                <w:color w:val="auto"/>
                <w:spacing w:val="3"/>
                <w:sz w:val="18"/>
                <w:szCs w:val="18"/>
                <w:shd w:val="clear" w:color="auto" w:fill="F8F9FA"/>
              </w:rPr>
              <w:t xml:space="preserve"> make this place very friendly. As a mother I feel 'taken care of' and I know my child does too.”</w:t>
            </w:r>
          </w:p>
          <w:p w14:paraId="6A2BFB52" w14:textId="77777777" w:rsidR="00386E64" w:rsidRPr="00672AD9" w:rsidRDefault="00386E64" w:rsidP="004A7E41">
            <w:pPr>
              <w:pBdr>
                <w:top w:val="nil"/>
                <w:left w:val="nil"/>
                <w:bottom w:val="nil"/>
                <w:right w:val="nil"/>
                <w:between w:val="nil"/>
              </w:pBdr>
              <w:ind w:left="57"/>
              <w:cnfStyle w:val="000000000000" w:firstRow="0" w:lastRow="0" w:firstColumn="0" w:lastColumn="0" w:oddVBand="0" w:evenVBand="0" w:oddHBand="0" w:evenHBand="0" w:firstRowFirstColumn="0" w:firstRowLastColumn="0" w:lastRowFirstColumn="0" w:lastRowLastColumn="0"/>
              <w:rPr>
                <w:rFonts w:asciiTheme="minorBidi" w:hAnsiTheme="minorBidi"/>
                <w:i/>
                <w:iCs/>
                <w:color w:val="auto"/>
                <w:spacing w:val="3"/>
                <w:sz w:val="18"/>
                <w:szCs w:val="18"/>
                <w:shd w:val="clear" w:color="auto" w:fill="F8F9FA"/>
              </w:rPr>
            </w:pPr>
            <w:r w:rsidRPr="00672AD9">
              <w:rPr>
                <w:rFonts w:asciiTheme="minorBidi" w:hAnsiTheme="minorBidi"/>
                <w:i/>
                <w:iCs/>
                <w:color w:val="auto"/>
                <w:spacing w:val="3"/>
                <w:sz w:val="18"/>
                <w:szCs w:val="18"/>
                <w:shd w:val="clear" w:color="auto" w:fill="F8F9FA"/>
              </w:rPr>
              <w:t>“My daughter speaks very highly of the staff at home and seems to have a good attachment bond to all staff which makes me feel very secure about.”</w:t>
            </w:r>
          </w:p>
          <w:p w14:paraId="345565BC" w14:textId="77777777" w:rsidR="00386E64" w:rsidRPr="00672AD9" w:rsidRDefault="00386E64" w:rsidP="004A7E41">
            <w:pPr>
              <w:pBdr>
                <w:top w:val="nil"/>
                <w:left w:val="nil"/>
                <w:bottom w:val="nil"/>
                <w:right w:val="nil"/>
                <w:between w:val="nil"/>
              </w:pBdr>
              <w:ind w:left="57"/>
              <w:cnfStyle w:val="000000000000" w:firstRow="0" w:lastRow="0" w:firstColumn="0" w:lastColumn="0" w:oddVBand="0" w:evenVBand="0" w:oddHBand="0" w:evenHBand="0" w:firstRowFirstColumn="0" w:firstRowLastColumn="0" w:lastRowFirstColumn="0" w:lastRowLastColumn="0"/>
              <w:rPr>
                <w:rFonts w:asciiTheme="minorBidi" w:eastAsia="Century Gothic" w:hAnsiTheme="minorBidi"/>
                <w:color w:val="000000" w:themeColor="text1"/>
                <w:sz w:val="18"/>
                <w:szCs w:val="18"/>
              </w:rPr>
            </w:pPr>
            <w:r w:rsidRPr="00672AD9">
              <w:rPr>
                <w:rFonts w:asciiTheme="minorBidi" w:eastAsia="Century Gothic" w:hAnsiTheme="minorBidi"/>
                <w:color w:val="000000" w:themeColor="text1"/>
                <w:sz w:val="18"/>
                <w:szCs w:val="18"/>
              </w:rPr>
              <w:t>Staff collect feedback from parents &amp; display in the setting.</w:t>
            </w:r>
          </w:p>
          <w:p w14:paraId="4B2CBB2F" w14:textId="77777777" w:rsidR="00386E64" w:rsidRPr="00672AD9" w:rsidRDefault="00386E64" w:rsidP="004A7E41">
            <w:pPr>
              <w:pBdr>
                <w:top w:val="nil"/>
                <w:left w:val="nil"/>
                <w:bottom w:val="nil"/>
                <w:right w:val="nil"/>
                <w:between w:val="nil"/>
              </w:pBdr>
              <w:ind w:left="57"/>
              <w:cnfStyle w:val="000000000000" w:firstRow="0" w:lastRow="0" w:firstColumn="0" w:lastColumn="0" w:oddVBand="0" w:evenVBand="0" w:oddHBand="0" w:evenHBand="0" w:firstRowFirstColumn="0" w:firstRowLastColumn="0" w:lastRowFirstColumn="0" w:lastRowLastColumn="0"/>
              <w:rPr>
                <w:rFonts w:asciiTheme="minorBidi" w:eastAsia="Century Gothic" w:hAnsiTheme="minorBidi"/>
                <w:color w:val="000000"/>
                <w:sz w:val="18"/>
                <w:szCs w:val="18"/>
              </w:rPr>
            </w:pPr>
            <w:r w:rsidRPr="00672AD9">
              <w:rPr>
                <w:rFonts w:asciiTheme="minorBidi" w:eastAsia="Century Gothic" w:hAnsiTheme="minorBidi"/>
                <w:color w:val="000000"/>
                <w:sz w:val="18"/>
                <w:szCs w:val="18"/>
              </w:rPr>
              <w:t>Handover (drop off/pick up) each day is detailed and from QOM feedback, parents appreciate this and take heed of what has been shared.</w:t>
            </w:r>
          </w:p>
          <w:p w14:paraId="0E15C468" w14:textId="77777777" w:rsidR="00386E64" w:rsidRPr="00672AD9" w:rsidRDefault="00386E64" w:rsidP="004A7E41">
            <w:pPr>
              <w:pBdr>
                <w:top w:val="nil"/>
                <w:left w:val="nil"/>
                <w:bottom w:val="nil"/>
                <w:right w:val="nil"/>
                <w:between w:val="nil"/>
              </w:pBdr>
              <w:ind w:left="57"/>
              <w:cnfStyle w:val="000000000000" w:firstRow="0" w:lastRow="0" w:firstColumn="0" w:lastColumn="0" w:oddVBand="0" w:evenVBand="0" w:oddHBand="0" w:evenHBand="0" w:firstRowFirstColumn="0" w:firstRowLastColumn="0" w:lastRowFirstColumn="0" w:lastRowLastColumn="0"/>
              <w:rPr>
                <w:rFonts w:asciiTheme="minorBidi" w:eastAsia="Century Gothic" w:hAnsiTheme="minorBidi"/>
                <w:color w:val="000000" w:themeColor="text1"/>
                <w:sz w:val="18"/>
                <w:szCs w:val="18"/>
              </w:rPr>
            </w:pPr>
          </w:p>
        </w:tc>
        <w:tc>
          <w:tcPr>
            <w:tcW w:w="3572" w:type="dxa"/>
            <w:shd w:val="clear" w:color="auto" w:fill="FFFFFF" w:themeFill="background1"/>
          </w:tcPr>
          <w:p w14:paraId="741C8472" w14:textId="77777777" w:rsidR="00386E64" w:rsidRPr="00672AD9" w:rsidRDefault="00386E64" w:rsidP="004A7E41">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heme="minorBidi" w:eastAsia="Century Gothic" w:hAnsiTheme="minorBidi"/>
                <w:color w:val="000000"/>
                <w:sz w:val="18"/>
                <w:szCs w:val="18"/>
              </w:rPr>
            </w:pPr>
            <w:r w:rsidRPr="00672AD9">
              <w:rPr>
                <w:rFonts w:asciiTheme="minorBidi" w:eastAsia="Century Gothic" w:hAnsiTheme="minorBidi"/>
                <w:color w:val="000000"/>
                <w:sz w:val="18"/>
                <w:szCs w:val="18"/>
              </w:rPr>
              <w:t>Encourage parents to comment more regularly on Seesaw posts</w:t>
            </w:r>
            <w:r w:rsidRPr="00672AD9">
              <w:rPr>
                <w:rFonts w:asciiTheme="minorBidi" w:eastAsia="Century Gothic" w:hAnsiTheme="minorBidi"/>
                <w:sz w:val="18"/>
                <w:szCs w:val="18"/>
              </w:rPr>
              <w:t>. (Highlight importance of this at parent induction in hall)</w:t>
            </w:r>
          </w:p>
          <w:p w14:paraId="0512123D" w14:textId="77777777" w:rsidR="00386E64" w:rsidRPr="00672AD9" w:rsidRDefault="00386E64" w:rsidP="004A7E41">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heme="minorBidi" w:eastAsia="Century Gothic" w:hAnsiTheme="minorBidi"/>
                <w:color w:val="000000" w:themeColor="text1"/>
                <w:sz w:val="18"/>
                <w:szCs w:val="18"/>
              </w:rPr>
            </w:pPr>
            <w:r w:rsidRPr="00672AD9">
              <w:rPr>
                <w:rFonts w:asciiTheme="minorBidi" w:eastAsia="Century Gothic" w:hAnsiTheme="minorBidi"/>
                <w:color w:val="000000" w:themeColor="text1"/>
                <w:sz w:val="18"/>
                <w:szCs w:val="18"/>
              </w:rPr>
              <w:t>Continue to contact parents when their child is absent from nursery but make it clear at induction that parents should contact us. (Timesaver!)</w:t>
            </w:r>
          </w:p>
          <w:p w14:paraId="2152555A" w14:textId="77777777" w:rsidR="00386E64" w:rsidRPr="00672AD9" w:rsidRDefault="00386E64" w:rsidP="004A7E41">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heme="minorBidi" w:eastAsia="Century Gothic" w:hAnsiTheme="minorBidi"/>
                <w:color w:val="000000" w:themeColor="text1"/>
                <w:sz w:val="18"/>
                <w:szCs w:val="18"/>
              </w:rPr>
            </w:pPr>
            <w:r w:rsidRPr="00672AD9">
              <w:rPr>
                <w:rFonts w:asciiTheme="minorBidi" w:eastAsia="Century Gothic" w:hAnsiTheme="minorBidi"/>
                <w:color w:val="000000" w:themeColor="text1"/>
                <w:sz w:val="18"/>
                <w:szCs w:val="18"/>
              </w:rPr>
              <w:t>Continue to support parents with any concerns about their child’s development.</w:t>
            </w:r>
          </w:p>
          <w:p w14:paraId="6EA11118" w14:textId="77777777" w:rsidR="00386E64" w:rsidRPr="00672AD9" w:rsidRDefault="00386E64" w:rsidP="004A7E41">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heme="minorBidi" w:eastAsia="Century Gothic" w:hAnsiTheme="minorBidi"/>
                <w:color w:val="000000"/>
                <w:sz w:val="18"/>
                <w:szCs w:val="18"/>
              </w:rPr>
            </w:pPr>
            <w:r w:rsidRPr="00672AD9">
              <w:rPr>
                <w:rFonts w:asciiTheme="minorBidi" w:eastAsia="Century Gothic" w:hAnsiTheme="minorBidi"/>
                <w:color w:val="000000"/>
                <w:sz w:val="18"/>
                <w:szCs w:val="18"/>
              </w:rPr>
              <w:t>Encourage parents to participate more in QOM</w:t>
            </w:r>
          </w:p>
          <w:p w14:paraId="3419B6C9" w14:textId="77777777" w:rsidR="00386E64" w:rsidRPr="00672AD9" w:rsidRDefault="00386E64" w:rsidP="004A7E41">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heme="minorBidi" w:eastAsia="Century Gothic" w:hAnsiTheme="minorBidi"/>
                <w:color w:val="000000"/>
                <w:sz w:val="18"/>
                <w:szCs w:val="18"/>
              </w:rPr>
            </w:pPr>
            <w:r w:rsidRPr="00672AD9">
              <w:rPr>
                <w:rFonts w:asciiTheme="minorBidi" w:eastAsia="Century Gothic" w:hAnsiTheme="minorBidi"/>
                <w:color w:val="000000"/>
                <w:sz w:val="18"/>
                <w:szCs w:val="18"/>
              </w:rPr>
              <w:t>Responses improving but highest to date is 52/83</w:t>
            </w:r>
          </w:p>
          <w:p w14:paraId="59861A9B" w14:textId="77777777" w:rsidR="00386E64" w:rsidRPr="00672AD9" w:rsidRDefault="00386E64" w:rsidP="004A7E41">
            <w:pPr>
              <w:pBdr>
                <w:top w:val="nil"/>
                <w:left w:val="nil"/>
                <w:bottom w:val="nil"/>
                <w:right w:val="nil"/>
                <w:between w:val="nil"/>
              </w:pBdr>
              <w:ind w:left="57"/>
              <w:cnfStyle w:val="000000000000" w:firstRow="0" w:lastRow="0" w:firstColumn="0" w:lastColumn="0" w:oddVBand="0" w:evenVBand="0" w:oddHBand="0" w:evenHBand="0" w:firstRowFirstColumn="0" w:firstRowLastColumn="0" w:lastRowFirstColumn="0" w:lastRowLastColumn="0"/>
              <w:rPr>
                <w:rFonts w:asciiTheme="minorBidi" w:eastAsia="Century Gothic" w:hAnsiTheme="minorBidi"/>
                <w:color w:val="000000"/>
                <w:sz w:val="18"/>
                <w:szCs w:val="18"/>
              </w:rPr>
            </w:pPr>
          </w:p>
          <w:p w14:paraId="08B78122" w14:textId="77777777" w:rsidR="00386E64" w:rsidRPr="00672AD9" w:rsidRDefault="00386E64" w:rsidP="004A7E41">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heme="minorBidi" w:eastAsia="Century Gothic" w:hAnsiTheme="minorBidi"/>
                <w:color w:val="000000"/>
                <w:sz w:val="18"/>
                <w:szCs w:val="18"/>
              </w:rPr>
            </w:pPr>
            <w:r w:rsidRPr="00672AD9">
              <w:rPr>
                <w:rFonts w:asciiTheme="minorBidi" w:eastAsia="Century Gothic" w:hAnsiTheme="minorBidi"/>
                <w:color w:val="000000"/>
                <w:sz w:val="18"/>
                <w:szCs w:val="18"/>
              </w:rPr>
              <w:t>PT to gather feedback from parents after any improvements that they have suggested, have been implemented, in order to receive updated comments.</w:t>
            </w:r>
          </w:p>
          <w:p w14:paraId="02E19A25" w14:textId="77777777" w:rsidR="00386E64" w:rsidRPr="00672AD9" w:rsidRDefault="00386E64" w:rsidP="004A7E41">
            <w:pPr>
              <w:pBdr>
                <w:top w:val="nil"/>
                <w:left w:val="nil"/>
                <w:bottom w:val="nil"/>
                <w:right w:val="nil"/>
                <w:between w:val="nil"/>
              </w:pBdr>
              <w:ind w:left="57"/>
              <w:cnfStyle w:val="000000000000" w:firstRow="0" w:lastRow="0" w:firstColumn="0" w:lastColumn="0" w:oddVBand="0" w:evenVBand="0" w:oddHBand="0" w:evenHBand="0" w:firstRowFirstColumn="0" w:firstRowLastColumn="0" w:lastRowFirstColumn="0" w:lastRowLastColumn="0"/>
              <w:rPr>
                <w:rFonts w:asciiTheme="minorBidi" w:eastAsia="Century Gothic" w:hAnsiTheme="minorBidi"/>
                <w:color w:val="000000"/>
                <w:sz w:val="18"/>
                <w:szCs w:val="18"/>
              </w:rPr>
            </w:pPr>
          </w:p>
          <w:p w14:paraId="23E3380A" w14:textId="77777777" w:rsidR="00386E64" w:rsidRPr="00672AD9" w:rsidRDefault="00386E64" w:rsidP="004A7E41">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heme="minorBidi" w:eastAsia="Century Gothic" w:hAnsiTheme="minorBidi"/>
                <w:color w:val="000000"/>
                <w:sz w:val="18"/>
                <w:szCs w:val="18"/>
              </w:rPr>
            </w:pPr>
            <w:r w:rsidRPr="00672AD9">
              <w:rPr>
                <w:rFonts w:asciiTheme="minorBidi" w:eastAsia="Century Gothic" w:hAnsiTheme="minorBidi"/>
                <w:color w:val="000000"/>
                <w:sz w:val="18"/>
                <w:szCs w:val="18"/>
              </w:rPr>
              <w:t>QOM to be linked to Development/Action plans where possible.</w:t>
            </w:r>
          </w:p>
          <w:p w14:paraId="5EE98CC2" w14:textId="77777777" w:rsidR="00386E64" w:rsidRPr="00672AD9" w:rsidRDefault="00386E64" w:rsidP="004A7E41">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heme="minorBidi" w:eastAsia="Century Gothic" w:hAnsiTheme="minorBidi"/>
                <w:color w:val="000000"/>
                <w:sz w:val="18"/>
                <w:szCs w:val="18"/>
              </w:rPr>
            </w:pPr>
          </w:p>
          <w:p w14:paraId="40C9D700" w14:textId="77777777" w:rsidR="00386E64" w:rsidRPr="00672AD9" w:rsidRDefault="00386E64" w:rsidP="004A7E41">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heme="minorBidi" w:eastAsia="Century Gothic" w:hAnsiTheme="minorBidi"/>
                <w:color w:val="000000"/>
                <w:sz w:val="18"/>
                <w:szCs w:val="18"/>
              </w:rPr>
            </w:pPr>
            <w:r w:rsidRPr="00672AD9">
              <w:rPr>
                <w:rFonts w:asciiTheme="minorBidi" w:eastAsia="Century Gothic" w:hAnsiTheme="minorBidi"/>
                <w:color w:val="000000"/>
                <w:sz w:val="18"/>
                <w:szCs w:val="18"/>
              </w:rPr>
              <w:t>Continue to encourage parents to comment on Seesaw posts – PT to share how many responses so far each month, or refrain from making questionnaires anonymous so we know who hasn’t given feedback yet.</w:t>
            </w:r>
          </w:p>
          <w:p w14:paraId="1A4A03C1" w14:textId="77777777" w:rsidR="00386E64" w:rsidRPr="00672AD9" w:rsidRDefault="00386E64" w:rsidP="004A7E41">
            <w:pPr>
              <w:pBdr>
                <w:top w:val="nil"/>
                <w:left w:val="nil"/>
                <w:bottom w:val="nil"/>
                <w:right w:val="nil"/>
                <w:between w:val="nil"/>
              </w:pBdr>
              <w:ind w:left="57"/>
              <w:cnfStyle w:val="000000000000" w:firstRow="0" w:lastRow="0" w:firstColumn="0" w:lastColumn="0" w:oddVBand="0" w:evenVBand="0" w:oddHBand="0" w:evenHBand="0" w:firstRowFirstColumn="0" w:firstRowLastColumn="0" w:lastRowFirstColumn="0" w:lastRowLastColumn="0"/>
              <w:rPr>
                <w:rFonts w:asciiTheme="minorBidi" w:eastAsia="Century Gothic" w:hAnsiTheme="minorBidi"/>
                <w:color w:val="000000"/>
                <w:sz w:val="18"/>
                <w:szCs w:val="18"/>
              </w:rPr>
            </w:pPr>
          </w:p>
          <w:p w14:paraId="247EB40B" w14:textId="77777777" w:rsidR="00386E64" w:rsidRPr="00672AD9" w:rsidRDefault="00386E64" w:rsidP="004A7E41">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heme="minorBidi" w:eastAsia="Century Gothic" w:hAnsiTheme="minorBidi"/>
                <w:color w:val="000000"/>
                <w:sz w:val="18"/>
                <w:szCs w:val="18"/>
              </w:rPr>
            </w:pPr>
            <w:r w:rsidRPr="00672AD9">
              <w:rPr>
                <w:rFonts w:asciiTheme="minorBidi" w:eastAsia="Century Gothic" w:hAnsiTheme="minorBidi"/>
                <w:color w:val="000000"/>
                <w:sz w:val="18"/>
                <w:szCs w:val="18"/>
              </w:rPr>
              <w:t>Start to get more child feedback regarding the setting too and use this as a tool to help us improve our environment etc.</w:t>
            </w:r>
          </w:p>
        </w:tc>
      </w:tr>
      <w:tr w:rsidR="00386E64" w:rsidRPr="00672AD9" w14:paraId="083F07BE" w14:textId="77777777" w:rsidTr="004A7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83" w:type="dxa"/>
            <w:shd w:val="clear" w:color="auto" w:fill="F8DADA" w:themeFill="accent2" w:themeFillTint="33"/>
          </w:tcPr>
          <w:p w14:paraId="126E5427" w14:textId="77777777" w:rsidR="00386E64" w:rsidRPr="00672AD9" w:rsidRDefault="00386E64" w:rsidP="004A7E41">
            <w:pPr>
              <w:rPr>
                <w:rFonts w:asciiTheme="minorBidi" w:eastAsia="Calibri" w:hAnsiTheme="minorBidi"/>
                <w:color w:val="auto"/>
                <w:sz w:val="18"/>
                <w:szCs w:val="18"/>
                <w:lang w:val="en-GB"/>
                <w14:ligatures w14:val="none"/>
              </w:rPr>
            </w:pPr>
            <w:r w:rsidRPr="00672AD9">
              <w:rPr>
                <w:rFonts w:asciiTheme="minorBidi" w:eastAsia="Calibri" w:hAnsiTheme="minorBidi"/>
                <w:color w:val="auto"/>
                <w:sz w:val="18"/>
                <w:szCs w:val="18"/>
                <w:lang w:val="en-GB"/>
                <w14:ligatures w14:val="none"/>
              </w:rPr>
              <w:t>Promotion of partnerships</w:t>
            </w:r>
          </w:p>
          <w:p w14:paraId="2D9F1DA8" w14:textId="77777777" w:rsidR="00386E64" w:rsidRPr="00672AD9" w:rsidRDefault="00386E64" w:rsidP="004A7E41">
            <w:pPr>
              <w:rPr>
                <w:rFonts w:asciiTheme="minorBidi" w:eastAsia="Calibri" w:hAnsiTheme="minorBidi"/>
                <w:b w:val="0"/>
                <w:bCs w:val="0"/>
                <w:color w:val="auto"/>
                <w:sz w:val="18"/>
                <w:szCs w:val="18"/>
                <w:lang w:val="en-GB"/>
                <w14:ligatures w14:val="none"/>
              </w:rPr>
            </w:pPr>
          </w:p>
        </w:tc>
        <w:tc>
          <w:tcPr>
            <w:tcW w:w="6379" w:type="dxa"/>
            <w:gridSpan w:val="2"/>
            <w:shd w:val="clear" w:color="auto" w:fill="F8DADA" w:themeFill="accent2" w:themeFillTint="33"/>
          </w:tcPr>
          <w:p w14:paraId="4C41866E" w14:textId="77777777" w:rsidR="00386E64" w:rsidRPr="00672AD9" w:rsidRDefault="00386E64" w:rsidP="004A7E41">
            <w:pPr>
              <w:cnfStyle w:val="000000100000" w:firstRow="0" w:lastRow="0" w:firstColumn="0" w:lastColumn="0" w:oddVBand="0" w:evenVBand="0" w:oddHBand="1" w:evenHBand="0" w:firstRowFirstColumn="0" w:firstRowLastColumn="0" w:lastRowFirstColumn="0" w:lastRowLastColumn="0"/>
              <w:rPr>
                <w:rFonts w:asciiTheme="minorBidi" w:eastAsia="Calibri" w:hAnsiTheme="minorBidi"/>
                <w:b/>
                <w:bCs/>
                <w:color w:val="auto"/>
                <w:sz w:val="18"/>
                <w:szCs w:val="18"/>
                <w:lang w:val="en-GB"/>
                <w14:ligatures w14:val="none"/>
              </w:rPr>
            </w:pPr>
          </w:p>
        </w:tc>
        <w:tc>
          <w:tcPr>
            <w:tcW w:w="3572" w:type="dxa"/>
            <w:shd w:val="clear" w:color="auto" w:fill="F8DADA" w:themeFill="accent2" w:themeFillTint="33"/>
          </w:tcPr>
          <w:p w14:paraId="08CEFFFB" w14:textId="77777777" w:rsidR="00386E64" w:rsidRPr="00672AD9" w:rsidRDefault="00386E64" w:rsidP="004A7E41">
            <w:pPr>
              <w:cnfStyle w:val="000000100000" w:firstRow="0" w:lastRow="0" w:firstColumn="0" w:lastColumn="0" w:oddVBand="0" w:evenVBand="0" w:oddHBand="1" w:evenHBand="0" w:firstRowFirstColumn="0" w:firstRowLastColumn="0" w:lastRowFirstColumn="0" w:lastRowLastColumn="0"/>
              <w:rPr>
                <w:rFonts w:asciiTheme="minorBidi" w:eastAsia="Calibri" w:hAnsiTheme="minorBidi"/>
                <w:b/>
                <w:bCs/>
                <w:color w:val="auto"/>
                <w:sz w:val="18"/>
                <w:szCs w:val="18"/>
                <w:lang w:val="en-GB"/>
                <w14:ligatures w14:val="none"/>
              </w:rPr>
            </w:pPr>
          </w:p>
        </w:tc>
      </w:tr>
      <w:tr w:rsidR="00386E64" w:rsidRPr="00672AD9" w14:paraId="3D2E9FB3" w14:textId="77777777" w:rsidTr="004A7E41">
        <w:tc>
          <w:tcPr>
            <w:cnfStyle w:val="001000000000" w:firstRow="0" w:lastRow="0" w:firstColumn="1" w:lastColumn="0" w:oddVBand="0" w:evenVBand="0" w:oddHBand="0" w:evenHBand="0" w:firstRowFirstColumn="0" w:firstRowLastColumn="0" w:lastRowFirstColumn="0" w:lastRowLastColumn="0"/>
            <w:tcW w:w="4083" w:type="dxa"/>
            <w:shd w:val="clear" w:color="auto" w:fill="FFFFFF" w:themeFill="background1"/>
          </w:tcPr>
          <w:p w14:paraId="7518C967" w14:textId="77777777" w:rsidR="00386E64" w:rsidRPr="00672AD9" w:rsidRDefault="00386E64" w:rsidP="004A7E41">
            <w:pPr>
              <w:rPr>
                <w:rFonts w:asciiTheme="minorBidi" w:eastAsia="Calibri" w:hAnsiTheme="minorBidi"/>
                <w:b w:val="0"/>
                <w:bCs w:val="0"/>
                <w:color w:val="auto"/>
                <w:sz w:val="18"/>
                <w:szCs w:val="18"/>
                <w:lang w:val="en-GB"/>
                <w14:ligatures w14:val="none"/>
              </w:rPr>
            </w:pPr>
            <w:r w:rsidRPr="00672AD9">
              <w:rPr>
                <w:rFonts w:asciiTheme="minorBidi" w:eastAsia="Calibri" w:hAnsiTheme="minorBidi"/>
                <w:b w:val="0"/>
                <w:bCs w:val="0"/>
                <w:color w:val="auto"/>
                <w:sz w:val="18"/>
                <w:szCs w:val="18"/>
                <w:lang w:val="en-GB"/>
                <w14:ligatures w14:val="none"/>
              </w:rPr>
              <w:t>We (staff and families) work as a team. We reiterate the importance of this at the main induction, 1:1 induction and through the use of seesaw and when providing support for children who are finding aspects of nursery/learning challenging.</w:t>
            </w:r>
          </w:p>
        </w:tc>
        <w:tc>
          <w:tcPr>
            <w:tcW w:w="6379" w:type="dxa"/>
            <w:gridSpan w:val="2"/>
            <w:shd w:val="clear" w:color="auto" w:fill="FFFFFF" w:themeFill="background1"/>
          </w:tcPr>
          <w:p w14:paraId="52F37C43" w14:textId="77777777" w:rsidR="00386E64" w:rsidRPr="00672AD9" w:rsidRDefault="00386E64" w:rsidP="004A7E41">
            <w:pPr>
              <w:pBdr>
                <w:top w:val="nil"/>
                <w:left w:val="nil"/>
                <w:bottom w:val="nil"/>
                <w:right w:val="nil"/>
                <w:between w:val="nil"/>
              </w:pBdr>
              <w:ind w:left="57"/>
              <w:cnfStyle w:val="000000000000" w:firstRow="0" w:lastRow="0" w:firstColumn="0" w:lastColumn="0" w:oddVBand="0" w:evenVBand="0" w:oddHBand="0" w:evenHBand="0" w:firstRowFirstColumn="0" w:firstRowLastColumn="0" w:lastRowFirstColumn="0" w:lastRowLastColumn="0"/>
              <w:rPr>
                <w:rFonts w:asciiTheme="minorBidi" w:eastAsia="Century Gothic" w:hAnsiTheme="minorBidi"/>
                <w:color w:val="000000" w:themeColor="text1"/>
                <w:sz w:val="18"/>
                <w:szCs w:val="18"/>
              </w:rPr>
            </w:pPr>
            <w:r w:rsidRPr="00672AD9">
              <w:rPr>
                <w:rFonts w:asciiTheme="minorBidi" w:eastAsia="Century Gothic" w:hAnsiTheme="minorBidi"/>
                <w:color w:val="000000" w:themeColor="text1"/>
                <w:sz w:val="18"/>
                <w:szCs w:val="18"/>
              </w:rPr>
              <w:t>Staff take an interest in the whole family - family tree photos, seesaw posts from home etc.</w:t>
            </w:r>
          </w:p>
          <w:p w14:paraId="61F2FC51" w14:textId="77777777" w:rsidR="00386E64" w:rsidRPr="00672AD9" w:rsidRDefault="00386E64" w:rsidP="004A7E41">
            <w:pPr>
              <w:pBdr>
                <w:top w:val="nil"/>
                <w:left w:val="nil"/>
                <w:bottom w:val="nil"/>
                <w:right w:val="nil"/>
                <w:between w:val="nil"/>
              </w:pBdr>
              <w:ind w:left="57"/>
              <w:cnfStyle w:val="000000000000" w:firstRow="0" w:lastRow="0" w:firstColumn="0" w:lastColumn="0" w:oddVBand="0" w:evenVBand="0" w:oddHBand="0" w:evenHBand="0" w:firstRowFirstColumn="0" w:firstRowLastColumn="0" w:lastRowFirstColumn="0" w:lastRowLastColumn="0"/>
              <w:rPr>
                <w:rFonts w:asciiTheme="minorBidi" w:eastAsia="Century Gothic" w:hAnsiTheme="minorBidi"/>
                <w:color w:val="000000"/>
                <w:sz w:val="18"/>
                <w:szCs w:val="18"/>
              </w:rPr>
            </w:pPr>
            <w:r w:rsidRPr="00672AD9">
              <w:rPr>
                <w:rFonts w:asciiTheme="minorBidi" w:eastAsia="Century Gothic" w:hAnsiTheme="minorBidi"/>
                <w:color w:val="000000"/>
                <w:sz w:val="18"/>
                <w:szCs w:val="18"/>
              </w:rPr>
              <w:t>Staff share ideas and online resources with parents, so they can consolidate current learning/next steps at home.</w:t>
            </w:r>
          </w:p>
          <w:p w14:paraId="41C6916F" w14:textId="77777777" w:rsidR="00386E64" w:rsidRPr="00672AD9" w:rsidRDefault="00386E64" w:rsidP="004A7E41">
            <w:pPr>
              <w:pBdr>
                <w:top w:val="nil"/>
                <w:left w:val="nil"/>
                <w:bottom w:val="nil"/>
                <w:right w:val="nil"/>
                <w:between w:val="nil"/>
              </w:pBdr>
              <w:ind w:left="57"/>
              <w:cnfStyle w:val="000000000000" w:firstRow="0" w:lastRow="0" w:firstColumn="0" w:lastColumn="0" w:oddVBand="0" w:evenVBand="0" w:oddHBand="0" w:evenHBand="0" w:firstRowFirstColumn="0" w:firstRowLastColumn="0" w:lastRowFirstColumn="0" w:lastRowLastColumn="0"/>
              <w:rPr>
                <w:rFonts w:asciiTheme="minorBidi" w:eastAsia="Century Gothic" w:hAnsiTheme="minorBidi"/>
                <w:color w:val="000000"/>
                <w:sz w:val="18"/>
                <w:szCs w:val="18"/>
              </w:rPr>
            </w:pPr>
            <w:r w:rsidRPr="00672AD9">
              <w:rPr>
                <w:rFonts w:asciiTheme="minorBidi" w:eastAsia="Century Gothic" w:hAnsiTheme="minorBidi"/>
                <w:color w:val="000000"/>
                <w:sz w:val="18"/>
                <w:szCs w:val="18"/>
              </w:rPr>
              <w:t xml:space="preserve">Personal Plan reviews carried out termly to ensure any changes have been noted and shared. Parents are generally very at ease with the staff and do share a lot of information regarding homelife </w:t>
            </w:r>
            <w:proofErr w:type="spellStart"/>
            <w:r w:rsidRPr="00672AD9">
              <w:rPr>
                <w:rFonts w:asciiTheme="minorBidi" w:eastAsia="Century Gothic" w:hAnsiTheme="minorBidi"/>
                <w:color w:val="000000"/>
                <w:sz w:val="18"/>
                <w:szCs w:val="18"/>
              </w:rPr>
              <w:t>etc</w:t>
            </w:r>
            <w:proofErr w:type="spellEnd"/>
            <w:r w:rsidRPr="00672AD9">
              <w:rPr>
                <w:rFonts w:asciiTheme="minorBidi" w:eastAsia="Century Gothic" w:hAnsiTheme="minorBidi"/>
                <w:color w:val="000000"/>
                <w:sz w:val="18"/>
                <w:szCs w:val="18"/>
              </w:rPr>
              <w:t xml:space="preserve"> and we both have a shared goal of supporting the child as best we can.</w:t>
            </w:r>
          </w:p>
          <w:p w14:paraId="79C61946" w14:textId="77777777" w:rsidR="00386E64" w:rsidRPr="00672AD9" w:rsidRDefault="00386E64" w:rsidP="004A7E41">
            <w:pPr>
              <w:pBdr>
                <w:top w:val="nil"/>
                <w:left w:val="nil"/>
                <w:bottom w:val="nil"/>
                <w:right w:val="nil"/>
                <w:between w:val="nil"/>
              </w:pBdr>
              <w:ind w:left="57"/>
              <w:cnfStyle w:val="000000000000" w:firstRow="0" w:lastRow="0" w:firstColumn="0" w:lastColumn="0" w:oddVBand="0" w:evenVBand="0" w:oddHBand="0" w:evenHBand="0" w:firstRowFirstColumn="0" w:firstRowLastColumn="0" w:lastRowFirstColumn="0" w:lastRowLastColumn="0"/>
              <w:rPr>
                <w:rFonts w:asciiTheme="minorBidi" w:eastAsia="Century Gothic" w:hAnsiTheme="minorBidi"/>
                <w:color w:val="000000"/>
                <w:sz w:val="18"/>
                <w:szCs w:val="18"/>
              </w:rPr>
            </w:pPr>
          </w:p>
          <w:p w14:paraId="3FC49D59" w14:textId="77777777" w:rsidR="00386E64" w:rsidRPr="00672AD9" w:rsidRDefault="00386E64" w:rsidP="004A7E41">
            <w:pPr>
              <w:pBdr>
                <w:top w:val="nil"/>
                <w:left w:val="nil"/>
                <w:bottom w:val="nil"/>
                <w:right w:val="nil"/>
                <w:between w:val="nil"/>
              </w:pBdr>
              <w:ind w:left="57"/>
              <w:cnfStyle w:val="000000000000" w:firstRow="0" w:lastRow="0" w:firstColumn="0" w:lastColumn="0" w:oddVBand="0" w:evenVBand="0" w:oddHBand="0" w:evenHBand="0" w:firstRowFirstColumn="0" w:firstRowLastColumn="0" w:lastRowFirstColumn="0" w:lastRowLastColumn="0"/>
              <w:rPr>
                <w:rFonts w:asciiTheme="minorBidi" w:eastAsia="Century Gothic" w:hAnsiTheme="minorBidi"/>
                <w:color w:val="000000" w:themeColor="text1"/>
                <w:sz w:val="18"/>
                <w:szCs w:val="18"/>
              </w:rPr>
            </w:pPr>
            <w:r w:rsidRPr="00672AD9">
              <w:rPr>
                <w:rFonts w:asciiTheme="minorBidi" w:eastAsia="Century Gothic" w:hAnsiTheme="minorBidi"/>
                <w:color w:val="000000" w:themeColor="text1"/>
                <w:sz w:val="18"/>
                <w:szCs w:val="18"/>
              </w:rPr>
              <w:t xml:space="preserve">Stay and Play has started in all settings (April 2023) </w:t>
            </w:r>
          </w:p>
          <w:p w14:paraId="74D5302D" w14:textId="77777777" w:rsidR="00386E64" w:rsidRPr="00672AD9" w:rsidRDefault="00386E64" w:rsidP="004A7E41">
            <w:pPr>
              <w:pBdr>
                <w:top w:val="nil"/>
                <w:left w:val="nil"/>
                <w:bottom w:val="nil"/>
                <w:right w:val="nil"/>
                <w:between w:val="nil"/>
              </w:pBdr>
              <w:ind w:left="57"/>
              <w:cnfStyle w:val="000000000000" w:firstRow="0" w:lastRow="0" w:firstColumn="0" w:lastColumn="0" w:oddVBand="0" w:evenVBand="0" w:oddHBand="0" w:evenHBand="0" w:firstRowFirstColumn="0" w:firstRowLastColumn="0" w:lastRowFirstColumn="0" w:lastRowLastColumn="0"/>
              <w:rPr>
                <w:rFonts w:asciiTheme="minorBidi" w:eastAsia="Century Gothic" w:hAnsiTheme="minorBidi"/>
                <w:i/>
                <w:iCs/>
                <w:color w:val="FF0000"/>
                <w:sz w:val="18"/>
                <w:szCs w:val="18"/>
              </w:rPr>
            </w:pPr>
            <w:r w:rsidRPr="00672AD9">
              <w:rPr>
                <w:rFonts w:asciiTheme="minorBidi" w:eastAsia="Century Gothic" w:hAnsiTheme="minorBidi"/>
                <w:color w:val="000000" w:themeColor="text1"/>
                <w:sz w:val="18"/>
                <w:szCs w:val="18"/>
              </w:rPr>
              <w:t>Parents are also sometimes invited to share their skills with the children.</w:t>
            </w:r>
          </w:p>
        </w:tc>
        <w:tc>
          <w:tcPr>
            <w:tcW w:w="3572" w:type="dxa"/>
            <w:shd w:val="clear" w:color="auto" w:fill="FFFFFF" w:themeFill="background1"/>
          </w:tcPr>
          <w:p w14:paraId="31A62E2D" w14:textId="77777777" w:rsidR="00386E64" w:rsidRPr="00672AD9" w:rsidRDefault="00386E64" w:rsidP="004A7E41">
            <w:pPr>
              <w:pBdr>
                <w:top w:val="nil"/>
                <w:left w:val="nil"/>
                <w:bottom w:val="nil"/>
                <w:right w:val="nil"/>
                <w:between w:val="nil"/>
              </w:pBdr>
              <w:ind w:left="57"/>
              <w:cnfStyle w:val="000000000000" w:firstRow="0" w:lastRow="0" w:firstColumn="0" w:lastColumn="0" w:oddVBand="0" w:evenVBand="0" w:oddHBand="0" w:evenHBand="0" w:firstRowFirstColumn="0" w:firstRowLastColumn="0" w:lastRowFirstColumn="0" w:lastRowLastColumn="0"/>
              <w:rPr>
                <w:rFonts w:asciiTheme="minorBidi" w:eastAsia="Century Gothic" w:hAnsiTheme="minorBidi"/>
                <w:color w:val="000000" w:themeColor="text1"/>
                <w:sz w:val="18"/>
                <w:szCs w:val="18"/>
              </w:rPr>
            </w:pPr>
          </w:p>
          <w:p w14:paraId="4F4649B1" w14:textId="77777777" w:rsidR="00386E64" w:rsidRPr="00672AD9" w:rsidRDefault="00386E64" w:rsidP="004A7E41">
            <w:pPr>
              <w:pBdr>
                <w:top w:val="nil"/>
                <w:left w:val="nil"/>
                <w:bottom w:val="nil"/>
                <w:right w:val="nil"/>
                <w:between w:val="nil"/>
              </w:pBdr>
              <w:ind w:left="57"/>
              <w:cnfStyle w:val="000000000000" w:firstRow="0" w:lastRow="0" w:firstColumn="0" w:lastColumn="0" w:oddVBand="0" w:evenVBand="0" w:oddHBand="0" w:evenHBand="0" w:firstRowFirstColumn="0" w:firstRowLastColumn="0" w:lastRowFirstColumn="0" w:lastRowLastColumn="0"/>
              <w:rPr>
                <w:rFonts w:asciiTheme="minorBidi" w:eastAsia="Century Gothic" w:hAnsiTheme="minorBidi"/>
                <w:color w:val="000000" w:themeColor="text1"/>
                <w:sz w:val="18"/>
                <w:szCs w:val="18"/>
              </w:rPr>
            </w:pPr>
          </w:p>
          <w:p w14:paraId="5685E0DE" w14:textId="77777777" w:rsidR="00386E64" w:rsidRPr="00672AD9" w:rsidRDefault="00386E64" w:rsidP="004A7E41">
            <w:pPr>
              <w:pBdr>
                <w:top w:val="nil"/>
                <w:left w:val="nil"/>
                <w:bottom w:val="nil"/>
                <w:right w:val="nil"/>
                <w:between w:val="nil"/>
              </w:pBdr>
              <w:ind w:left="57"/>
              <w:cnfStyle w:val="000000000000" w:firstRow="0" w:lastRow="0" w:firstColumn="0" w:lastColumn="0" w:oddVBand="0" w:evenVBand="0" w:oddHBand="0" w:evenHBand="0" w:firstRowFirstColumn="0" w:firstRowLastColumn="0" w:lastRowFirstColumn="0" w:lastRowLastColumn="0"/>
              <w:rPr>
                <w:rFonts w:asciiTheme="minorBidi" w:eastAsia="Century Gothic" w:hAnsiTheme="minorBidi"/>
                <w:color w:val="000000" w:themeColor="text1"/>
                <w:sz w:val="18"/>
                <w:szCs w:val="18"/>
              </w:rPr>
            </w:pPr>
          </w:p>
          <w:p w14:paraId="69108F1F" w14:textId="77777777" w:rsidR="00386E64" w:rsidRPr="00672AD9" w:rsidRDefault="00386E64" w:rsidP="004A7E41">
            <w:pPr>
              <w:pBdr>
                <w:top w:val="nil"/>
                <w:left w:val="nil"/>
                <w:bottom w:val="nil"/>
                <w:right w:val="nil"/>
                <w:between w:val="nil"/>
              </w:pBdr>
              <w:ind w:left="57"/>
              <w:cnfStyle w:val="000000000000" w:firstRow="0" w:lastRow="0" w:firstColumn="0" w:lastColumn="0" w:oddVBand="0" w:evenVBand="0" w:oddHBand="0" w:evenHBand="0" w:firstRowFirstColumn="0" w:firstRowLastColumn="0" w:lastRowFirstColumn="0" w:lastRowLastColumn="0"/>
              <w:rPr>
                <w:rFonts w:asciiTheme="minorBidi" w:eastAsia="Century Gothic" w:hAnsiTheme="minorBidi"/>
                <w:color w:val="000000" w:themeColor="text1"/>
                <w:sz w:val="18"/>
                <w:szCs w:val="18"/>
              </w:rPr>
            </w:pPr>
          </w:p>
          <w:p w14:paraId="3B4F765F" w14:textId="77777777" w:rsidR="00386E64" w:rsidRPr="00672AD9" w:rsidRDefault="00386E64" w:rsidP="004A7E41">
            <w:pPr>
              <w:pBdr>
                <w:top w:val="nil"/>
                <w:left w:val="nil"/>
                <w:bottom w:val="nil"/>
                <w:right w:val="nil"/>
                <w:between w:val="nil"/>
              </w:pBdr>
              <w:ind w:left="57"/>
              <w:cnfStyle w:val="000000000000" w:firstRow="0" w:lastRow="0" w:firstColumn="0" w:lastColumn="0" w:oddVBand="0" w:evenVBand="0" w:oddHBand="0" w:evenHBand="0" w:firstRowFirstColumn="0" w:firstRowLastColumn="0" w:lastRowFirstColumn="0" w:lastRowLastColumn="0"/>
              <w:rPr>
                <w:rFonts w:asciiTheme="minorBidi" w:eastAsia="Century Gothic" w:hAnsiTheme="minorBidi"/>
                <w:color w:val="000000" w:themeColor="text1"/>
                <w:sz w:val="18"/>
                <w:szCs w:val="18"/>
              </w:rPr>
            </w:pPr>
          </w:p>
          <w:p w14:paraId="727CF9BE" w14:textId="77777777" w:rsidR="00386E64" w:rsidRPr="00672AD9" w:rsidRDefault="00386E64" w:rsidP="004A7E41">
            <w:pPr>
              <w:pBdr>
                <w:top w:val="nil"/>
                <w:left w:val="nil"/>
                <w:bottom w:val="nil"/>
                <w:right w:val="nil"/>
                <w:between w:val="nil"/>
              </w:pBdr>
              <w:ind w:left="57"/>
              <w:cnfStyle w:val="000000000000" w:firstRow="0" w:lastRow="0" w:firstColumn="0" w:lastColumn="0" w:oddVBand="0" w:evenVBand="0" w:oddHBand="0" w:evenHBand="0" w:firstRowFirstColumn="0" w:firstRowLastColumn="0" w:lastRowFirstColumn="0" w:lastRowLastColumn="0"/>
              <w:rPr>
                <w:rFonts w:asciiTheme="minorBidi" w:eastAsia="Century Gothic" w:hAnsiTheme="minorBidi"/>
                <w:color w:val="000000" w:themeColor="text1"/>
                <w:sz w:val="18"/>
                <w:szCs w:val="18"/>
              </w:rPr>
            </w:pPr>
          </w:p>
          <w:p w14:paraId="3F85E90E" w14:textId="77777777" w:rsidR="00386E64" w:rsidRPr="00672AD9" w:rsidRDefault="00386E64" w:rsidP="004A7E41">
            <w:pPr>
              <w:pBdr>
                <w:top w:val="nil"/>
                <w:left w:val="nil"/>
                <w:bottom w:val="nil"/>
                <w:right w:val="nil"/>
                <w:between w:val="nil"/>
              </w:pBdr>
              <w:ind w:left="57"/>
              <w:cnfStyle w:val="000000000000" w:firstRow="0" w:lastRow="0" w:firstColumn="0" w:lastColumn="0" w:oddVBand="0" w:evenVBand="0" w:oddHBand="0" w:evenHBand="0" w:firstRowFirstColumn="0" w:firstRowLastColumn="0" w:lastRowFirstColumn="0" w:lastRowLastColumn="0"/>
              <w:rPr>
                <w:rFonts w:asciiTheme="minorBidi" w:eastAsia="Century Gothic" w:hAnsiTheme="minorBidi"/>
                <w:color w:val="000000" w:themeColor="text1"/>
                <w:sz w:val="18"/>
                <w:szCs w:val="18"/>
              </w:rPr>
            </w:pPr>
            <w:r w:rsidRPr="00672AD9">
              <w:rPr>
                <w:rFonts w:asciiTheme="minorBidi" w:eastAsia="Century Gothic" w:hAnsiTheme="minorBidi"/>
                <w:color w:val="000000" w:themeColor="text1"/>
                <w:sz w:val="18"/>
                <w:szCs w:val="18"/>
              </w:rPr>
              <w:t>Encourage further/continued involvement with parents in creating environments (helping build things for outside or use family members job/skills to help)</w:t>
            </w:r>
          </w:p>
          <w:p w14:paraId="0F4AA1D2" w14:textId="77777777" w:rsidR="00386E64" w:rsidRPr="00672AD9" w:rsidRDefault="00386E64" w:rsidP="004A7E41">
            <w:pPr>
              <w:cnfStyle w:val="000000000000" w:firstRow="0" w:lastRow="0" w:firstColumn="0" w:lastColumn="0" w:oddVBand="0" w:evenVBand="0" w:oddHBand="0" w:evenHBand="0" w:firstRowFirstColumn="0" w:firstRowLastColumn="0" w:lastRowFirstColumn="0" w:lastRowLastColumn="0"/>
              <w:rPr>
                <w:rFonts w:asciiTheme="minorBidi" w:eastAsia="Calibri" w:hAnsiTheme="minorBidi"/>
                <w:b/>
                <w:bCs/>
                <w:color w:val="auto"/>
                <w:sz w:val="18"/>
                <w:szCs w:val="18"/>
                <w:lang w:val="en-GB"/>
                <w14:ligatures w14:val="none"/>
              </w:rPr>
            </w:pPr>
          </w:p>
        </w:tc>
      </w:tr>
      <w:tr w:rsidR="00386E64" w:rsidRPr="00672AD9" w14:paraId="066362A7" w14:textId="77777777" w:rsidTr="004A7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83" w:type="dxa"/>
            <w:shd w:val="clear" w:color="auto" w:fill="F8DADA" w:themeFill="accent2" w:themeFillTint="33"/>
          </w:tcPr>
          <w:p w14:paraId="40B16886" w14:textId="77777777" w:rsidR="00386E64" w:rsidRPr="00672AD9" w:rsidRDefault="00386E64" w:rsidP="004A7E41">
            <w:pPr>
              <w:rPr>
                <w:rFonts w:asciiTheme="minorBidi" w:eastAsia="Dreaming Outloud Pro" w:hAnsiTheme="minorBidi"/>
                <w:b w:val="0"/>
                <w:sz w:val="18"/>
                <w:szCs w:val="18"/>
              </w:rPr>
            </w:pPr>
            <w:r w:rsidRPr="00672AD9">
              <w:rPr>
                <w:rFonts w:asciiTheme="minorBidi" w:eastAsia="Calibri" w:hAnsiTheme="minorBidi"/>
                <w:color w:val="auto"/>
                <w:sz w:val="18"/>
                <w:szCs w:val="18"/>
                <w:lang w:val="en-GB"/>
                <w14:ligatures w14:val="none"/>
              </w:rPr>
              <w:t>Impact on children &amp; families</w:t>
            </w:r>
            <w:r w:rsidRPr="00672AD9">
              <w:rPr>
                <w:rFonts w:asciiTheme="minorBidi" w:eastAsia="Dreaming Outloud Pro" w:hAnsiTheme="minorBidi"/>
                <w:b w:val="0"/>
                <w:sz w:val="18"/>
                <w:szCs w:val="18"/>
              </w:rPr>
              <w:t xml:space="preserve"> </w:t>
            </w:r>
          </w:p>
          <w:p w14:paraId="7103B5FE" w14:textId="77777777" w:rsidR="00386E64" w:rsidRPr="00672AD9" w:rsidRDefault="00386E64" w:rsidP="004A7E41">
            <w:pPr>
              <w:rPr>
                <w:rFonts w:asciiTheme="minorBidi" w:eastAsia="Calibri" w:hAnsiTheme="minorBidi"/>
                <w:b w:val="0"/>
                <w:bCs w:val="0"/>
                <w:color w:val="auto"/>
                <w:sz w:val="18"/>
                <w:szCs w:val="18"/>
                <w:lang w:val="en-GB"/>
                <w14:ligatures w14:val="none"/>
              </w:rPr>
            </w:pPr>
          </w:p>
        </w:tc>
        <w:tc>
          <w:tcPr>
            <w:tcW w:w="6379" w:type="dxa"/>
            <w:gridSpan w:val="2"/>
            <w:shd w:val="clear" w:color="auto" w:fill="F8DADA" w:themeFill="accent2" w:themeFillTint="33"/>
          </w:tcPr>
          <w:p w14:paraId="3669BEE5" w14:textId="77777777" w:rsidR="00386E64" w:rsidRPr="00672AD9" w:rsidRDefault="00386E64" w:rsidP="004A7E41">
            <w:pPr>
              <w:cnfStyle w:val="000000100000" w:firstRow="0" w:lastRow="0" w:firstColumn="0" w:lastColumn="0" w:oddVBand="0" w:evenVBand="0" w:oddHBand="1" w:evenHBand="0" w:firstRowFirstColumn="0" w:firstRowLastColumn="0" w:lastRowFirstColumn="0" w:lastRowLastColumn="0"/>
              <w:rPr>
                <w:rFonts w:asciiTheme="minorBidi" w:eastAsia="Calibri" w:hAnsiTheme="minorBidi"/>
                <w:b/>
                <w:bCs/>
                <w:color w:val="auto"/>
                <w:sz w:val="18"/>
                <w:szCs w:val="18"/>
                <w:lang w:val="en-GB"/>
                <w14:ligatures w14:val="none"/>
              </w:rPr>
            </w:pPr>
          </w:p>
        </w:tc>
        <w:tc>
          <w:tcPr>
            <w:tcW w:w="3572" w:type="dxa"/>
            <w:shd w:val="clear" w:color="auto" w:fill="F8DADA" w:themeFill="accent2" w:themeFillTint="33"/>
          </w:tcPr>
          <w:p w14:paraId="11CD2725" w14:textId="77777777" w:rsidR="00386E64" w:rsidRPr="00672AD9" w:rsidRDefault="00386E64" w:rsidP="004A7E41">
            <w:pPr>
              <w:cnfStyle w:val="000000100000" w:firstRow="0" w:lastRow="0" w:firstColumn="0" w:lastColumn="0" w:oddVBand="0" w:evenVBand="0" w:oddHBand="1" w:evenHBand="0" w:firstRowFirstColumn="0" w:firstRowLastColumn="0" w:lastRowFirstColumn="0" w:lastRowLastColumn="0"/>
              <w:rPr>
                <w:rFonts w:asciiTheme="minorBidi" w:eastAsia="Calibri" w:hAnsiTheme="minorBidi"/>
                <w:b/>
                <w:bCs/>
                <w:color w:val="auto"/>
                <w:sz w:val="18"/>
                <w:szCs w:val="18"/>
                <w:lang w:val="en-GB"/>
                <w14:ligatures w14:val="none"/>
              </w:rPr>
            </w:pPr>
          </w:p>
        </w:tc>
      </w:tr>
      <w:tr w:rsidR="00386E64" w:rsidRPr="00672AD9" w14:paraId="3CB869EA" w14:textId="77777777" w:rsidTr="004A7E41">
        <w:tc>
          <w:tcPr>
            <w:cnfStyle w:val="001000000000" w:firstRow="0" w:lastRow="0" w:firstColumn="1" w:lastColumn="0" w:oddVBand="0" w:evenVBand="0" w:oddHBand="0" w:evenHBand="0" w:firstRowFirstColumn="0" w:firstRowLastColumn="0" w:lastRowFirstColumn="0" w:lastRowLastColumn="0"/>
            <w:tcW w:w="4083" w:type="dxa"/>
            <w:shd w:val="clear" w:color="auto" w:fill="FFFFFF" w:themeFill="background1"/>
          </w:tcPr>
          <w:p w14:paraId="2DCC5A97" w14:textId="77777777" w:rsidR="00386E64" w:rsidRPr="00672AD9" w:rsidRDefault="00386E64" w:rsidP="004A7E41">
            <w:pPr>
              <w:pBdr>
                <w:top w:val="nil"/>
                <w:left w:val="nil"/>
                <w:bottom w:val="nil"/>
                <w:right w:val="nil"/>
                <w:between w:val="nil"/>
              </w:pBdr>
              <w:rPr>
                <w:rFonts w:asciiTheme="minorBidi" w:eastAsia="Century Gothic" w:hAnsiTheme="minorBidi"/>
                <w:b w:val="0"/>
                <w:bCs w:val="0"/>
                <w:color w:val="000000"/>
                <w:sz w:val="18"/>
                <w:szCs w:val="18"/>
              </w:rPr>
            </w:pPr>
            <w:r w:rsidRPr="00672AD9">
              <w:rPr>
                <w:rFonts w:asciiTheme="minorBidi" w:eastAsia="Century Gothic" w:hAnsiTheme="minorBidi"/>
                <w:b w:val="0"/>
                <w:bCs w:val="0"/>
                <w:color w:val="000000"/>
                <w:sz w:val="18"/>
                <w:szCs w:val="18"/>
              </w:rPr>
              <w:t xml:space="preserve">Our nursery teams are regularly reviewing the setting (environment, practice, partnerships with parents </w:t>
            </w:r>
            <w:proofErr w:type="spellStart"/>
            <w:r w:rsidRPr="00672AD9">
              <w:rPr>
                <w:rFonts w:asciiTheme="minorBidi" w:eastAsia="Century Gothic" w:hAnsiTheme="minorBidi"/>
                <w:b w:val="0"/>
                <w:bCs w:val="0"/>
                <w:color w:val="000000"/>
                <w:sz w:val="18"/>
                <w:szCs w:val="18"/>
              </w:rPr>
              <w:t>etc</w:t>
            </w:r>
            <w:proofErr w:type="spellEnd"/>
            <w:r w:rsidRPr="00672AD9">
              <w:rPr>
                <w:rFonts w:asciiTheme="minorBidi" w:eastAsia="Century Gothic" w:hAnsiTheme="minorBidi"/>
                <w:b w:val="0"/>
                <w:bCs w:val="0"/>
                <w:color w:val="000000"/>
                <w:sz w:val="18"/>
                <w:szCs w:val="18"/>
              </w:rPr>
              <w:t xml:space="preserve">), enabling us to identify where </w:t>
            </w:r>
            <w:r w:rsidRPr="00672AD9">
              <w:rPr>
                <w:rFonts w:asciiTheme="minorBidi" w:eastAsia="Century Gothic" w:hAnsiTheme="minorBidi"/>
                <w:b w:val="0"/>
                <w:bCs w:val="0"/>
                <w:color w:val="000000"/>
                <w:sz w:val="18"/>
                <w:szCs w:val="18"/>
              </w:rPr>
              <w:lastRenderedPageBreak/>
              <w:t>improvements can be made and how in order to impact positively on the children and parents.</w:t>
            </w:r>
          </w:p>
          <w:p w14:paraId="13BC15FF" w14:textId="77777777" w:rsidR="00386E64" w:rsidRPr="00672AD9" w:rsidRDefault="00386E64" w:rsidP="004A7E41">
            <w:pPr>
              <w:rPr>
                <w:rFonts w:asciiTheme="minorBidi" w:eastAsia="Calibri" w:hAnsiTheme="minorBidi"/>
                <w:color w:val="auto"/>
                <w:sz w:val="18"/>
                <w:szCs w:val="18"/>
                <w:lang w:val="en-GB"/>
                <w14:ligatures w14:val="none"/>
              </w:rPr>
            </w:pPr>
          </w:p>
          <w:p w14:paraId="31A48186" w14:textId="77777777" w:rsidR="00386E64" w:rsidRPr="00672AD9" w:rsidRDefault="00386E64" w:rsidP="004A7E41">
            <w:pPr>
              <w:rPr>
                <w:rFonts w:asciiTheme="minorBidi" w:eastAsia="Calibri" w:hAnsiTheme="minorBidi"/>
                <w:color w:val="auto"/>
                <w:sz w:val="18"/>
                <w:szCs w:val="18"/>
                <w:lang w:val="en-GB"/>
                <w14:ligatures w14:val="none"/>
              </w:rPr>
            </w:pPr>
          </w:p>
          <w:p w14:paraId="0F09B9C4" w14:textId="77777777" w:rsidR="00386E64" w:rsidRPr="00672AD9" w:rsidRDefault="00386E64" w:rsidP="004A7E41">
            <w:pPr>
              <w:rPr>
                <w:rFonts w:asciiTheme="minorBidi" w:eastAsia="Calibri" w:hAnsiTheme="minorBidi"/>
                <w:color w:val="auto"/>
                <w:sz w:val="18"/>
                <w:szCs w:val="18"/>
                <w:lang w:val="en-GB"/>
                <w14:ligatures w14:val="none"/>
              </w:rPr>
            </w:pPr>
          </w:p>
          <w:p w14:paraId="03283DA4" w14:textId="77777777" w:rsidR="00386E64" w:rsidRPr="00672AD9" w:rsidRDefault="00386E64" w:rsidP="004A7E41">
            <w:pPr>
              <w:rPr>
                <w:rFonts w:asciiTheme="minorBidi" w:eastAsia="Calibri" w:hAnsiTheme="minorBidi"/>
                <w:color w:val="auto"/>
                <w:sz w:val="18"/>
                <w:szCs w:val="18"/>
                <w:lang w:val="en-GB"/>
                <w14:ligatures w14:val="none"/>
              </w:rPr>
            </w:pPr>
          </w:p>
          <w:p w14:paraId="39D18137" w14:textId="77777777" w:rsidR="00386E64" w:rsidRPr="00672AD9" w:rsidRDefault="00386E64" w:rsidP="004A7E41">
            <w:pPr>
              <w:rPr>
                <w:rFonts w:asciiTheme="minorBidi" w:eastAsia="Calibri" w:hAnsiTheme="minorBidi"/>
                <w:color w:val="auto"/>
                <w:sz w:val="18"/>
                <w:szCs w:val="18"/>
                <w:lang w:val="en-GB"/>
                <w14:ligatures w14:val="none"/>
              </w:rPr>
            </w:pPr>
          </w:p>
          <w:p w14:paraId="3556DD25" w14:textId="77777777" w:rsidR="00386E64" w:rsidRPr="00672AD9" w:rsidRDefault="00386E64" w:rsidP="004A7E41">
            <w:pPr>
              <w:rPr>
                <w:rFonts w:asciiTheme="minorBidi" w:eastAsia="Calibri" w:hAnsiTheme="minorBidi"/>
                <w:color w:val="auto"/>
                <w:sz w:val="18"/>
                <w:szCs w:val="18"/>
                <w:lang w:val="en-GB"/>
                <w14:ligatures w14:val="none"/>
              </w:rPr>
            </w:pPr>
          </w:p>
          <w:p w14:paraId="606EADD4" w14:textId="77777777" w:rsidR="00386E64" w:rsidRPr="00672AD9" w:rsidRDefault="00386E64" w:rsidP="004A7E41">
            <w:pPr>
              <w:rPr>
                <w:rFonts w:asciiTheme="minorBidi" w:eastAsia="Calibri" w:hAnsiTheme="minorBidi"/>
                <w:color w:val="auto"/>
                <w:sz w:val="18"/>
                <w:szCs w:val="18"/>
                <w:lang w:val="en-GB"/>
                <w14:ligatures w14:val="none"/>
              </w:rPr>
            </w:pPr>
          </w:p>
          <w:p w14:paraId="110F929B" w14:textId="77777777" w:rsidR="00386E64" w:rsidRPr="00672AD9" w:rsidRDefault="00386E64" w:rsidP="004A7E41">
            <w:pPr>
              <w:rPr>
                <w:rFonts w:asciiTheme="minorBidi" w:eastAsia="Calibri" w:hAnsiTheme="minorBidi"/>
                <w:color w:val="auto"/>
                <w:sz w:val="18"/>
                <w:szCs w:val="18"/>
                <w:lang w:val="en-GB"/>
                <w14:ligatures w14:val="none"/>
              </w:rPr>
            </w:pPr>
          </w:p>
          <w:p w14:paraId="1D781010" w14:textId="77777777" w:rsidR="00386E64" w:rsidRPr="00672AD9" w:rsidRDefault="00386E64" w:rsidP="004A7E41">
            <w:pPr>
              <w:rPr>
                <w:rFonts w:asciiTheme="minorBidi" w:eastAsia="Calibri" w:hAnsiTheme="minorBidi"/>
                <w:color w:val="auto"/>
                <w:sz w:val="18"/>
                <w:szCs w:val="18"/>
                <w:lang w:val="en-GB"/>
                <w14:ligatures w14:val="none"/>
              </w:rPr>
            </w:pPr>
          </w:p>
          <w:p w14:paraId="220D01CB" w14:textId="77777777" w:rsidR="00386E64" w:rsidRPr="00672AD9" w:rsidRDefault="00386E64" w:rsidP="004A7E41">
            <w:pPr>
              <w:rPr>
                <w:rFonts w:asciiTheme="minorBidi" w:eastAsia="Calibri" w:hAnsiTheme="minorBidi"/>
                <w:b w:val="0"/>
                <w:bCs w:val="0"/>
                <w:color w:val="auto"/>
                <w:sz w:val="18"/>
                <w:szCs w:val="18"/>
                <w:lang w:val="en-GB"/>
                <w14:ligatures w14:val="none"/>
              </w:rPr>
            </w:pPr>
          </w:p>
          <w:p w14:paraId="680A8343" w14:textId="77777777" w:rsidR="00386E64" w:rsidRPr="00672AD9" w:rsidRDefault="00386E64" w:rsidP="004A7E41">
            <w:pPr>
              <w:rPr>
                <w:rFonts w:asciiTheme="minorBidi" w:eastAsia="Calibri" w:hAnsiTheme="minorBidi"/>
                <w:color w:val="auto"/>
                <w:sz w:val="18"/>
                <w:szCs w:val="18"/>
                <w:lang w:val="en-GB"/>
                <w14:ligatures w14:val="none"/>
              </w:rPr>
            </w:pPr>
          </w:p>
          <w:p w14:paraId="765A9C38" w14:textId="77777777" w:rsidR="00386E64" w:rsidRPr="00672AD9" w:rsidRDefault="00386E64" w:rsidP="004A7E41">
            <w:pPr>
              <w:rPr>
                <w:rFonts w:asciiTheme="minorBidi" w:eastAsia="Calibri" w:hAnsiTheme="minorBidi"/>
                <w:b w:val="0"/>
                <w:bCs w:val="0"/>
                <w:color w:val="auto"/>
                <w:sz w:val="18"/>
                <w:szCs w:val="18"/>
                <w:lang w:val="en-GB"/>
                <w14:ligatures w14:val="none"/>
              </w:rPr>
            </w:pPr>
          </w:p>
          <w:p w14:paraId="0D280C5A" w14:textId="77777777" w:rsidR="00386E64" w:rsidRPr="00672AD9" w:rsidRDefault="00386E64" w:rsidP="004A7E41">
            <w:pPr>
              <w:rPr>
                <w:rFonts w:asciiTheme="minorBidi" w:eastAsia="Calibri" w:hAnsiTheme="minorBidi"/>
                <w:b w:val="0"/>
                <w:bCs w:val="0"/>
                <w:color w:val="auto"/>
                <w:sz w:val="18"/>
                <w:szCs w:val="18"/>
                <w:lang w:val="en-GB"/>
                <w14:ligatures w14:val="none"/>
              </w:rPr>
            </w:pPr>
          </w:p>
          <w:p w14:paraId="546EA3D9" w14:textId="77777777" w:rsidR="00386E64" w:rsidRPr="00672AD9" w:rsidRDefault="00386E64" w:rsidP="004A7E41">
            <w:pPr>
              <w:rPr>
                <w:rFonts w:asciiTheme="minorBidi" w:eastAsia="Calibri" w:hAnsiTheme="minorBidi"/>
                <w:b w:val="0"/>
                <w:bCs w:val="0"/>
                <w:color w:val="auto"/>
                <w:sz w:val="18"/>
                <w:szCs w:val="18"/>
                <w:lang w:val="en-GB"/>
                <w14:ligatures w14:val="none"/>
              </w:rPr>
            </w:pPr>
          </w:p>
          <w:p w14:paraId="33909CCA" w14:textId="77777777" w:rsidR="00386E64" w:rsidRPr="00672AD9" w:rsidRDefault="00386E64" w:rsidP="004A7E41">
            <w:pPr>
              <w:rPr>
                <w:rFonts w:asciiTheme="minorBidi" w:eastAsia="Calibri" w:hAnsiTheme="minorBidi"/>
                <w:color w:val="auto"/>
                <w:sz w:val="18"/>
                <w:szCs w:val="18"/>
                <w:lang w:val="en-GB"/>
                <w14:ligatures w14:val="none"/>
              </w:rPr>
            </w:pPr>
          </w:p>
          <w:p w14:paraId="4DDBCCDF" w14:textId="77777777" w:rsidR="00386E64" w:rsidRPr="00672AD9" w:rsidRDefault="00386E64" w:rsidP="004A7E41">
            <w:pPr>
              <w:rPr>
                <w:rFonts w:asciiTheme="minorBidi" w:eastAsia="Calibri" w:hAnsiTheme="minorBidi"/>
                <w:color w:val="auto"/>
                <w:sz w:val="18"/>
                <w:szCs w:val="18"/>
                <w:lang w:val="en-GB"/>
                <w14:ligatures w14:val="none"/>
              </w:rPr>
            </w:pPr>
          </w:p>
          <w:p w14:paraId="044F588A" w14:textId="77777777" w:rsidR="00386E64" w:rsidRPr="00672AD9" w:rsidRDefault="00386E64" w:rsidP="004A7E41">
            <w:pPr>
              <w:rPr>
                <w:rFonts w:asciiTheme="minorBidi" w:eastAsia="Calibri" w:hAnsiTheme="minorBidi"/>
                <w:color w:val="auto"/>
                <w:sz w:val="18"/>
                <w:szCs w:val="18"/>
                <w:lang w:val="en-GB"/>
                <w14:ligatures w14:val="none"/>
              </w:rPr>
            </w:pPr>
          </w:p>
          <w:p w14:paraId="73044B38" w14:textId="77777777" w:rsidR="00386E64" w:rsidRPr="00672AD9" w:rsidRDefault="00386E64" w:rsidP="004A7E41">
            <w:pPr>
              <w:rPr>
                <w:rFonts w:asciiTheme="minorBidi" w:eastAsia="Calibri" w:hAnsiTheme="minorBidi"/>
                <w:color w:val="auto"/>
                <w:sz w:val="18"/>
                <w:szCs w:val="18"/>
                <w:lang w:val="en-GB"/>
                <w14:ligatures w14:val="none"/>
              </w:rPr>
            </w:pPr>
          </w:p>
          <w:p w14:paraId="06C6A02E" w14:textId="77777777" w:rsidR="00386E64" w:rsidRPr="00672AD9" w:rsidRDefault="00386E64" w:rsidP="004A7E41">
            <w:pPr>
              <w:rPr>
                <w:rFonts w:asciiTheme="minorBidi" w:eastAsia="Calibri" w:hAnsiTheme="minorBidi"/>
                <w:color w:val="auto"/>
                <w:sz w:val="18"/>
                <w:szCs w:val="18"/>
                <w:lang w:val="en-GB"/>
                <w14:ligatures w14:val="none"/>
              </w:rPr>
            </w:pPr>
          </w:p>
          <w:p w14:paraId="0CFBA981" w14:textId="77777777" w:rsidR="00386E64" w:rsidRPr="00672AD9" w:rsidRDefault="00386E64" w:rsidP="004A7E41">
            <w:pPr>
              <w:rPr>
                <w:rFonts w:asciiTheme="minorBidi" w:eastAsia="Calibri" w:hAnsiTheme="minorBidi"/>
                <w:color w:val="auto"/>
                <w:sz w:val="18"/>
                <w:szCs w:val="18"/>
                <w:lang w:val="en-GB"/>
                <w14:ligatures w14:val="none"/>
              </w:rPr>
            </w:pPr>
          </w:p>
          <w:p w14:paraId="2DA27475" w14:textId="77777777" w:rsidR="00386E64" w:rsidRPr="00672AD9" w:rsidRDefault="00386E64" w:rsidP="004A7E41">
            <w:pPr>
              <w:rPr>
                <w:rFonts w:asciiTheme="minorBidi" w:eastAsia="Calibri" w:hAnsiTheme="minorBidi"/>
                <w:color w:val="auto"/>
                <w:sz w:val="18"/>
                <w:szCs w:val="18"/>
                <w:lang w:val="en-GB"/>
                <w14:ligatures w14:val="none"/>
              </w:rPr>
            </w:pPr>
          </w:p>
          <w:p w14:paraId="4C5A87FE" w14:textId="77777777" w:rsidR="00386E64" w:rsidRPr="00672AD9" w:rsidRDefault="00386E64" w:rsidP="004A7E41">
            <w:pPr>
              <w:rPr>
                <w:rFonts w:asciiTheme="minorBidi" w:eastAsia="Calibri" w:hAnsiTheme="minorBidi"/>
                <w:color w:val="auto"/>
                <w:sz w:val="18"/>
                <w:szCs w:val="18"/>
                <w:lang w:val="en-GB"/>
                <w14:ligatures w14:val="none"/>
              </w:rPr>
            </w:pPr>
          </w:p>
          <w:p w14:paraId="481FECCC" w14:textId="77777777" w:rsidR="00386E64" w:rsidRPr="00672AD9" w:rsidRDefault="00386E64" w:rsidP="004A7E41">
            <w:pPr>
              <w:rPr>
                <w:rFonts w:asciiTheme="minorBidi" w:eastAsia="Calibri" w:hAnsiTheme="minorBidi"/>
                <w:color w:val="auto"/>
                <w:sz w:val="18"/>
                <w:szCs w:val="18"/>
                <w:lang w:val="en-GB"/>
                <w14:ligatures w14:val="none"/>
              </w:rPr>
            </w:pPr>
          </w:p>
          <w:p w14:paraId="0BCC1991" w14:textId="77777777" w:rsidR="00386E64" w:rsidRPr="00672AD9" w:rsidRDefault="00386E64" w:rsidP="004A7E41">
            <w:pPr>
              <w:rPr>
                <w:rFonts w:asciiTheme="minorBidi" w:eastAsia="Calibri" w:hAnsiTheme="minorBidi"/>
                <w:color w:val="auto"/>
                <w:sz w:val="18"/>
                <w:szCs w:val="18"/>
                <w:lang w:val="en-GB"/>
                <w14:ligatures w14:val="none"/>
              </w:rPr>
            </w:pPr>
          </w:p>
          <w:p w14:paraId="2FFD7FC8" w14:textId="77777777" w:rsidR="00386E64" w:rsidRPr="00672AD9" w:rsidRDefault="00386E64" w:rsidP="004A7E41">
            <w:pPr>
              <w:rPr>
                <w:rFonts w:asciiTheme="minorBidi" w:eastAsia="Calibri" w:hAnsiTheme="minorBidi"/>
                <w:color w:val="auto"/>
                <w:sz w:val="18"/>
                <w:szCs w:val="18"/>
                <w:lang w:val="en-GB"/>
                <w14:ligatures w14:val="none"/>
              </w:rPr>
            </w:pPr>
          </w:p>
          <w:p w14:paraId="2B1BE6A9" w14:textId="77777777" w:rsidR="00386E64" w:rsidRPr="00672AD9" w:rsidRDefault="00386E64" w:rsidP="004A7E41">
            <w:pPr>
              <w:rPr>
                <w:rFonts w:asciiTheme="minorBidi" w:eastAsia="Calibri" w:hAnsiTheme="minorBidi"/>
                <w:color w:val="auto"/>
                <w:sz w:val="18"/>
                <w:szCs w:val="18"/>
                <w:lang w:val="en-GB"/>
                <w14:ligatures w14:val="none"/>
              </w:rPr>
            </w:pPr>
          </w:p>
          <w:p w14:paraId="686CB46A" w14:textId="77777777" w:rsidR="00386E64" w:rsidRPr="00672AD9" w:rsidRDefault="00386E64" w:rsidP="004A7E41">
            <w:pPr>
              <w:rPr>
                <w:rFonts w:asciiTheme="minorBidi" w:eastAsia="Calibri" w:hAnsiTheme="minorBidi"/>
                <w:color w:val="auto"/>
                <w:sz w:val="18"/>
                <w:szCs w:val="18"/>
                <w:lang w:val="en-GB"/>
                <w14:ligatures w14:val="none"/>
              </w:rPr>
            </w:pPr>
          </w:p>
          <w:p w14:paraId="2D522A3D" w14:textId="77777777" w:rsidR="00386E64" w:rsidRPr="00672AD9" w:rsidRDefault="00386E64" w:rsidP="004A7E41">
            <w:pPr>
              <w:rPr>
                <w:rFonts w:asciiTheme="minorBidi" w:eastAsia="Calibri" w:hAnsiTheme="minorBidi"/>
                <w:color w:val="auto"/>
                <w:sz w:val="18"/>
                <w:szCs w:val="18"/>
                <w:lang w:val="en-GB"/>
                <w14:ligatures w14:val="none"/>
              </w:rPr>
            </w:pPr>
          </w:p>
          <w:p w14:paraId="442B36EF" w14:textId="77777777" w:rsidR="00386E64" w:rsidRPr="00672AD9" w:rsidRDefault="00386E64" w:rsidP="004A7E41">
            <w:pPr>
              <w:rPr>
                <w:rFonts w:asciiTheme="minorBidi" w:eastAsia="Calibri" w:hAnsiTheme="minorBidi"/>
                <w:color w:val="auto"/>
                <w:sz w:val="18"/>
                <w:szCs w:val="18"/>
                <w:lang w:val="en-GB"/>
                <w14:ligatures w14:val="none"/>
              </w:rPr>
            </w:pPr>
          </w:p>
          <w:p w14:paraId="48E74152" w14:textId="77777777" w:rsidR="00386E64" w:rsidRPr="00672AD9" w:rsidRDefault="00386E64" w:rsidP="004A7E41">
            <w:pPr>
              <w:rPr>
                <w:rFonts w:asciiTheme="minorBidi" w:eastAsia="Calibri" w:hAnsiTheme="minorBidi"/>
                <w:color w:val="auto"/>
                <w:sz w:val="18"/>
                <w:szCs w:val="18"/>
                <w:lang w:val="en-GB"/>
                <w14:ligatures w14:val="none"/>
              </w:rPr>
            </w:pPr>
          </w:p>
          <w:p w14:paraId="6AC1C01A" w14:textId="77777777" w:rsidR="00386E64" w:rsidRPr="00672AD9" w:rsidRDefault="00386E64" w:rsidP="004A7E41">
            <w:pPr>
              <w:rPr>
                <w:rFonts w:asciiTheme="minorBidi" w:eastAsia="Calibri" w:hAnsiTheme="minorBidi"/>
                <w:color w:val="auto"/>
                <w:sz w:val="18"/>
                <w:szCs w:val="18"/>
                <w:lang w:val="en-GB"/>
                <w14:ligatures w14:val="none"/>
              </w:rPr>
            </w:pPr>
          </w:p>
          <w:p w14:paraId="25F39311" w14:textId="77777777" w:rsidR="00386E64" w:rsidRPr="00672AD9" w:rsidRDefault="00386E64" w:rsidP="004A7E41">
            <w:pPr>
              <w:rPr>
                <w:rFonts w:asciiTheme="minorBidi" w:eastAsia="Calibri" w:hAnsiTheme="minorBidi"/>
                <w:color w:val="auto"/>
                <w:sz w:val="18"/>
                <w:szCs w:val="18"/>
                <w:lang w:val="en-GB"/>
                <w14:ligatures w14:val="none"/>
              </w:rPr>
            </w:pPr>
          </w:p>
          <w:p w14:paraId="0C5DC30E" w14:textId="77777777" w:rsidR="00386E64" w:rsidRPr="00672AD9" w:rsidRDefault="00386E64" w:rsidP="004A7E41">
            <w:pPr>
              <w:rPr>
                <w:rFonts w:asciiTheme="minorBidi" w:eastAsia="Calibri" w:hAnsiTheme="minorBidi"/>
                <w:color w:val="auto"/>
                <w:sz w:val="18"/>
                <w:szCs w:val="18"/>
                <w:lang w:val="en-GB"/>
                <w14:ligatures w14:val="none"/>
              </w:rPr>
            </w:pPr>
          </w:p>
          <w:p w14:paraId="04109554" w14:textId="77777777" w:rsidR="00386E64" w:rsidRPr="00672AD9" w:rsidRDefault="00386E64" w:rsidP="004A7E41">
            <w:pPr>
              <w:rPr>
                <w:rFonts w:asciiTheme="minorBidi" w:eastAsia="Calibri" w:hAnsiTheme="minorBidi"/>
                <w:color w:val="auto"/>
                <w:sz w:val="18"/>
                <w:szCs w:val="18"/>
                <w:lang w:val="en-GB"/>
                <w14:ligatures w14:val="none"/>
              </w:rPr>
            </w:pPr>
          </w:p>
          <w:p w14:paraId="0B3D758F" w14:textId="77777777" w:rsidR="00386E64" w:rsidRPr="00672AD9" w:rsidRDefault="00386E64" w:rsidP="004A7E41">
            <w:pPr>
              <w:rPr>
                <w:rFonts w:asciiTheme="minorBidi" w:eastAsia="Calibri" w:hAnsiTheme="minorBidi"/>
                <w:color w:val="auto"/>
                <w:sz w:val="18"/>
                <w:szCs w:val="18"/>
                <w:lang w:val="en-GB"/>
                <w14:ligatures w14:val="none"/>
              </w:rPr>
            </w:pPr>
          </w:p>
          <w:p w14:paraId="4FD3B1B6" w14:textId="77777777" w:rsidR="00386E64" w:rsidRPr="00672AD9" w:rsidRDefault="00386E64" w:rsidP="004A7E41">
            <w:pPr>
              <w:rPr>
                <w:rFonts w:asciiTheme="minorBidi" w:eastAsia="Calibri" w:hAnsiTheme="minorBidi"/>
                <w:color w:val="auto"/>
                <w:sz w:val="18"/>
                <w:szCs w:val="18"/>
                <w:lang w:val="en-GB"/>
                <w14:ligatures w14:val="none"/>
              </w:rPr>
            </w:pPr>
          </w:p>
          <w:p w14:paraId="075566E4" w14:textId="77777777" w:rsidR="00386E64" w:rsidRPr="00672AD9" w:rsidRDefault="00386E64" w:rsidP="004A7E41">
            <w:pPr>
              <w:rPr>
                <w:rFonts w:asciiTheme="minorBidi" w:eastAsia="Calibri" w:hAnsiTheme="minorBidi"/>
                <w:color w:val="auto"/>
                <w:sz w:val="18"/>
                <w:szCs w:val="18"/>
                <w:lang w:val="en-GB"/>
                <w14:ligatures w14:val="none"/>
              </w:rPr>
            </w:pPr>
          </w:p>
          <w:p w14:paraId="7258EF26" w14:textId="77777777" w:rsidR="00386E64" w:rsidRPr="00672AD9" w:rsidRDefault="00386E64" w:rsidP="004A7E41">
            <w:pPr>
              <w:rPr>
                <w:rFonts w:asciiTheme="minorBidi" w:eastAsia="Calibri" w:hAnsiTheme="minorBidi"/>
                <w:color w:val="auto"/>
                <w:sz w:val="18"/>
                <w:szCs w:val="18"/>
                <w:lang w:val="en-GB"/>
                <w14:ligatures w14:val="none"/>
              </w:rPr>
            </w:pPr>
          </w:p>
          <w:p w14:paraId="58DB7918" w14:textId="77777777" w:rsidR="00386E64" w:rsidRPr="00672AD9" w:rsidRDefault="00386E64" w:rsidP="004A7E41">
            <w:pPr>
              <w:rPr>
                <w:rFonts w:asciiTheme="minorBidi" w:eastAsia="Calibri" w:hAnsiTheme="minorBidi"/>
                <w:color w:val="auto"/>
                <w:sz w:val="18"/>
                <w:szCs w:val="18"/>
                <w:lang w:val="en-GB"/>
                <w14:ligatures w14:val="none"/>
              </w:rPr>
            </w:pPr>
          </w:p>
          <w:p w14:paraId="76C163F5" w14:textId="77777777" w:rsidR="00386E64" w:rsidRPr="00672AD9" w:rsidRDefault="00386E64" w:rsidP="004A7E41">
            <w:pPr>
              <w:rPr>
                <w:rFonts w:asciiTheme="minorBidi" w:eastAsia="Calibri" w:hAnsiTheme="minorBidi"/>
                <w:color w:val="auto"/>
                <w:sz w:val="18"/>
                <w:szCs w:val="18"/>
                <w:lang w:val="en-GB"/>
                <w14:ligatures w14:val="none"/>
              </w:rPr>
            </w:pPr>
          </w:p>
          <w:p w14:paraId="7424B0D3" w14:textId="77777777" w:rsidR="00386E64" w:rsidRPr="00672AD9" w:rsidRDefault="00386E64" w:rsidP="004A7E41">
            <w:pPr>
              <w:rPr>
                <w:rFonts w:asciiTheme="minorBidi" w:eastAsia="Calibri" w:hAnsiTheme="minorBidi"/>
                <w:color w:val="auto"/>
                <w:sz w:val="18"/>
                <w:szCs w:val="18"/>
                <w:lang w:val="en-GB"/>
                <w14:ligatures w14:val="none"/>
              </w:rPr>
            </w:pPr>
          </w:p>
          <w:p w14:paraId="3EA0948D" w14:textId="77777777" w:rsidR="00386E64" w:rsidRPr="00672AD9" w:rsidRDefault="00386E64" w:rsidP="004A7E41">
            <w:pPr>
              <w:rPr>
                <w:rFonts w:asciiTheme="minorBidi" w:eastAsia="Calibri" w:hAnsiTheme="minorBidi"/>
                <w:color w:val="auto"/>
                <w:sz w:val="18"/>
                <w:szCs w:val="18"/>
                <w:lang w:val="en-GB"/>
                <w14:ligatures w14:val="none"/>
              </w:rPr>
            </w:pPr>
          </w:p>
          <w:p w14:paraId="316FAF7A" w14:textId="77777777" w:rsidR="00386E64" w:rsidRPr="00672AD9" w:rsidRDefault="00386E64" w:rsidP="004A7E41">
            <w:pPr>
              <w:rPr>
                <w:rFonts w:asciiTheme="minorBidi" w:eastAsia="Calibri" w:hAnsiTheme="minorBidi"/>
                <w:color w:val="auto"/>
                <w:sz w:val="18"/>
                <w:szCs w:val="18"/>
                <w:lang w:val="en-GB"/>
                <w14:ligatures w14:val="none"/>
              </w:rPr>
            </w:pPr>
          </w:p>
          <w:p w14:paraId="24ABB563" w14:textId="77777777" w:rsidR="00386E64" w:rsidRPr="00672AD9" w:rsidRDefault="00386E64" w:rsidP="004A7E41">
            <w:pPr>
              <w:rPr>
                <w:rFonts w:asciiTheme="minorBidi" w:eastAsia="Calibri" w:hAnsiTheme="minorBidi"/>
                <w:color w:val="auto"/>
                <w:sz w:val="18"/>
                <w:szCs w:val="18"/>
                <w:lang w:val="en-GB"/>
                <w14:ligatures w14:val="none"/>
              </w:rPr>
            </w:pPr>
          </w:p>
          <w:p w14:paraId="6A5A572D" w14:textId="77777777" w:rsidR="00386E64" w:rsidRPr="00672AD9" w:rsidRDefault="00386E64" w:rsidP="004A7E41">
            <w:pPr>
              <w:rPr>
                <w:rFonts w:asciiTheme="minorBidi" w:eastAsia="Calibri" w:hAnsiTheme="minorBidi"/>
                <w:color w:val="auto"/>
                <w:sz w:val="18"/>
                <w:szCs w:val="18"/>
                <w:lang w:val="en-GB"/>
                <w14:ligatures w14:val="none"/>
              </w:rPr>
            </w:pPr>
          </w:p>
          <w:p w14:paraId="26CF4CBD" w14:textId="77777777" w:rsidR="00386E64" w:rsidRPr="00672AD9" w:rsidRDefault="00386E64" w:rsidP="004A7E41">
            <w:pPr>
              <w:rPr>
                <w:rFonts w:asciiTheme="minorBidi" w:eastAsia="Calibri" w:hAnsiTheme="minorBidi"/>
                <w:b w:val="0"/>
                <w:bCs w:val="0"/>
                <w:color w:val="auto"/>
                <w:sz w:val="18"/>
                <w:szCs w:val="18"/>
                <w:lang w:val="en-GB"/>
                <w14:ligatures w14:val="none"/>
              </w:rPr>
            </w:pPr>
          </w:p>
          <w:p w14:paraId="79BFBE02" w14:textId="77777777" w:rsidR="00386E64" w:rsidRPr="00672AD9" w:rsidRDefault="00386E64" w:rsidP="004A7E41">
            <w:pPr>
              <w:rPr>
                <w:rFonts w:asciiTheme="minorBidi" w:eastAsia="Calibri" w:hAnsiTheme="minorBidi"/>
                <w:color w:val="auto"/>
                <w:sz w:val="18"/>
                <w:szCs w:val="18"/>
                <w:lang w:val="en-GB"/>
                <w14:ligatures w14:val="none"/>
              </w:rPr>
            </w:pPr>
          </w:p>
          <w:p w14:paraId="4BE93A47" w14:textId="77777777" w:rsidR="00386E64" w:rsidRPr="00672AD9" w:rsidRDefault="00386E64" w:rsidP="004A7E41">
            <w:pPr>
              <w:rPr>
                <w:rFonts w:asciiTheme="minorBidi" w:eastAsia="Calibri" w:hAnsiTheme="minorBidi"/>
                <w:color w:val="auto"/>
                <w:sz w:val="18"/>
                <w:szCs w:val="18"/>
                <w:lang w:val="en-GB"/>
                <w14:ligatures w14:val="none"/>
              </w:rPr>
            </w:pPr>
          </w:p>
          <w:p w14:paraId="4D6D90D5" w14:textId="77777777" w:rsidR="00386E64" w:rsidRPr="00672AD9" w:rsidRDefault="00386E64" w:rsidP="004A7E41">
            <w:pPr>
              <w:rPr>
                <w:rFonts w:asciiTheme="minorBidi" w:eastAsia="Calibri" w:hAnsiTheme="minorBidi"/>
                <w:color w:val="auto"/>
                <w:sz w:val="18"/>
                <w:szCs w:val="18"/>
                <w:lang w:val="en-GB"/>
                <w14:ligatures w14:val="none"/>
              </w:rPr>
            </w:pPr>
            <w:r w:rsidRPr="00672AD9">
              <w:rPr>
                <w:rFonts w:asciiTheme="minorBidi" w:eastAsia="Calibri" w:hAnsiTheme="minorBidi"/>
                <w:b w:val="0"/>
                <w:bCs w:val="0"/>
                <w:color w:val="auto"/>
                <w:sz w:val="18"/>
                <w:szCs w:val="18"/>
                <w:lang w:val="en-GB"/>
                <w14:ligatures w14:val="none"/>
              </w:rPr>
              <w:lastRenderedPageBreak/>
              <w:t>Sharing what the children are learning enables the parents to support/extend the learning at home.</w:t>
            </w:r>
          </w:p>
          <w:p w14:paraId="7F5A0973" w14:textId="77777777" w:rsidR="00386E64" w:rsidRPr="00672AD9" w:rsidRDefault="00386E64" w:rsidP="004A7E41">
            <w:pPr>
              <w:rPr>
                <w:rFonts w:asciiTheme="minorBidi" w:eastAsia="Calibri" w:hAnsiTheme="minorBidi"/>
                <w:color w:val="auto"/>
                <w:sz w:val="18"/>
                <w:szCs w:val="18"/>
                <w:lang w:val="en-GB"/>
                <w14:ligatures w14:val="none"/>
              </w:rPr>
            </w:pPr>
            <w:r w:rsidRPr="00672AD9">
              <w:rPr>
                <w:rFonts w:asciiTheme="minorBidi" w:eastAsia="Calibri" w:hAnsiTheme="minorBidi"/>
                <w:b w:val="0"/>
                <w:bCs w:val="0"/>
                <w:color w:val="auto"/>
                <w:sz w:val="18"/>
                <w:szCs w:val="18"/>
                <w:lang w:val="en-GB"/>
                <w14:ligatures w14:val="none"/>
              </w:rPr>
              <w:t>(Shared vision and understanding)</w:t>
            </w:r>
          </w:p>
          <w:p w14:paraId="3C298B52" w14:textId="77777777" w:rsidR="00386E64" w:rsidRPr="00672AD9" w:rsidRDefault="00386E64" w:rsidP="004A7E41">
            <w:pPr>
              <w:rPr>
                <w:rFonts w:asciiTheme="minorBidi" w:eastAsia="Calibri" w:hAnsiTheme="minorBidi"/>
                <w:color w:val="auto"/>
                <w:sz w:val="18"/>
                <w:szCs w:val="18"/>
                <w:lang w:val="en-GB"/>
                <w14:ligatures w14:val="none"/>
              </w:rPr>
            </w:pPr>
          </w:p>
          <w:p w14:paraId="20D29D16" w14:textId="77777777" w:rsidR="00386E64" w:rsidRPr="00672AD9" w:rsidRDefault="00386E64" w:rsidP="004A7E41">
            <w:pPr>
              <w:rPr>
                <w:rFonts w:asciiTheme="minorBidi" w:eastAsia="Calibri" w:hAnsiTheme="minorBidi"/>
                <w:color w:val="auto"/>
                <w:sz w:val="18"/>
                <w:szCs w:val="18"/>
                <w:lang w:val="en-GB"/>
                <w14:ligatures w14:val="none"/>
              </w:rPr>
            </w:pPr>
          </w:p>
          <w:p w14:paraId="4AE115BB" w14:textId="77777777" w:rsidR="00386E64" w:rsidRPr="00672AD9" w:rsidRDefault="00386E64" w:rsidP="004A7E41">
            <w:pPr>
              <w:rPr>
                <w:rFonts w:asciiTheme="minorBidi" w:eastAsia="Calibri" w:hAnsiTheme="minorBidi"/>
                <w:color w:val="auto"/>
                <w:sz w:val="18"/>
                <w:szCs w:val="18"/>
                <w:lang w:val="en-GB"/>
                <w14:ligatures w14:val="none"/>
              </w:rPr>
            </w:pPr>
          </w:p>
          <w:p w14:paraId="380B7E60" w14:textId="77777777" w:rsidR="00386E64" w:rsidRPr="00672AD9" w:rsidRDefault="00386E64" w:rsidP="004A7E41">
            <w:pPr>
              <w:rPr>
                <w:rFonts w:asciiTheme="minorBidi" w:eastAsia="Calibri" w:hAnsiTheme="minorBidi"/>
                <w:color w:val="auto"/>
                <w:sz w:val="18"/>
                <w:szCs w:val="18"/>
                <w:lang w:val="en-GB"/>
                <w14:ligatures w14:val="none"/>
              </w:rPr>
            </w:pPr>
          </w:p>
          <w:p w14:paraId="2BFC01BE" w14:textId="77777777" w:rsidR="00386E64" w:rsidRPr="00672AD9" w:rsidRDefault="00386E64" w:rsidP="004A7E41">
            <w:pPr>
              <w:rPr>
                <w:rFonts w:asciiTheme="minorBidi" w:eastAsia="Calibri" w:hAnsiTheme="minorBidi"/>
                <w:color w:val="auto"/>
                <w:sz w:val="18"/>
                <w:szCs w:val="18"/>
                <w:lang w:val="en-GB"/>
                <w14:ligatures w14:val="none"/>
              </w:rPr>
            </w:pPr>
          </w:p>
          <w:p w14:paraId="7DDB99D5" w14:textId="77777777" w:rsidR="00386E64" w:rsidRPr="00672AD9" w:rsidRDefault="00386E64" w:rsidP="004A7E41">
            <w:pPr>
              <w:rPr>
                <w:rFonts w:asciiTheme="minorBidi" w:eastAsia="Calibri" w:hAnsiTheme="minorBidi"/>
                <w:color w:val="auto"/>
                <w:sz w:val="18"/>
                <w:szCs w:val="18"/>
                <w:lang w:val="en-GB"/>
                <w14:ligatures w14:val="none"/>
              </w:rPr>
            </w:pPr>
          </w:p>
          <w:p w14:paraId="6CA968FA" w14:textId="77777777" w:rsidR="00386E64" w:rsidRPr="00672AD9" w:rsidRDefault="00386E64" w:rsidP="004A7E41">
            <w:pPr>
              <w:rPr>
                <w:rFonts w:asciiTheme="minorBidi" w:eastAsia="Calibri" w:hAnsiTheme="minorBidi"/>
                <w:color w:val="auto"/>
                <w:sz w:val="18"/>
                <w:szCs w:val="18"/>
                <w:lang w:val="en-GB"/>
                <w14:ligatures w14:val="none"/>
              </w:rPr>
            </w:pPr>
          </w:p>
          <w:p w14:paraId="3A2D2E8A" w14:textId="77777777" w:rsidR="00386E64" w:rsidRPr="00672AD9" w:rsidRDefault="00386E64" w:rsidP="004A7E41">
            <w:pPr>
              <w:rPr>
                <w:rFonts w:asciiTheme="minorBidi" w:eastAsia="Calibri" w:hAnsiTheme="minorBidi"/>
                <w:color w:val="auto"/>
                <w:sz w:val="18"/>
                <w:szCs w:val="18"/>
                <w:lang w:val="en-GB"/>
                <w14:ligatures w14:val="none"/>
              </w:rPr>
            </w:pPr>
          </w:p>
          <w:p w14:paraId="725F3760" w14:textId="77777777" w:rsidR="00386E64" w:rsidRPr="00672AD9" w:rsidRDefault="00386E64" w:rsidP="004A7E41">
            <w:pPr>
              <w:rPr>
                <w:rFonts w:asciiTheme="minorBidi" w:eastAsia="Calibri" w:hAnsiTheme="minorBidi"/>
                <w:color w:val="auto"/>
                <w:sz w:val="18"/>
                <w:szCs w:val="18"/>
                <w:lang w:val="en-GB"/>
                <w14:ligatures w14:val="none"/>
              </w:rPr>
            </w:pPr>
          </w:p>
          <w:p w14:paraId="49DC5682" w14:textId="77777777" w:rsidR="00386E64" w:rsidRPr="00672AD9" w:rsidRDefault="00386E64" w:rsidP="004A7E41">
            <w:pPr>
              <w:rPr>
                <w:rFonts w:asciiTheme="minorBidi" w:eastAsia="Calibri" w:hAnsiTheme="minorBidi"/>
                <w:color w:val="auto"/>
                <w:sz w:val="18"/>
                <w:szCs w:val="18"/>
                <w:lang w:val="en-GB"/>
                <w14:ligatures w14:val="none"/>
              </w:rPr>
            </w:pPr>
          </w:p>
          <w:p w14:paraId="24EFA427" w14:textId="77777777" w:rsidR="00386E64" w:rsidRPr="00672AD9" w:rsidRDefault="00386E64" w:rsidP="004A7E41">
            <w:pPr>
              <w:rPr>
                <w:rFonts w:asciiTheme="minorBidi" w:eastAsia="Calibri" w:hAnsiTheme="minorBidi"/>
                <w:color w:val="auto"/>
                <w:sz w:val="18"/>
                <w:szCs w:val="18"/>
                <w:lang w:val="en-GB"/>
                <w14:ligatures w14:val="none"/>
              </w:rPr>
            </w:pPr>
          </w:p>
          <w:p w14:paraId="1879275D" w14:textId="77777777" w:rsidR="00386E64" w:rsidRPr="00672AD9" w:rsidRDefault="00386E64" w:rsidP="004A7E41">
            <w:pPr>
              <w:rPr>
                <w:rFonts w:asciiTheme="minorBidi" w:eastAsia="Calibri" w:hAnsiTheme="minorBidi"/>
                <w:color w:val="auto"/>
                <w:sz w:val="18"/>
                <w:szCs w:val="18"/>
                <w:lang w:val="en-GB"/>
                <w14:ligatures w14:val="none"/>
              </w:rPr>
            </w:pPr>
          </w:p>
          <w:p w14:paraId="7AE7E14A" w14:textId="77777777" w:rsidR="00386E64" w:rsidRPr="00672AD9" w:rsidRDefault="00386E64" w:rsidP="004A7E41">
            <w:pPr>
              <w:rPr>
                <w:rFonts w:asciiTheme="minorBidi" w:eastAsia="Calibri" w:hAnsiTheme="minorBidi"/>
                <w:color w:val="auto"/>
                <w:sz w:val="18"/>
                <w:szCs w:val="18"/>
                <w:lang w:val="en-GB"/>
                <w14:ligatures w14:val="none"/>
              </w:rPr>
            </w:pPr>
          </w:p>
          <w:p w14:paraId="2CBAD12A" w14:textId="77777777" w:rsidR="00386E64" w:rsidRPr="00672AD9" w:rsidRDefault="00386E64" w:rsidP="004A7E41">
            <w:pPr>
              <w:rPr>
                <w:rFonts w:asciiTheme="minorBidi" w:eastAsia="Calibri" w:hAnsiTheme="minorBidi"/>
                <w:color w:val="auto"/>
                <w:sz w:val="18"/>
                <w:szCs w:val="18"/>
                <w:lang w:val="en-GB"/>
                <w14:ligatures w14:val="none"/>
              </w:rPr>
            </w:pPr>
          </w:p>
          <w:p w14:paraId="15F706B6" w14:textId="77777777" w:rsidR="00386E64" w:rsidRPr="00672AD9" w:rsidRDefault="00386E64" w:rsidP="004A7E41">
            <w:pPr>
              <w:rPr>
                <w:rFonts w:asciiTheme="minorBidi" w:eastAsia="Calibri" w:hAnsiTheme="minorBidi"/>
                <w:color w:val="auto"/>
                <w:sz w:val="18"/>
                <w:szCs w:val="18"/>
                <w:lang w:val="en-GB"/>
                <w14:ligatures w14:val="none"/>
              </w:rPr>
            </w:pPr>
          </w:p>
          <w:p w14:paraId="40C92E69" w14:textId="62DABBC3" w:rsidR="00386E64" w:rsidRPr="00672AD9" w:rsidRDefault="00386E64" w:rsidP="004A7E41">
            <w:pPr>
              <w:rPr>
                <w:rFonts w:asciiTheme="minorBidi" w:eastAsia="Calibri" w:hAnsiTheme="minorBidi"/>
                <w:b w:val="0"/>
                <w:bCs w:val="0"/>
                <w:color w:val="auto"/>
                <w:sz w:val="18"/>
                <w:szCs w:val="18"/>
                <w:lang w:val="en-GB"/>
                <w14:ligatures w14:val="none"/>
              </w:rPr>
            </w:pPr>
            <w:r w:rsidRPr="00672AD9">
              <w:rPr>
                <w:rFonts w:asciiTheme="minorBidi" w:eastAsia="Calibri" w:hAnsiTheme="minorBidi"/>
                <w:b w:val="0"/>
                <w:bCs w:val="0"/>
                <w:color w:val="auto"/>
                <w:sz w:val="18"/>
                <w:szCs w:val="18"/>
                <w:lang w:val="en-GB"/>
                <w14:ligatures w14:val="none"/>
              </w:rPr>
              <w:t>Collab</w:t>
            </w:r>
            <w:r w:rsidR="00C74EB6">
              <w:rPr>
                <w:rFonts w:asciiTheme="minorBidi" w:eastAsia="Calibri" w:hAnsiTheme="minorBidi"/>
                <w:b w:val="0"/>
                <w:bCs w:val="0"/>
                <w:color w:val="auto"/>
                <w:sz w:val="18"/>
                <w:szCs w:val="18"/>
                <w:lang w:val="en-GB"/>
                <w14:ligatures w14:val="none"/>
              </w:rPr>
              <w:t>o</w:t>
            </w:r>
            <w:r w:rsidRPr="00672AD9">
              <w:rPr>
                <w:rFonts w:asciiTheme="minorBidi" w:eastAsia="Calibri" w:hAnsiTheme="minorBidi"/>
                <w:b w:val="0"/>
                <w:bCs w:val="0"/>
                <w:color w:val="auto"/>
                <w:sz w:val="18"/>
                <w:szCs w:val="18"/>
                <w:lang w:val="en-GB"/>
                <w14:ligatures w14:val="none"/>
              </w:rPr>
              <w:t>ration and support from other agencies to provide the best care and support for the children</w:t>
            </w:r>
          </w:p>
        </w:tc>
        <w:tc>
          <w:tcPr>
            <w:tcW w:w="6379" w:type="dxa"/>
            <w:gridSpan w:val="2"/>
            <w:shd w:val="clear" w:color="auto" w:fill="FFFFFF" w:themeFill="background1"/>
          </w:tcPr>
          <w:p w14:paraId="01065820" w14:textId="77777777" w:rsidR="00386E64" w:rsidRPr="00672AD9" w:rsidRDefault="00386E64" w:rsidP="004A7E41">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heme="minorBidi" w:eastAsia="Century Gothic" w:hAnsiTheme="minorBidi"/>
                <w:color w:val="000000"/>
                <w:sz w:val="18"/>
                <w:szCs w:val="18"/>
              </w:rPr>
            </w:pPr>
            <w:r w:rsidRPr="00672AD9">
              <w:rPr>
                <w:rFonts w:asciiTheme="minorBidi" w:eastAsia="Century Gothic" w:hAnsiTheme="minorBidi"/>
                <w:color w:val="000000"/>
                <w:sz w:val="18"/>
                <w:szCs w:val="18"/>
              </w:rPr>
              <w:lastRenderedPageBreak/>
              <w:t>The setting shares its areas of development with parents and parents are encouraged to contribute to these improvements where appropriate.</w:t>
            </w:r>
          </w:p>
          <w:p w14:paraId="6B6F7F44" w14:textId="77777777" w:rsidR="00386E64" w:rsidRPr="00672AD9" w:rsidRDefault="00386E64" w:rsidP="004A7E41">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heme="minorBidi" w:eastAsia="Century Gothic" w:hAnsiTheme="minorBidi"/>
                <w:color w:val="000000"/>
                <w:sz w:val="18"/>
                <w:szCs w:val="18"/>
              </w:rPr>
            </w:pPr>
            <w:r w:rsidRPr="00672AD9">
              <w:rPr>
                <w:rFonts w:asciiTheme="minorBidi" w:eastAsia="Century Gothic" w:hAnsiTheme="minorBidi"/>
                <w:color w:val="000000"/>
                <w:sz w:val="18"/>
                <w:szCs w:val="18"/>
              </w:rPr>
              <w:t>Parents feel more clear about what we are trying to improve upon and are more involved.</w:t>
            </w:r>
          </w:p>
          <w:p w14:paraId="2F724406" w14:textId="77777777" w:rsidR="00386E64" w:rsidRPr="00672AD9" w:rsidRDefault="00386E64" w:rsidP="004A7E41">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heme="minorBidi" w:eastAsia="Century Gothic" w:hAnsiTheme="minorBidi"/>
                <w:color w:val="000000"/>
                <w:sz w:val="18"/>
                <w:szCs w:val="18"/>
              </w:rPr>
            </w:pPr>
            <w:r w:rsidRPr="00672AD9">
              <w:rPr>
                <w:rFonts w:asciiTheme="minorBidi" w:eastAsia="Century Gothic" w:hAnsiTheme="minorBidi"/>
                <w:color w:val="000000"/>
                <w:sz w:val="18"/>
                <w:szCs w:val="18"/>
              </w:rPr>
              <w:lastRenderedPageBreak/>
              <w:t>Parents are asked to share their ideas on how they think we could improve the areas we have identified. (Children involved in this process too.)</w:t>
            </w:r>
          </w:p>
          <w:p w14:paraId="4DA863FC" w14:textId="77777777" w:rsidR="00386E64" w:rsidRPr="00672AD9" w:rsidRDefault="00386E64" w:rsidP="004A7E41">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heme="minorBidi" w:eastAsia="Century Gothic" w:hAnsiTheme="minorBidi"/>
                <w:color w:val="000000" w:themeColor="text1"/>
                <w:sz w:val="18"/>
                <w:szCs w:val="18"/>
              </w:rPr>
            </w:pPr>
            <w:r w:rsidRPr="00672AD9">
              <w:rPr>
                <w:rFonts w:asciiTheme="minorBidi" w:eastAsia="Century Gothic" w:hAnsiTheme="minorBidi"/>
                <w:color w:val="000000" w:themeColor="text1"/>
                <w:sz w:val="18"/>
                <w:szCs w:val="18"/>
              </w:rPr>
              <w:t>Parents are invited to use their skills to help us improve our areas/build or donate resources.</w:t>
            </w:r>
          </w:p>
          <w:p w14:paraId="5010912A" w14:textId="77777777" w:rsidR="00386E64" w:rsidRPr="00672AD9" w:rsidRDefault="00386E64" w:rsidP="004A7E41">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heme="minorBidi" w:eastAsia="Century Gothic" w:hAnsiTheme="minorBidi"/>
                <w:color w:val="000000"/>
                <w:sz w:val="18"/>
                <w:szCs w:val="18"/>
              </w:rPr>
            </w:pPr>
            <w:r w:rsidRPr="00672AD9">
              <w:rPr>
                <w:rFonts w:asciiTheme="minorBidi" w:eastAsia="Century Gothic" w:hAnsiTheme="minorBidi"/>
                <w:color w:val="000000"/>
                <w:sz w:val="18"/>
                <w:szCs w:val="18"/>
              </w:rPr>
              <w:t>Staff log all developments made for each action plan on Google Drive.</w:t>
            </w:r>
          </w:p>
          <w:p w14:paraId="269DD133" w14:textId="77777777" w:rsidR="00386E64" w:rsidRPr="00672AD9" w:rsidRDefault="00386E64" w:rsidP="004A7E41">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heme="minorBidi" w:eastAsia="Century Gothic" w:hAnsiTheme="minorBidi"/>
                <w:color w:val="000000" w:themeColor="text1"/>
                <w:sz w:val="18"/>
                <w:szCs w:val="18"/>
              </w:rPr>
            </w:pPr>
            <w:r w:rsidRPr="00672AD9">
              <w:rPr>
                <w:rFonts w:asciiTheme="minorBidi" w:eastAsia="Century Gothic" w:hAnsiTheme="minorBidi"/>
                <w:color w:val="000000" w:themeColor="text1"/>
                <w:sz w:val="18"/>
                <w:szCs w:val="18"/>
              </w:rPr>
              <w:t>N1/2 have a floor book documenting outdoor improvements (staff/parents and children contributed).</w:t>
            </w:r>
          </w:p>
          <w:p w14:paraId="0F6F5C4F" w14:textId="77777777" w:rsidR="00386E64" w:rsidRPr="00672AD9" w:rsidRDefault="00386E64" w:rsidP="004A7E41">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heme="minorBidi" w:eastAsia="Century Gothic" w:hAnsiTheme="minorBidi"/>
                <w:color w:val="000000" w:themeColor="text1"/>
                <w:sz w:val="18"/>
                <w:szCs w:val="18"/>
              </w:rPr>
            </w:pPr>
            <w:r w:rsidRPr="00672AD9">
              <w:rPr>
                <w:rFonts w:asciiTheme="minorBidi" w:eastAsia="Century Gothic" w:hAnsiTheme="minorBidi"/>
                <w:color w:val="000000"/>
                <w:sz w:val="18"/>
                <w:szCs w:val="18"/>
              </w:rPr>
              <w:t>‘You said, we did’ shared with parents, allowing them to see that their feedback is valuable and is acted upon.</w:t>
            </w:r>
          </w:p>
          <w:p w14:paraId="3E3500D1" w14:textId="77777777" w:rsidR="00386E64" w:rsidRPr="00672AD9" w:rsidRDefault="00386E64" w:rsidP="004A7E41">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heme="minorBidi" w:eastAsia="Century Gothic" w:hAnsiTheme="minorBidi"/>
                <w:color w:val="000000"/>
                <w:sz w:val="18"/>
                <w:szCs w:val="18"/>
              </w:rPr>
            </w:pPr>
            <w:r w:rsidRPr="00672AD9">
              <w:rPr>
                <w:rFonts w:asciiTheme="minorBidi" w:eastAsia="Century Gothic" w:hAnsiTheme="minorBidi"/>
                <w:color w:val="000000"/>
                <w:sz w:val="18"/>
                <w:szCs w:val="18"/>
              </w:rPr>
              <w:t>Seesaw rolled out across our nursery settings September 2022. Much more user friendly than ILD according to feedback from staff and parents.</w:t>
            </w:r>
          </w:p>
          <w:p w14:paraId="126D1BA9" w14:textId="77777777" w:rsidR="00386E64" w:rsidRPr="00672AD9" w:rsidRDefault="00386E64" w:rsidP="004A7E41">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heme="minorBidi" w:eastAsia="Century Gothic" w:hAnsiTheme="minorBidi"/>
                <w:color w:val="000000"/>
                <w:sz w:val="18"/>
                <w:szCs w:val="18"/>
              </w:rPr>
            </w:pPr>
          </w:p>
          <w:p w14:paraId="7ECACBAD" w14:textId="77777777" w:rsidR="00386E64" w:rsidRPr="00672AD9" w:rsidRDefault="00386E64" w:rsidP="004A7E41">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heme="minorBidi" w:eastAsia="Century Gothic" w:hAnsiTheme="minorBidi"/>
                <w:color w:val="000000"/>
                <w:sz w:val="18"/>
                <w:szCs w:val="18"/>
              </w:rPr>
            </w:pPr>
            <w:r w:rsidRPr="00672AD9">
              <w:rPr>
                <w:rFonts w:asciiTheme="minorBidi" w:eastAsia="Century Gothic" w:hAnsiTheme="minorBidi"/>
                <w:color w:val="000000"/>
                <w:sz w:val="18"/>
                <w:szCs w:val="18"/>
              </w:rPr>
              <w:t xml:space="preserve">Each month, and often over and above this, feedback is collected from parents, supply staff, our Locality Lead and other visitors to the nursery (Staff from other settings going on recommendations from locality lead and HTs in our QI trio) </w:t>
            </w:r>
          </w:p>
          <w:p w14:paraId="44F4AF46" w14:textId="77777777" w:rsidR="00386E64" w:rsidRPr="00672AD9" w:rsidRDefault="00386E64" w:rsidP="004A7E41">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heme="minorBidi" w:eastAsia="Century Gothic" w:hAnsiTheme="minorBidi"/>
                <w:color w:val="000000"/>
                <w:sz w:val="18"/>
                <w:szCs w:val="18"/>
              </w:rPr>
            </w:pPr>
            <w:r w:rsidRPr="00672AD9">
              <w:rPr>
                <w:rFonts w:asciiTheme="minorBidi" w:eastAsia="Century Gothic" w:hAnsiTheme="minorBidi"/>
                <w:color w:val="000000"/>
                <w:sz w:val="18"/>
                <w:szCs w:val="18"/>
              </w:rPr>
              <w:t>All feedback shared with staff and any constructive comments are taken on board promptly.</w:t>
            </w:r>
          </w:p>
          <w:p w14:paraId="79F4DAFB" w14:textId="77777777" w:rsidR="00386E64" w:rsidRPr="00672AD9" w:rsidRDefault="00386E64" w:rsidP="004A7E41">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heme="minorBidi" w:eastAsia="Century Gothic" w:hAnsiTheme="minorBidi"/>
                <w:color w:val="000000"/>
                <w:sz w:val="18"/>
                <w:szCs w:val="18"/>
              </w:rPr>
            </w:pPr>
            <w:r w:rsidRPr="00672AD9">
              <w:rPr>
                <w:rFonts w:asciiTheme="minorBidi" w:eastAsia="Century Gothic" w:hAnsiTheme="minorBidi"/>
                <w:color w:val="000000"/>
                <w:sz w:val="18"/>
                <w:szCs w:val="18"/>
              </w:rPr>
              <w:t>Parent feedback always very positive.</w:t>
            </w:r>
          </w:p>
          <w:p w14:paraId="4181C51F" w14:textId="77777777" w:rsidR="00386E64" w:rsidRPr="00672AD9" w:rsidRDefault="00386E64" w:rsidP="004A7E41">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heme="minorBidi" w:eastAsia="Century Gothic" w:hAnsiTheme="minorBidi"/>
                <w:color w:val="000000"/>
                <w:sz w:val="18"/>
                <w:szCs w:val="18"/>
              </w:rPr>
            </w:pPr>
            <w:r w:rsidRPr="00672AD9">
              <w:rPr>
                <w:rFonts w:asciiTheme="minorBidi" w:eastAsia="Century Gothic" w:hAnsiTheme="minorBidi"/>
                <w:color w:val="000000"/>
                <w:sz w:val="18"/>
                <w:szCs w:val="18"/>
              </w:rPr>
              <w:t xml:space="preserve">Supply staff and staff from other settings always take away a lot of ideas from both our nurseries and always ask to take </w:t>
            </w:r>
            <w:r w:rsidRPr="00672AD9">
              <w:rPr>
                <w:rFonts w:asciiTheme="minorBidi" w:eastAsia="Century Gothic" w:hAnsiTheme="minorBidi"/>
                <w:color w:val="000000"/>
                <w:sz w:val="18"/>
                <w:szCs w:val="18"/>
                <w:lang w:val="en-GB" w:eastAsia="en-GB"/>
                <w14:ligatures w14:val="none"/>
              </w:rPr>
              <w:t>photographs of our environments, examples of planning, how we have things set up etc.</w:t>
            </w:r>
          </w:p>
          <w:p w14:paraId="2A740C81" w14:textId="77777777" w:rsidR="00386E64" w:rsidRPr="00672AD9" w:rsidRDefault="00386E64" w:rsidP="004A7E41">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heme="minorBidi" w:eastAsia="Century Gothic" w:hAnsiTheme="minorBidi"/>
                <w:color w:val="000000"/>
                <w:sz w:val="18"/>
                <w:szCs w:val="18"/>
                <w:lang w:val="en-GB" w:eastAsia="en-GB"/>
                <w14:ligatures w14:val="none"/>
              </w:rPr>
            </w:pPr>
            <w:r w:rsidRPr="00672AD9">
              <w:rPr>
                <w:rFonts w:asciiTheme="minorBidi" w:eastAsia="Century Gothic" w:hAnsiTheme="minorBidi"/>
                <w:color w:val="000000"/>
                <w:sz w:val="18"/>
                <w:szCs w:val="18"/>
                <w:lang w:val="en-GB" w:eastAsia="en-GB"/>
                <w14:ligatures w14:val="none"/>
              </w:rPr>
              <w:t>Other visiting professionals give very positive feedback too – SALT, AO, HVs etc.</w:t>
            </w:r>
          </w:p>
          <w:p w14:paraId="41108D53" w14:textId="77777777" w:rsidR="00386E64" w:rsidRPr="00672AD9" w:rsidRDefault="00386E64" w:rsidP="004A7E41">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heme="minorBidi" w:eastAsia="Century Gothic" w:hAnsiTheme="minorBidi"/>
                <w:color w:val="000000"/>
                <w:sz w:val="18"/>
                <w:szCs w:val="18"/>
                <w:lang w:val="en-GB" w:eastAsia="en-GB"/>
                <w14:ligatures w14:val="none"/>
              </w:rPr>
            </w:pPr>
            <w:r w:rsidRPr="00672AD9">
              <w:rPr>
                <w:rFonts w:asciiTheme="minorBidi" w:eastAsia="Century Gothic" w:hAnsiTheme="minorBidi"/>
                <w:color w:val="000000"/>
                <w:sz w:val="18"/>
                <w:szCs w:val="18"/>
                <w:lang w:val="en-GB" w:eastAsia="en-GB"/>
                <w14:ligatures w14:val="none"/>
              </w:rPr>
              <w:t xml:space="preserve">PT has gathered feedback from regular supply staff. See Google Form </w:t>
            </w:r>
            <w:hyperlink r:id="rId13" w:history="1">
              <w:r w:rsidRPr="00672AD9">
                <w:rPr>
                  <w:rFonts w:asciiTheme="minorBidi" w:eastAsia="Century Gothic" w:hAnsiTheme="minorBidi"/>
                  <w:color w:val="62C7AD" w:themeColor="hyperlink"/>
                  <w:sz w:val="18"/>
                  <w:szCs w:val="18"/>
                  <w:u w:val="single"/>
                  <w:lang w:val="en-GB" w:eastAsia="en-GB"/>
                  <w14:ligatures w14:val="none"/>
                </w:rPr>
                <w:t>https://docs.google.com/forms/d/1pP3gfAEgY9jm7oZOvhU1pIWwOmjh7e8uSRHIr4W8DPw/edit</w:t>
              </w:r>
            </w:hyperlink>
          </w:p>
          <w:p w14:paraId="330A888A" w14:textId="77777777" w:rsidR="00386E64" w:rsidRPr="00672AD9" w:rsidRDefault="00386E64" w:rsidP="004A7E41">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heme="minorBidi" w:eastAsia="Century Gothic" w:hAnsiTheme="minorBidi"/>
                <w:color w:val="000000"/>
                <w:sz w:val="18"/>
                <w:szCs w:val="18"/>
                <w:lang w:val="en-GB" w:eastAsia="en-GB"/>
                <w14:ligatures w14:val="none"/>
              </w:rPr>
            </w:pPr>
            <w:r w:rsidRPr="00672AD9">
              <w:rPr>
                <w:rFonts w:asciiTheme="minorBidi" w:eastAsia="Century Gothic" w:hAnsiTheme="minorBidi"/>
                <w:color w:val="000000"/>
                <w:sz w:val="18"/>
                <w:szCs w:val="18"/>
                <w:lang w:val="en-GB" w:eastAsia="en-GB"/>
                <w14:ligatures w14:val="none"/>
              </w:rPr>
              <w:t>We usually get verbal feedback but good to have this recorded for evidence.</w:t>
            </w:r>
          </w:p>
          <w:p w14:paraId="3624D260" w14:textId="77777777" w:rsidR="00386E64" w:rsidRPr="00672AD9" w:rsidRDefault="00386E64" w:rsidP="004A7E41">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heme="minorBidi" w:eastAsia="Century Gothic" w:hAnsiTheme="minorBidi"/>
                <w:color w:val="000000"/>
                <w:sz w:val="18"/>
                <w:szCs w:val="18"/>
              </w:rPr>
            </w:pPr>
            <w:r w:rsidRPr="00672AD9">
              <w:rPr>
                <w:rFonts w:asciiTheme="minorBidi" w:eastAsia="Century Gothic" w:hAnsiTheme="minorBidi"/>
                <w:color w:val="000000"/>
                <w:sz w:val="18"/>
                <w:szCs w:val="18"/>
              </w:rPr>
              <w:t>SEYP gather feedback after events such as Xmas craft, stay and play, Spring tea etc.</w:t>
            </w:r>
          </w:p>
          <w:p w14:paraId="3DA78837" w14:textId="77777777" w:rsidR="00386E64" w:rsidRPr="00672AD9" w:rsidRDefault="00386E64" w:rsidP="004A7E41">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heme="minorBidi" w:eastAsia="Century Gothic" w:hAnsiTheme="minorBidi"/>
                <w:color w:val="000000"/>
                <w:sz w:val="18"/>
                <w:szCs w:val="18"/>
              </w:rPr>
            </w:pPr>
            <w:r w:rsidRPr="00672AD9">
              <w:rPr>
                <w:rFonts w:asciiTheme="minorBidi" w:eastAsia="Century Gothic" w:hAnsiTheme="minorBidi"/>
                <w:color w:val="000000"/>
                <w:sz w:val="18"/>
                <w:szCs w:val="18"/>
              </w:rPr>
              <w:t>Feedback on children’s progress/developments on Seesaw are shared by staff to keep parents well informed and up-to-date.</w:t>
            </w:r>
          </w:p>
          <w:p w14:paraId="5F216990" w14:textId="77777777" w:rsidR="00386E64" w:rsidRPr="00672AD9" w:rsidRDefault="00386E64" w:rsidP="004A7E41">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heme="minorBidi" w:eastAsia="Century Gothic" w:hAnsiTheme="minorBidi"/>
                <w:color w:val="000000"/>
                <w:sz w:val="18"/>
                <w:szCs w:val="18"/>
              </w:rPr>
            </w:pPr>
            <w:r w:rsidRPr="00672AD9">
              <w:rPr>
                <w:rFonts w:asciiTheme="minorBidi" w:eastAsia="Century Gothic" w:hAnsiTheme="minorBidi"/>
                <w:color w:val="000000"/>
                <w:sz w:val="18"/>
                <w:szCs w:val="18"/>
              </w:rPr>
              <w:t>Seesaw, drop off/pick up time feedback, Personal Plan reviews, inductions, parents’ appointments, report cards and any ad hoc meetings see parents being given high quality feedback and the reassurance of how well the staff know their child socially, emotionally and developmentally and that the child is supported very well in order to help them be the best they can be.</w:t>
            </w:r>
          </w:p>
          <w:p w14:paraId="1FDBB35F" w14:textId="77777777" w:rsidR="00386E64" w:rsidRPr="00672AD9" w:rsidRDefault="00386E64" w:rsidP="004A7E41">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heme="minorBidi" w:eastAsia="Century Gothic" w:hAnsiTheme="minorBidi"/>
                <w:color w:val="000000"/>
                <w:sz w:val="18"/>
                <w:szCs w:val="18"/>
              </w:rPr>
            </w:pPr>
          </w:p>
          <w:p w14:paraId="4A7D193B" w14:textId="77777777" w:rsidR="00386E64" w:rsidRPr="00672AD9" w:rsidRDefault="00386E64" w:rsidP="004A7E41">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heme="minorBidi" w:eastAsia="Century Gothic" w:hAnsiTheme="minorBidi"/>
                <w:color w:val="000000"/>
                <w:sz w:val="18"/>
                <w:szCs w:val="18"/>
              </w:rPr>
            </w:pPr>
          </w:p>
          <w:p w14:paraId="3C3DBE7B" w14:textId="77777777" w:rsidR="00386E64" w:rsidRPr="00672AD9" w:rsidRDefault="00386E64" w:rsidP="004A7E41">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heme="minorBidi" w:eastAsia="Century Gothic" w:hAnsiTheme="minorBidi"/>
                <w:color w:val="000000" w:themeColor="text1"/>
                <w:sz w:val="18"/>
                <w:szCs w:val="18"/>
              </w:rPr>
            </w:pPr>
            <w:r w:rsidRPr="00672AD9">
              <w:rPr>
                <w:rFonts w:asciiTheme="minorBidi" w:eastAsia="Century Gothic" w:hAnsiTheme="minorBidi"/>
                <w:color w:val="000000" w:themeColor="text1"/>
                <w:sz w:val="18"/>
                <w:szCs w:val="18"/>
              </w:rPr>
              <w:t>N3 have ‘Our Learning Journey’ wall documenting their learning experiences (staff/parents and children to contributing).</w:t>
            </w:r>
          </w:p>
          <w:p w14:paraId="27C14A8E" w14:textId="77777777" w:rsidR="00386E64" w:rsidRPr="00672AD9" w:rsidRDefault="00386E64" w:rsidP="004A7E41">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heme="minorBidi" w:eastAsia="Century Gothic" w:hAnsiTheme="minorBidi"/>
                <w:color w:val="000000"/>
                <w:sz w:val="18"/>
                <w:szCs w:val="18"/>
              </w:rPr>
            </w:pPr>
            <w:r w:rsidRPr="00672AD9">
              <w:rPr>
                <w:rFonts w:asciiTheme="minorBidi" w:eastAsia="Century Gothic" w:hAnsiTheme="minorBidi"/>
                <w:color w:val="000000"/>
                <w:sz w:val="18"/>
                <w:szCs w:val="18"/>
              </w:rPr>
              <w:t>Staff share plans for intentional learning each fortnight via Seesaw so parents can talk to their children about what they are learning, especially if the child is not overly forthcoming with what’s happening in nursery.</w:t>
            </w:r>
          </w:p>
          <w:p w14:paraId="3D55E335" w14:textId="77777777" w:rsidR="00386E64" w:rsidRPr="00672AD9" w:rsidRDefault="00386E64" w:rsidP="004A7E41">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heme="minorBidi" w:eastAsia="Century Gothic" w:hAnsiTheme="minorBidi"/>
                <w:color w:val="000000"/>
                <w:sz w:val="18"/>
                <w:szCs w:val="18"/>
              </w:rPr>
            </w:pPr>
            <w:r w:rsidRPr="00672AD9">
              <w:rPr>
                <w:rFonts w:asciiTheme="minorBidi" w:eastAsia="Century Gothic" w:hAnsiTheme="minorBidi"/>
                <w:color w:val="000000"/>
                <w:sz w:val="18"/>
                <w:szCs w:val="18"/>
              </w:rPr>
              <w:t xml:space="preserve">Staff share one Snapshot each week to show the parents something their child has enjoyed engaging in during the week. </w:t>
            </w:r>
          </w:p>
          <w:p w14:paraId="22FA35E2" w14:textId="33AE6D39" w:rsidR="00386E64" w:rsidRPr="00672AD9" w:rsidRDefault="00386E64" w:rsidP="004A7E41">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heme="minorBidi" w:eastAsia="Century Gothic" w:hAnsiTheme="minorBidi"/>
                <w:color w:val="000000"/>
                <w:sz w:val="18"/>
                <w:szCs w:val="18"/>
              </w:rPr>
            </w:pPr>
            <w:r w:rsidRPr="00672AD9">
              <w:rPr>
                <w:rFonts w:asciiTheme="minorBidi" w:eastAsia="Century Gothic" w:hAnsiTheme="minorBidi"/>
                <w:color w:val="000000"/>
                <w:sz w:val="18"/>
                <w:szCs w:val="18"/>
              </w:rPr>
              <w:t xml:space="preserve">Staff </w:t>
            </w:r>
            <w:proofErr w:type="spellStart"/>
            <w:r w:rsidRPr="00672AD9">
              <w:rPr>
                <w:rFonts w:asciiTheme="minorBidi" w:eastAsia="Century Gothic" w:hAnsiTheme="minorBidi"/>
                <w:color w:val="000000"/>
                <w:sz w:val="18"/>
                <w:szCs w:val="18"/>
              </w:rPr>
              <w:t>endeavour</w:t>
            </w:r>
            <w:proofErr w:type="spellEnd"/>
            <w:r w:rsidRPr="00672AD9">
              <w:rPr>
                <w:rFonts w:asciiTheme="minorBidi" w:eastAsia="Century Gothic" w:hAnsiTheme="minorBidi"/>
                <w:color w:val="000000"/>
                <w:sz w:val="18"/>
                <w:szCs w:val="18"/>
              </w:rPr>
              <w:t xml:space="preserve"> as much as possible to post 2 observations per child, per month. This is more </w:t>
            </w:r>
            <w:r w:rsidR="004616E6" w:rsidRPr="00672AD9">
              <w:rPr>
                <w:rFonts w:asciiTheme="minorBidi" w:eastAsia="Century Gothic" w:hAnsiTheme="minorBidi"/>
                <w:color w:val="000000"/>
                <w:sz w:val="18"/>
                <w:szCs w:val="18"/>
              </w:rPr>
              <w:t>in</w:t>
            </w:r>
            <w:r w:rsidR="004616E6">
              <w:rPr>
                <w:rFonts w:asciiTheme="minorBidi" w:eastAsia="Century Gothic" w:hAnsiTheme="minorBidi"/>
                <w:color w:val="000000"/>
                <w:sz w:val="18"/>
                <w:szCs w:val="18"/>
              </w:rPr>
              <w:t>-</w:t>
            </w:r>
            <w:r w:rsidR="004616E6" w:rsidRPr="00672AD9">
              <w:rPr>
                <w:rFonts w:asciiTheme="minorBidi" w:eastAsia="Century Gothic" w:hAnsiTheme="minorBidi"/>
                <w:color w:val="000000"/>
                <w:sz w:val="18"/>
                <w:szCs w:val="18"/>
              </w:rPr>
              <w:t>depth</w:t>
            </w:r>
            <w:r w:rsidRPr="00672AD9">
              <w:rPr>
                <w:rFonts w:asciiTheme="minorBidi" w:eastAsia="Century Gothic" w:hAnsiTheme="minorBidi"/>
                <w:color w:val="000000"/>
                <w:sz w:val="18"/>
                <w:szCs w:val="18"/>
              </w:rPr>
              <w:t xml:space="preserve"> and where possible will relate to intentional planning, but can also be an observation related to the child’s interests also.</w:t>
            </w:r>
          </w:p>
          <w:p w14:paraId="73F1D978" w14:textId="77777777" w:rsidR="00386E64" w:rsidRPr="00672AD9" w:rsidRDefault="00386E64" w:rsidP="004A7E41">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heme="minorBidi" w:eastAsia="Century Gothic" w:hAnsiTheme="minorBidi"/>
                <w:color w:val="000000"/>
                <w:sz w:val="18"/>
                <w:szCs w:val="18"/>
              </w:rPr>
            </w:pPr>
            <w:r w:rsidRPr="00672AD9">
              <w:rPr>
                <w:rFonts w:asciiTheme="minorBidi" w:eastAsia="Century Gothic" w:hAnsiTheme="minorBidi"/>
                <w:color w:val="000000"/>
                <w:sz w:val="18"/>
                <w:szCs w:val="18"/>
              </w:rPr>
              <w:t>Observations detail the skills being developed to highlight this to the parent.</w:t>
            </w:r>
          </w:p>
          <w:p w14:paraId="2030BD8B" w14:textId="77777777" w:rsidR="00386E64" w:rsidRPr="00672AD9" w:rsidRDefault="00386E64" w:rsidP="004A7E41">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heme="minorBidi" w:eastAsia="Century Gothic" w:hAnsiTheme="minorBidi"/>
                <w:color w:val="000000"/>
                <w:sz w:val="18"/>
                <w:szCs w:val="18"/>
              </w:rPr>
            </w:pPr>
            <w:r w:rsidRPr="00672AD9">
              <w:rPr>
                <w:rFonts w:asciiTheme="minorBidi" w:eastAsia="Century Gothic" w:hAnsiTheme="minorBidi"/>
                <w:color w:val="000000"/>
                <w:sz w:val="18"/>
                <w:szCs w:val="18"/>
              </w:rPr>
              <w:lastRenderedPageBreak/>
              <w:t>‘Next steps’ are shared with parents at the end of an observation to enable them to continue practicing the identified skills at home, and ideas/online resources are often linked in the post too, to help parents with this.</w:t>
            </w:r>
          </w:p>
          <w:p w14:paraId="08E4352C" w14:textId="77777777" w:rsidR="00386E64" w:rsidRPr="00672AD9" w:rsidRDefault="00386E64" w:rsidP="004A7E41">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heme="minorBidi" w:eastAsia="Century Gothic" w:hAnsiTheme="minorBidi"/>
                <w:color w:val="000000"/>
                <w:sz w:val="18"/>
                <w:szCs w:val="18"/>
              </w:rPr>
            </w:pPr>
          </w:p>
          <w:p w14:paraId="35D88AE3" w14:textId="77777777" w:rsidR="00386E64" w:rsidRPr="00672AD9" w:rsidRDefault="00386E64" w:rsidP="004A7E41">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heme="minorBidi" w:eastAsia="Century Gothic" w:hAnsiTheme="minorBidi"/>
                <w:color w:val="000000"/>
                <w:sz w:val="18"/>
                <w:szCs w:val="18"/>
              </w:rPr>
            </w:pPr>
            <w:r w:rsidRPr="00672AD9">
              <w:rPr>
                <w:rFonts w:asciiTheme="minorBidi" w:eastAsia="Century Gothic" w:hAnsiTheme="minorBidi"/>
                <w:color w:val="000000"/>
                <w:sz w:val="18"/>
                <w:szCs w:val="18"/>
              </w:rPr>
              <w:t>PT and Nursery Team work closely with Health Visitors and SALT professionals etc. Any concerns discussed with PT and important information/concerns shared with HV.</w:t>
            </w:r>
          </w:p>
          <w:p w14:paraId="4F54FF41" w14:textId="77777777" w:rsidR="00386E64" w:rsidRPr="00672AD9" w:rsidRDefault="00386E64" w:rsidP="004A7E41">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heme="minorBidi" w:eastAsia="Century Gothic" w:hAnsiTheme="minorBidi"/>
                <w:color w:val="000000"/>
                <w:sz w:val="18"/>
                <w:szCs w:val="18"/>
              </w:rPr>
            </w:pPr>
            <w:r w:rsidRPr="00672AD9">
              <w:rPr>
                <w:rFonts w:asciiTheme="minorBidi" w:eastAsia="Century Gothic" w:hAnsiTheme="minorBidi"/>
                <w:color w:val="000000"/>
                <w:sz w:val="18"/>
                <w:szCs w:val="18"/>
              </w:rPr>
              <w:t>Assessments carried out by HV and/or Nursery team when required.</w:t>
            </w:r>
          </w:p>
          <w:p w14:paraId="0AD143D2" w14:textId="77777777" w:rsidR="00386E64" w:rsidRPr="00672AD9" w:rsidRDefault="00386E64" w:rsidP="004A7E41">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heme="minorBidi" w:eastAsia="Century Gothic" w:hAnsiTheme="minorBidi"/>
                <w:color w:val="000000"/>
                <w:sz w:val="18"/>
                <w:szCs w:val="18"/>
              </w:rPr>
            </w:pPr>
            <w:r w:rsidRPr="00672AD9">
              <w:rPr>
                <w:rFonts w:asciiTheme="minorBidi" w:eastAsia="Century Gothic" w:hAnsiTheme="minorBidi"/>
                <w:color w:val="000000"/>
                <w:sz w:val="18"/>
                <w:szCs w:val="18"/>
              </w:rPr>
              <w:t xml:space="preserve">Request for Assistance completed where appropriate for enhanced ratio or support from outreach services </w:t>
            </w:r>
            <w:proofErr w:type="spellStart"/>
            <w:r w:rsidRPr="00672AD9">
              <w:rPr>
                <w:rFonts w:asciiTheme="minorBidi" w:eastAsia="Century Gothic" w:hAnsiTheme="minorBidi"/>
                <w:color w:val="000000"/>
                <w:sz w:val="18"/>
                <w:szCs w:val="18"/>
              </w:rPr>
              <w:t>ie</w:t>
            </w:r>
            <w:proofErr w:type="spellEnd"/>
            <w:r w:rsidRPr="00672AD9">
              <w:rPr>
                <w:rFonts w:asciiTheme="minorBidi" w:eastAsia="Century Gothic" w:hAnsiTheme="minorBidi"/>
                <w:color w:val="000000"/>
                <w:sz w:val="18"/>
                <w:szCs w:val="18"/>
              </w:rPr>
              <w:t xml:space="preserve"> hub, AO, Ed Psych etc.</w:t>
            </w:r>
          </w:p>
          <w:p w14:paraId="192395A6" w14:textId="77777777" w:rsidR="00386E64" w:rsidRPr="00672AD9" w:rsidRDefault="00386E64" w:rsidP="004A7E41">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heme="minorBidi" w:eastAsia="Century Gothic" w:hAnsiTheme="minorBidi"/>
                <w:color w:val="000000"/>
                <w:sz w:val="18"/>
                <w:szCs w:val="18"/>
              </w:rPr>
            </w:pPr>
            <w:r w:rsidRPr="00672AD9">
              <w:rPr>
                <w:rFonts w:asciiTheme="minorBidi" w:eastAsia="Century Gothic" w:hAnsiTheme="minorBidi"/>
                <w:color w:val="000000"/>
                <w:sz w:val="18"/>
                <w:szCs w:val="18"/>
              </w:rPr>
              <w:t>Home visits set up should nursery staff have concerns and are deemed necessary.</w:t>
            </w:r>
          </w:p>
          <w:p w14:paraId="0530CA4A" w14:textId="77777777" w:rsidR="00386E64" w:rsidRPr="00672AD9" w:rsidRDefault="00386E64" w:rsidP="004A7E41">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heme="minorBidi" w:eastAsia="Century Gothic" w:hAnsiTheme="minorBidi"/>
                <w:color w:val="000000"/>
                <w:sz w:val="18"/>
                <w:szCs w:val="18"/>
              </w:rPr>
            </w:pPr>
            <w:r w:rsidRPr="00672AD9">
              <w:rPr>
                <w:rFonts w:asciiTheme="minorBidi" w:eastAsia="Century Gothic" w:hAnsiTheme="minorBidi"/>
                <w:color w:val="000000"/>
                <w:sz w:val="18"/>
                <w:szCs w:val="18"/>
              </w:rPr>
              <w:t>Child’s Plans created by HV where required and completed in conjunction with PT/SEYP/EYP/Parents.</w:t>
            </w:r>
          </w:p>
          <w:p w14:paraId="3BCD2936" w14:textId="77777777" w:rsidR="00386E64" w:rsidRPr="00672AD9" w:rsidRDefault="00386E64" w:rsidP="004A7E41">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heme="minorBidi" w:eastAsia="Century Gothic" w:hAnsiTheme="minorBidi"/>
                <w:color w:val="000000"/>
                <w:sz w:val="18"/>
                <w:szCs w:val="18"/>
              </w:rPr>
            </w:pPr>
            <w:r w:rsidRPr="00672AD9">
              <w:rPr>
                <w:rFonts w:asciiTheme="minorBidi" w:eastAsia="Century Gothic" w:hAnsiTheme="minorBidi"/>
                <w:color w:val="000000"/>
                <w:sz w:val="18"/>
                <w:szCs w:val="18"/>
              </w:rPr>
              <w:t>GIRFEC meetings arranged as and when required.</w:t>
            </w:r>
          </w:p>
          <w:p w14:paraId="48B2DC86" w14:textId="77777777" w:rsidR="00386E64" w:rsidRPr="00672AD9" w:rsidRDefault="00386E64" w:rsidP="004A7E41">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heme="minorBidi" w:eastAsia="Century Gothic" w:hAnsiTheme="minorBidi"/>
                <w:color w:val="000000"/>
                <w:sz w:val="18"/>
                <w:szCs w:val="18"/>
              </w:rPr>
            </w:pPr>
            <w:r w:rsidRPr="00672AD9">
              <w:rPr>
                <w:rFonts w:asciiTheme="minorBidi" w:eastAsia="Century Gothic" w:hAnsiTheme="minorBidi"/>
                <w:color w:val="000000"/>
                <w:sz w:val="18"/>
                <w:szCs w:val="18"/>
              </w:rPr>
              <w:t>GIRFEC ‘5 questions’ forms available in nursery for staff to fill out to raise any concerns.</w:t>
            </w:r>
          </w:p>
          <w:p w14:paraId="10C2EDB4" w14:textId="77777777" w:rsidR="00386E64" w:rsidRPr="00672AD9" w:rsidRDefault="00386E64" w:rsidP="004A7E41">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heme="minorBidi" w:eastAsia="Century Gothic" w:hAnsiTheme="minorBidi"/>
                <w:color w:val="000000"/>
                <w:sz w:val="18"/>
                <w:szCs w:val="18"/>
                <w:lang w:val="en-GB" w:eastAsia="en-GB"/>
                <w14:ligatures w14:val="none"/>
              </w:rPr>
            </w:pPr>
            <w:r w:rsidRPr="00672AD9">
              <w:rPr>
                <w:rFonts w:asciiTheme="minorBidi" w:eastAsia="Century Gothic" w:hAnsiTheme="minorBidi"/>
                <w:color w:val="000000"/>
                <w:sz w:val="18"/>
                <w:szCs w:val="18"/>
              </w:rPr>
              <w:t>Individual Risk Assessments/IEPs set up by PT and SEYP.</w:t>
            </w:r>
          </w:p>
          <w:p w14:paraId="2125D0E2" w14:textId="77777777" w:rsidR="00386E64" w:rsidRPr="00672AD9" w:rsidRDefault="00386E64" w:rsidP="004A7E41">
            <w:pPr>
              <w:cnfStyle w:val="000000000000" w:firstRow="0" w:lastRow="0" w:firstColumn="0" w:lastColumn="0" w:oddVBand="0" w:evenVBand="0" w:oddHBand="0" w:evenHBand="0" w:firstRowFirstColumn="0" w:firstRowLastColumn="0" w:lastRowFirstColumn="0" w:lastRowLastColumn="0"/>
              <w:rPr>
                <w:rFonts w:asciiTheme="minorBidi" w:eastAsia="Calibri" w:hAnsiTheme="minorBidi"/>
                <w:b/>
                <w:bCs/>
                <w:color w:val="auto"/>
                <w:sz w:val="18"/>
                <w:szCs w:val="18"/>
                <w:lang w:val="en-GB"/>
                <w14:ligatures w14:val="none"/>
              </w:rPr>
            </w:pPr>
          </w:p>
        </w:tc>
        <w:tc>
          <w:tcPr>
            <w:tcW w:w="3572" w:type="dxa"/>
            <w:shd w:val="clear" w:color="auto" w:fill="FFFFFF" w:themeFill="background1"/>
          </w:tcPr>
          <w:p w14:paraId="42CB344F" w14:textId="77777777" w:rsidR="00386E64" w:rsidRPr="00672AD9" w:rsidRDefault="00386E64" w:rsidP="004A7E41">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heme="minorBidi" w:eastAsia="Century Gothic" w:hAnsiTheme="minorBidi"/>
                <w:color w:val="000000"/>
                <w:sz w:val="18"/>
                <w:szCs w:val="18"/>
              </w:rPr>
            </w:pPr>
            <w:r w:rsidRPr="00672AD9">
              <w:rPr>
                <w:rFonts w:asciiTheme="minorBidi" w:eastAsia="Century Gothic" w:hAnsiTheme="minorBidi"/>
                <w:color w:val="000000"/>
                <w:sz w:val="18"/>
                <w:szCs w:val="18"/>
              </w:rPr>
              <w:lastRenderedPageBreak/>
              <w:t xml:space="preserve">As a team, continue to look at different ways in which we can evidence the enhancements we make. (Floor book/wall display </w:t>
            </w:r>
            <w:proofErr w:type="spellStart"/>
            <w:r w:rsidRPr="00672AD9">
              <w:rPr>
                <w:rFonts w:asciiTheme="minorBidi" w:eastAsia="Century Gothic" w:hAnsiTheme="minorBidi"/>
                <w:color w:val="000000"/>
                <w:sz w:val="18"/>
                <w:szCs w:val="18"/>
              </w:rPr>
              <w:t>etc</w:t>
            </w:r>
            <w:proofErr w:type="spellEnd"/>
            <w:r w:rsidRPr="00672AD9">
              <w:rPr>
                <w:rFonts w:asciiTheme="minorBidi" w:eastAsia="Century Gothic" w:hAnsiTheme="minorBidi"/>
                <w:color w:val="000000"/>
                <w:sz w:val="18"/>
                <w:szCs w:val="18"/>
              </w:rPr>
              <w:t>)</w:t>
            </w:r>
          </w:p>
          <w:p w14:paraId="08A29C1C" w14:textId="77777777" w:rsidR="00386E64" w:rsidRPr="00672AD9" w:rsidRDefault="00386E64" w:rsidP="004A7E41">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heme="minorBidi" w:eastAsia="Century Gothic" w:hAnsiTheme="minorBidi"/>
                <w:color w:val="000000"/>
                <w:sz w:val="18"/>
                <w:szCs w:val="18"/>
              </w:rPr>
            </w:pPr>
          </w:p>
          <w:p w14:paraId="614B96BE" w14:textId="77777777" w:rsidR="00386E64" w:rsidRPr="00672AD9" w:rsidRDefault="00386E64" w:rsidP="004A7E41">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heme="minorBidi" w:eastAsia="Century Gothic" w:hAnsiTheme="minorBidi"/>
                <w:color w:val="000000"/>
                <w:sz w:val="18"/>
                <w:szCs w:val="18"/>
              </w:rPr>
            </w:pPr>
            <w:r w:rsidRPr="00672AD9">
              <w:rPr>
                <w:rFonts w:asciiTheme="minorBidi" w:eastAsia="Century Gothic" w:hAnsiTheme="minorBidi"/>
                <w:color w:val="000000"/>
                <w:sz w:val="18"/>
                <w:szCs w:val="18"/>
              </w:rPr>
              <w:t>Ensure before and after evidence for each development plan as much as possible – photos, mind maps, feedback etc.</w:t>
            </w:r>
          </w:p>
          <w:p w14:paraId="2BE2D62F" w14:textId="77777777" w:rsidR="00386E64" w:rsidRPr="00672AD9" w:rsidRDefault="00386E64" w:rsidP="004A7E41">
            <w:pPr>
              <w:pBdr>
                <w:top w:val="nil"/>
                <w:left w:val="nil"/>
                <w:bottom w:val="nil"/>
                <w:right w:val="nil"/>
                <w:between w:val="nil"/>
              </w:pBdr>
              <w:ind w:left="57"/>
              <w:cnfStyle w:val="000000000000" w:firstRow="0" w:lastRow="0" w:firstColumn="0" w:lastColumn="0" w:oddVBand="0" w:evenVBand="0" w:oddHBand="0" w:evenHBand="0" w:firstRowFirstColumn="0" w:firstRowLastColumn="0" w:lastRowFirstColumn="0" w:lastRowLastColumn="0"/>
              <w:rPr>
                <w:rFonts w:asciiTheme="minorBidi" w:eastAsia="Century Gothic" w:hAnsiTheme="minorBidi"/>
                <w:color w:val="000000"/>
                <w:sz w:val="18"/>
                <w:szCs w:val="18"/>
              </w:rPr>
            </w:pPr>
          </w:p>
          <w:p w14:paraId="383F96C7" w14:textId="77777777" w:rsidR="00386E64" w:rsidRPr="00672AD9" w:rsidRDefault="00386E64" w:rsidP="004A7E41">
            <w:pPr>
              <w:pBdr>
                <w:top w:val="nil"/>
                <w:left w:val="nil"/>
                <w:bottom w:val="nil"/>
                <w:right w:val="nil"/>
                <w:between w:val="nil"/>
              </w:pBdr>
              <w:ind w:left="57"/>
              <w:cnfStyle w:val="000000000000" w:firstRow="0" w:lastRow="0" w:firstColumn="0" w:lastColumn="0" w:oddVBand="0" w:evenVBand="0" w:oddHBand="0" w:evenHBand="0" w:firstRowFirstColumn="0" w:firstRowLastColumn="0" w:lastRowFirstColumn="0" w:lastRowLastColumn="0"/>
              <w:rPr>
                <w:rFonts w:asciiTheme="minorBidi" w:eastAsia="Century Gothic" w:hAnsiTheme="minorBidi"/>
                <w:color w:val="000000"/>
                <w:sz w:val="18"/>
                <w:szCs w:val="18"/>
              </w:rPr>
            </w:pPr>
          </w:p>
          <w:p w14:paraId="7A8811A1" w14:textId="77777777" w:rsidR="00386E64" w:rsidRPr="00672AD9" w:rsidRDefault="00386E64" w:rsidP="004A7E41">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heme="minorBidi" w:eastAsia="Century Gothic" w:hAnsiTheme="minorBidi"/>
                <w:color w:val="000000"/>
                <w:sz w:val="18"/>
                <w:szCs w:val="18"/>
              </w:rPr>
            </w:pPr>
          </w:p>
          <w:p w14:paraId="51193650" w14:textId="77777777" w:rsidR="00386E64" w:rsidRPr="00672AD9" w:rsidRDefault="00386E64" w:rsidP="004A7E41">
            <w:pPr>
              <w:pBdr>
                <w:top w:val="nil"/>
                <w:left w:val="nil"/>
                <w:bottom w:val="nil"/>
                <w:right w:val="nil"/>
                <w:between w:val="nil"/>
              </w:pBdr>
              <w:ind w:left="57"/>
              <w:cnfStyle w:val="000000000000" w:firstRow="0" w:lastRow="0" w:firstColumn="0" w:lastColumn="0" w:oddVBand="0" w:evenVBand="0" w:oddHBand="0" w:evenHBand="0" w:firstRowFirstColumn="0" w:firstRowLastColumn="0" w:lastRowFirstColumn="0" w:lastRowLastColumn="0"/>
              <w:rPr>
                <w:rFonts w:asciiTheme="minorBidi" w:eastAsia="Century Gothic" w:hAnsiTheme="minorBidi"/>
                <w:color w:val="000000"/>
                <w:sz w:val="18"/>
                <w:szCs w:val="18"/>
              </w:rPr>
            </w:pPr>
          </w:p>
          <w:p w14:paraId="4F457966" w14:textId="77777777" w:rsidR="00386E64" w:rsidRPr="00672AD9" w:rsidRDefault="00386E64" w:rsidP="004A7E41">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heme="minorBidi" w:eastAsia="Century Gothic" w:hAnsiTheme="minorBidi"/>
                <w:color w:val="000000"/>
                <w:sz w:val="18"/>
                <w:szCs w:val="18"/>
              </w:rPr>
            </w:pPr>
            <w:r w:rsidRPr="00672AD9">
              <w:rPr>
                <w:rFonts w:asciiTheme="minorBidi" w:eastAsia="Century Gothic" w:hAnsiTheme="minorBidi"/>
                <w:color w:val="000000"/>
                <w:sz w:val="18"/>
                <w:szCs w:val="18"/>
              </w:rPr>
              <w:t>PT to ensure ‘You said, we did’ is shared consistently (displays and on Seesaw)</w:t>
            </w:r>
          </w:p>
          <w:p w14:paraId="374F0BD5" w14:textId="77777777" w:rsidR="00386E64" w:rsidRPr="00672AD9" w:rsidRDefault="00386E64" w:rsidP="004A7E41">
            <w:pPr>
              <w:pBdr>
                <w:top w:val="nil"/>
                <w:left w:val="nil"/>
                <w:bottom w:val="nil"/>
                <w:right w:val="nil"/>
                <w:between w:val="nil"/>
              </w:pBdr>
              <w:ind w:left="57"/>
              <w:cnfStyle w:val="000000000000" w:firstRow="0" w:lastRow="0" w:firstColumn="0" w:lastColumn="0" w:oddVBand="0" w:evenVBand="0" w:oddHBand="0" w:evenHBand="0" w:firstRowFirstColumn="0" w:firstRowLastColumn="0" w:lastRowFirstColumn="0" w:lastRowLastColumn="0"/>
              <w:rPr>
                <w:rFonts w:asciiTheme="minorBidi" w:eastAsia="Century Gothic" w:hAnsiTheme="minorBidi"/>
                <w:color w:val="000000"/>
                <w:sz w:val="18"/>
                <w:szCs w:val="18"/>
              </w:rPr>
            </w:pPr>
          </w:p>
          <w:p w14:paraId="6E85B2AF" w14:textId="77777777" w:rsidR="00386E64" w:rsidRPr="00672AD9" w:rsidRDefault="00386E64" w:rsidP="004A7E41">
            <w:pPr>
              <w:pBdr>
                <w:top w:val="nil"/>
                <w:left w:val="nil"/>
                <w:bottom w:val="nil"/>
                <w:right w:val="nil"/>
                <w:between w:val="nil"/>
              </w:pBdr>
              <w:ind w:left="57"/>
              <w:cnfStyle w:val="000000000000" w:firstRow="0" w:lastRow="0" w:firstColumn="0" w:lastColumn="0" w:oddVBand="0" w:evenVBand="0" w:oddHBand="0" w:evenHBand="0" w:firstRowFirstColumn="0" w:firstRowLastColumn="0" w:lastRowFirstColumn="0" w:lastRowLastColumn="0"/>
              <w:rPr>
                <w:rFonts w:asciiTheme="minorBidi" w:eastAsia="Century Gothic" w:hAnsiTheme="minorBidi"/>
                <w:color w:val="000000"/>
                <w:sz w:val="18"/>
                <w:szCs w:val="18"/>
              </w:rPr>
            </w:pPr>
          </w:p>
          <w:p w14:paraId="1A24C848" w14:textId="77777777" w:rsidR="00386E64" w:rsidRPr="00672AD9" w:rsidRDefault="00386E64" w:rsidP="004A7E41">
            <w:pPr>
              <w:pBdr>
                <w:top w:val="nil"/>
                <w:left w:val="nil"/>
                <w:bottom w:val="nil"/>
                <w:right w:val="nil"/>
                <w:between w:val="nil"/>
              </w:pBdr>
              <w:ind w:left="57"/>
              <w:cnfStyle w:val="000000000000" w:firstRow="0" w:lastRow="0" w:firstColumn="0" w:lastColumn="0" w:oddVBand="0" w:evenVBand="0" w:oddHBand="0" w:evenHBand="0" w:firstRowFirstColumn="0" w:firstRowLastColumn="0" w:lastRowFirstColumn="0" w:lastRowLastColumn="0"/>
              <w:rPr>
                <w:rFonts w:asciiTheme="minorBidi" w:eastAsia="Century Gothic" w:hAnsiTheme="minorBidi"/>
                <w:color w:val="000000"/>
                <w:sz w:val="18"/>
                <w:szCs w:val="18"/>
              </w:rPr>
            </w:pPr>
          </w:p>
          <w:p w14:paraId="10242A6E" w14:textId="77777777" w:rsidR="00386E64" w:rsidRPr="00672AD9" w:rsidRDefault="00386E64" w:rsidP="004A7E41">
            <w:pPr>
              <w:pBdr>
                <w:top w:val="nil"/>
                <w:left w:val="nil"/>
                <w:bottom w:val="nil"/>
                <w:right w:val="nil"/>
                <w:between w:val="nil"/>
              </w:pBdr>
              <w:ind w:left="57"/>
              <w:cnfStyle w:val="000000000000" w:firstRow="0" w:lastRow="0" w:firstColumn="0" w:lastColumn="0" w:oddVBand="0" w:evenVBand="0" w:oddHBand="0" w:evenHBand="0" w:firstRowFirstColumn="0" w:firstRowLastColumn="0" w:lastRowFirstColumn="0" w:lastRowLastColumn="0"/>
              <w:rPr>
                <w:rFonts w:asciiTheme="minorBidi" w:eastAsia="Century Gothic" w:hAnsiTheme="minorBidi"/>
                <w:color w:val="000000"/>
                <w:sz w:val="18"/>
                <w:szCs w:val="18"/>
              </w:rPr>
            </w:pPr>
          </w:p>
          <w:p w14:paraId="567C813F" w14:textId="77777777" w:rsidR="00386E64" w:rsidRPr="00672AD9" w:rsidRDefault="00386E64" w:rsidP="004A7E41">
            <w:pPr>
              <w:pBdr>
                <w:top w:val="nil"/>
                <w:left w:val="nil"/>
                <w:bottom w:val="nil"/>
                <w:right w:val="nil"/>
                <w:between w:val="nil"/>
              </w:pBdr>
              <w:ind w:left="57"/>
              <w:cnfStyle w:val="000000000000" w:firstRow="0" w:lastRow="0" w:firstColumn="0" w:lastColumn="0" w:oddVBand="0" w:evenVBand="0" w:oddHBand="0" w:evenHBand="0" w:firstRowFirstColumn="0" w:firstRowLastColumn="0" w:lastRowFirstColumn="0" w:lastRowLastColumn="0"/>
              <w:rPr>
                <w:rFonts w:asciiTheme="minorBidi" w:eastAsia="Century Gothic" w:hAnsiTheme="minorBidi"/>
                <w:color w:val="000000"/>
                <w:sz w:val="18"/>
                <w:szCs w:val="18"/>
              </w:rPr>
            </w:pPr>
          </w:p>
          <w:p w14:paraId="01772C13" w14:textId="77777777" w:rsidR="00386E64" w:rsidRPr="00672AD9" w:rsidRDefault="00386E64" w:rsidP="004A7E41">
            <w:pPr>
              <w:pBdr>
                <w:top w:val="nil"/>
                <w:left w:val="nil"/>
                <w:bottom w:val="nil"/>
                <w:right w:val="nil"/>
                <w:between w:val="nil"/>
              </w:pBdr>
              <w:ind w:left="57"/>
              <w:cnfStyle w:val="000000000000" w:firstRow="0" w:lastRow="0" w:firstColumn="0" w:lastColumn="0" w:oddVBand="0" w:evenVBand="0" w:oddHBand="0" w:evenHBand="0" w:firstRowFirstColumn="0" w:firstRowLastColumn="0" w:lastRowFirstColumn="0" w:lastRowLastColumn="0"/>
              <w:rPr>
                <w:rFonts w:asciiTheme="minorBidi" w:eastAsia="Century Gothic" w:hAnsiTheme="minorBidi"/>
                <w:color w:val="000000"/>
                <w:sz w:val="18"/>
                <w:szCs w:val="18"/>
              </w:rPr>
            </w:pPr>
          </w:p>
          <w:p w14:paraId="53E294BE" w14:textId="77777777" w:rsidR="00386E64" w:rsidRPr="00672AD9" w:rsidRDefault="00386E64" w:rsidP="004A7E41">
            <w:pPr>
              <w:pBdr>
                <w:top w:val="nil"/>
                <w:left w:val="nil"/>
                <w:bottom w:val="nil"/>
                <w:right w:val="nil"/>
                <w:between w:val="nil"/>
              </w:pBdr>
              <w:ind w:left="57"/>
              <w:cnfStyle w:val="000000000000" w:firstRow="0" w:lastRow="0" w:firstColumn="0" w:lastColumn="0" w:oddVBand="0" w:evenVBand="0" w:oddHBand="0" w:evenHBand="0" w:firstRowFirstColumn="0" w:firstRowLastColumn="0" w:lastRowFirstColumn="0" w:lastRowLastColumn="0"/>
              <w:rPr>
                <w:rFonts w:asciiTheme="minorBidi" w:eastAsia="Century Gothic" w:hAnsiTheme="minorBidi"/>
                <w:color w:val="000000"/>
                <w:sz w:val="18"/>
                <w:szCs w:val="18"/>
              </w:rPr>
            </w:pPr>
          </w:p>
          <w:p w14:paraId="36710D93" w14:textId="77777777" w:rsidR="00386E64" w:rsidRPr="00672AD9" w:rsidRDefault="00386E64" w:rsidP="004A7E41">
            <w:pPr>
              <w:pBdr>
                <w:top w:val="nil"/>
                <w:left w:val="nil"/>
                <w:bottom w:val="nil"/>
                <w:right w:val="nil"/>
                <w:between w:val="nil"/>
              </w:pBdr>
              <w:ind w:left="57"/>
              <w:cnfStyle w:val="000000000000" w:firstRow="0" w:lastRow="0" w:firstColumn="0" w:lastColumn="0" w:oddVBand="0" w:evenVBand="0" w:oddHBand="0" w:evenHBand="0" w:firstRowFirstColumn="0" w:firstRowLastColumn="0" w:lastRowFirstColumn="0" w:lastRowLastColumn="0"/>
              <w:rPr>
                <w:rFonts w:asciiTheme="minorBidi" w:eastAsia="Century Gothic" w:hAnsiTheme="minorBidi"/>
                <w:color w:val="000000"/>
                <w:sz w:val="18"/>
                <w:szCs w:val="18"/>
              </w:rPr>
            </w:pPr>
            <w:r w:rsidRPr="00672AD9">
              <w:rPr>
                <w:rFonts w:asciiTheme="minorBidi" w:eastAsia="Century Gothic" w:hAnsiTheme="minorBidi"/>
                <w:color w:val="000000"/>
                <w:sz w:val="18"/>
                <w:szCs w:val="18"/>
              </w:rPr>
              <w:t>PT to ensure any visitors from other settings provide feedback after their visit, not just some.</w:t>
            </w:r>
          </w:p>
          <w:p w14:paraId="2A228976" w14:textId="77777777" w:rsidR="00386E64" w:rsidRPr="00672AD9" w:rsidRDefault="00386E64" w:rsidP="004A7E41">
            <w:pPr>
              <w:pBdr>
                <w:top w:val="nil"/>
                <w:left w:val="nil"/>
                <w:bottom w:val="nil"/>
                <w:right w:val="nil"/>
                <w:between w:val="nil"/>
              </w:pBdr>
              <w:ind w:left="57"/>
              <w:cnfStyle w:val="000000000000" w:firstRow="0" w:lastRow="0" w:firstColumn="0" w:lastColumn="0" w:oddVBand="0" w:evenVBand="0" w:oddHBand="0" w:evenHBand="0" w:firstRowFirstColumn="0" w:firstRowLastColumn="0" w:lastRowFirstColumn="0" w:lastRowLastColumn="0"/>
              <w:rPr>
                <w:rFonts w:asciiTheme="minorBidi" w:eastAsia="Century Gothic" w:hAnsiTheme="minorBidi"/>
                <w:color w:val="000000"/>
                <w:sz w:val="18"/>
                <w:szCs w:val="18"/>
              </w:rPr>
            </w:pPr>
          </w:p>
          <w:p w14:paraId="0A002B2B" w14:textId="77777777" w:rsidR="00386E64" w:rsidRPr="00672AD9" w:rsidRDefault="00386E64" w:rsidP="004A7E41">
            <w:pPr>
              <w:pBdr>
                <w:top w:val="nil"/>
                <w:left w:val="nil"/>
                <w:bottom w:val="nil"/>
                <w:right w:val="nil"/>
                <w:between w:val="nil"/>
              </w:pBdr>
              <w:ind w:left="57"/>
              <w:cnfStyle w:val="000000000000" w:firstRow="0" w:lastRow="0" w:firstColumn="0" w:lastColumn="0" w:oddVBand="0" w:evenVBand="0" w:oddHBand="0" w:evenHBand="0" w:firstRowFirstColumn="0" w:firstRowLastColumn="0" w:lastRowFirstColumn="0" w:lastRowLastColumn="0"/>
              <w:rPr>
                <w:rFonts w:asciiTheme="minorBidi" w:eastAsia="Century Gothic" w:hAnsiTheme="minorBidi"/>
                <w:color w:val="000000"/>
                <w:sz w:val="18"/>
                <w:szCs w:val="18"/>
              </w:rPr>
            </w:pPr>
          </w:p>
          <w:p w14:paraId="4384C60C" w14:textId="77777777" w:rsidR="00386E64" w:rsidRPr="00672AD9" w:rsidRDefault="00386E64" w:rsidP="004A7E41">
            <w:pPr>
              <w:pBdr>
                <w:top w:val="nil"/>
                <w:left w:val="nil"/>
                <w:bottom w:val="nil"/>
                <w:right w:val="nil"/>
                <w:between w:val="nil"/>
              </w:pBdr>
              <w:ind w:left="57"/>
              <w:cnfStyle w:val="000000000000" w:firstRow="0" w:lastRow="0" w:firstColumn="0" w:lastColumn="0" w:oddVBand="0" w:evenVBand="0" w:oddHBand="0" w:evenHBand="0" w:firstRowFirstColumn="0" w:firstRowLastColumn="0" w:lastRowFirstColumn="0" w:lastRowLastColumn="0"/>
              <w:rPr>
                <w:rFonts w:asciiTheme="minorBidi" w:eastAsia="Century Gothic" w:hAnsiTheme="minorBidi"/>
                <w:color w:val="000000"/>
                <w:sz w:val="18"/>
                <w:szCs w:val="18"/>
              </w:rPr>
            </w:pPr>
          </w:p>
          <w:p w14:paraId="57AE8164" w14:textId="77777777" w:rsidR="00386E64" w:rsidRPr="00672AD9" w:rsidRDefault="00386E64" w:rsidP="004A7E41">
            <w:pPr>
              <w:pBdr>
                <w:top w:val="nil"/>
                <w:left w:val="nil"/>
                <w:bottom w:val="nil"/>
                <w:right w:val="nil"/>
                <w:between w:val="nil"/>
              </w:pBdr>
              <w:ind w:left="57"/>
              <w:cnfStyle w:val="000000000000" w:firstRow="0" w:lastRow="0" w:firstColumn="0" w:lastColumn="0" w:oddVBand="0" w:evenVBand="0" w:oddHBand="0" w:evenHBand="0" w:firstRowFirstColumn="0" w:firstRowLastColumn="0" w:lastRowFirstColumn="0" w:lastRowLastColumn="0"/>
              <w:rPr>
                <w:rFonts w:asciiTheme="minorBidi" w:eastAsia="Century Gothic" w:hAnsiTheme="minorBidi"/>
                <w:color w:val="000000"/>
                <w:sz w:val="18"/>
                <w:szCs w:val="18"/>
              </w:rPr>
            </w:pPr>
          </w:p>
          <w:p w14:paraId="5CA6BAA9" w14:textId="77777777" w:rsidR="00386E64" w:rsidRPr="00672AD9" w:rsidRDefault="00386E64" w:rsidP="004A7E41">
            <w:pPr>
              <w:pBdr>
                <w:top w:val="nil"/>
                <w:left w:val="nil"/>
                <w:bottom w:val="nil"/>
                <w:right w:val="nil"/>
                <w:between w:val="nil"/>
              </w:pBdr>
              <w:ind w:left="57"/>
              <w:cnfStyle w:val="000000000000" w:firstRow="0" w:lastRow="0" w:firstColumn="0" w:lastColumn="0" w:oddVBand="0" w:evenVBand="0" w:oddHBand="0" w:evenHBand="0" w:firstRowFirstColumn="0" w:firstRowLastColumn="0" w:lastRowFirstColumn="0" w:lastRowLastColumn="0"/>
              <w:rPr>
                <w:rFonts w:asciiTheme="minorBidi" w:eastAsia="Century Gothic" w:hAnsiTheme="minorBidi"/>
                <w:color w:val="000000"/>
                <w:sz w:val="18"/>
                <w:szCs w:val="18"/>
              </w:rPr>
            </w:pPr>
          </w:p>
          <w:p w14:paraId="0353BD5D" w14:textId="77777777" w:rsidR="00386E64" w:rsidRPr="00672AD9" w:rsidRDefault="00386E64" w:rsidP="004A7E41">
            <w:pPr>
              <w:pBdr>
                <w:top w:val="nil"/>
                <w:left w:val="nil"/>
                <w:bottom w:val="nil"/>
                <w:right w:val="nil"/>
                <w:between w:val="nil"/>
              </w:pBdr>
              <w:ind w:left="57"/>
              <w:cnfStyle w:val="000000000000" w:firstRow="0" w:lastRow="0" w:firstColumn="0" w:lastColumn="0" w:oddVBand="0" w:evenVBand="0" w:oddHBand="0" w:evenHBand="0" w:firstRowFirstColumn="0" w:firstRowLastColumn="0" w:lastRowFirstColumn="0" w:lastRowLastColumn="0"/>
              <w:rPr>
                <w:rFonts w:asciiTheme="minorBidi" w:eastAsia="Century Gothic" w:hAnsiTheme="minorBidi"/>
                <w:color w:val="000000"/>
                <w:sz w:val="18"/>
                <w:szCs w:val="18"/>
              </w:rPr>
            </w:pPr>
          </w:p>
          <w:p w14:paraId="3E9455B4" w14:textId="77777777" w:rsidR="00386E64" w:rsidRPr="00672AD9" w:rsidRDefault="00386E64" w:rsidP="004A7E41">
            <w:pPr>
              <w:pBdr>
                <w:top w:val="nil"/>
                <w:left w:val="nil"/>
                <w:bottom w:val="nil"/>
                <w:right w:val="nil"/>
                <w:between w:val="nil"/>
              </w:pBdr>
              <w:ind w:left="57"/>
              <w:cnfStyle w:val="000000000000" w:firstRow="0" w:lastRow="0" w:firstColumn="0" w:lastColumn="0" w:oddVBand="0" w:evenVBand="0" w:oddHBand="0" w:evenHBand="0" w:firstRowFirstColumn="0" w:firstRowLastColumn="0" w:lastRowFirstColumn="0" w:lastRowLastColumn="0"/>
              <w:rPr>
                <w:rFonts w:asciiTheme="minorBidi" w:eastAsia="Century Gothic" w:hAnsiTheme="minorBidi"/>
                <w:color w:val="000000"/>
                <w:sz w:val="18"/>
                <w:szCs w:val="18"/>
              </w:rPr>
            </w:pPr>
          </w:p>
          <w:p w14:paraId="5BA8A7B8" w14:textId="77777777" w:rsidR="00386E64" w:rsidRPr="00672AD9" w:rsidRDefault="00386E64" w:rsidP="004A7E41">
            <w:pPr>
              <w:pBdr>
                <w:top w:val="nil"/>
                <w:left w:val="nil"/>
                <w:bottom w:val="nil"/>
                <w:right w:val="nil"/>
                <w:between w:val="nil"/>
              </w:pBdr>
              <w:ind w:left="57"/>
              <w:cnfStyle w:val="000000000000" w:firstRow="0" w:lastRow="0" w:firstColumn="0" w:lastColumn="0" w:oddVBand="0" w:evenVBand="0" w:oddHBand="0" w:evenHBand="0" w:firstRowFirstColumn="0" w:firstRowLastColumn="0" w:lastRowFirstColumn="0" w:lastRowLastColumn="0"/>
              <w:rPr>
                <w:rFonts w:asciiTheme="minorBidi" w:eastAsia="Century Gothic" w:hAnsiTheme="minorBidi"/>
                <w:color w:val="000000"/>
                <w:sz w:val="18"/>
                <w:szCs w:val="18"/>
              </w:rPr>
            </w:pPr>
          </w:p>
          <w:p w14:paraId="703719B4" w14:textId="77777777" w:rsidR="00386E64" w:rsidRPr="00672AD9" w:rsidRDefault="00386E64" w:rsidP="004A7E41">
            <w:pPr>
              <w:pBdr>
                <w:top w:val="nil"/>
                <w:left w:val="nil"/>
                <w:bottom w:val="nil"/>
                <w:right w:val="nil"/>
                <w:between w:val="nil"/>
              </w:pBdr>
              <w:ind w:left="57"/>
              <w:cnfStyle w:val="000000000000" w:firstRow="0" w:lastRow="0" w:firstColumn="0" w:lastColumn="0" w:oddVBand="0" w:evenVBand="0" w:oddHBand="0" w:evenHBand="0" w:firstRowFirstColumn="0" w:firstRowLastColumn="0" w:lastRowFirstColumn="0" w:lastRowLastColumn="0"/>
              <w:rPr>
                <w:rFonts w:asciiTheme="minorBidi" w:eastAsia="Century Gothic" w:hAnsiTheme="minorBidi"/>
                <w:color w:val="000000"/>
                <w:sz w:val="18"/>
                <w:szCs w:val="18"/>
              </w:rPr>
            </w:pPr>
          </w:p>
          <w:p w14:paraId="0CE202C2" w14:textId="77777777" w:rsidR="00386E64" w:rsidRPr="00672AD9" w:rsidRDefault="00386E64" w:rsidP="004A7E41">
            <w:pPr>
              <w:pBdr>
                <w:top w:val="nil"/>
                <w:left w:val="nil"/>
                <w:bottom w:val="nil"/>
                <w:right w:val="nil"/>
                <w:between w:val="nil"/>
              </w:pBdr>
              <w:ind w:left="57"/>
              <w:cnfStyle w:val="000000000000" w:firstRow="0" w:lastRow="0" w:firstColumn="0" w:lastColumn="0" w:oddVBand="0" w:evenVBand="0" w:oddHBand="0" w:evenHBand="0" w:firstRowFirstColumn="0" w:firstRowLastColumn="0" w:lastRowFirstColumn="0" w:lastRowLastColumn="0"/>
              <w:rPr>
                <w:rFonts w:asciiTheme="minorBidi" w:eastAsia="Century Gothic" w:hAnsiTheme="minorBidi"/>
                <w:color w:val="000000"/>
                <w:sz w:val="18"/>
                <w:szCs w:val="18"/>
              </w:rPr>
            </w:pPr>
          </w:p>
          <w:p w14:paraId="55908366" w14:textId="77777777" w:rsidR="00386E64" w:rsidRPr="00672AD9" w:rsidRDefault="00386E64" w:rsidP="004A7E41">
            <w:pPr>
              <w:pBdr>
                <w:top w:val="nil"/>
                <w:left w:val="nil"/>
                <w:bottom w:val="nil"/>
                <w:right w:val="nil"/>
                <w:between w:val="nil"/>
              </w:pBdr>
              <w:ind w:left="57"/>
              <w:cnfStyle w:val="000000000000" w:firstRow="0" w:lastRow="0" w:firstColumn="0" w:lastColumn="0" w:oddVBand="0" w:evenVBand="0" w:oddHBand="0" w:evenHBand="0" w:firstRowFirstColumn="0" w:firstRowLastColumn="0" w:lastRowFirstColumn="0" w:lastRowLastColumn="0"/>
              <w:rPr>
                <w:rFonts w:asciiTheme="minorBidi" w:eastAsia="Century Gothic" w:hAnsiTheme="minorBidi"/>
                <w:color w:val="000000"/>
                <w:sz w:val="18"/>
                <w:szCs w:val="18"/>
              </w:rPr>
            </w:pPr>
          </w:p>
          <w:p w14:paraId="240DBF5E" w14:textId="77777777" w:rsidR="00386E64" w:rsidRPr="00672AD9" w:rsidRDefault="00386E64" w:rsidP="004A7E41">
            <w:pPr>
              <w:pBdr>
                <w:top w:val="nil"/>
                <w:left w:val="nil"/>
                <w:bottom w:val="nil"/>
                <w:right w:val="nil"/>
                <w:between w:val="nil"/>
              </w:pBdr>
              <w:ind w:left="57"/>
              <w:cnfStyle w:val="000000000000" w:firstRow="0" w:lastRow="0" w:firstColumn="0" w:lastColumn="0" w:oddVBand="0" w:evenVBand="0" w:oddHBand="0" w:evenHBand="0" w:firstRowFirstColumn="0" w:firstRowLastColumn="0" w:lastRowFirstColumn="0" w:lastRowLastColumn="0"/>
              <w:rPr>
                <w:rFonts w:asciiTheme="minorBidi" w:eastAsia="Century Gothic" w:hAnsiTheme="minorBidi"/>
                <w:color w:val="000000"/>
                <w:sz w:val="18"/>
                <w:szCs w:val="18"/>
              </w:rPr>
            </w:pPr>
          </w:p>
          <w:p w14:paraId="3E732E6C" w14:textId="77777777" w:rsidR="00386E64" w:rsidRPr="00672AD9" w:rsidRDefault="00386E64" w:rsidP="004A7E41">
            <w:pPr>
              <w:pBdr>
                <w:top w:val="nil"/>
                <w:left w:val="nil"/>
                <w:bottom w:val="nil"/>
                <w:right w:val="nil"/>
                <w:between w:val="nil"/>
              </w:pBdr>
              <w:ind w:left="57"/>
              <w:cnfStyle w:val="000000000000" w:firstRow="0" w:lastRow="0" w:firstColumn="0" w:lastColumn="0" w:oddVBand="0" w:evenVBand="0" w:oddHBand="0" w:evenHBand="0" w:firstRowFirstColumn="0" w:firstRowLastColumn="0" w:lastRowFirstColumn="0" w:lastRowLastColumn="0"/>
              <w:rPr>
                <w:rFonts w:asciiTheme="minorBidi" w:eastAsia="Century Gothic" w:hAnsiTheme="minorBidi"/>
                <w:color w:val="000000"/>
                <w:sz w:val="18"/>
                <w:szCs w:val="18"/>
              </w:rPr>
            </w:pPr>
          </w:p>
          <w:p w14:paraId="63C8C4B1" w14:textId="77777777" w:rsidR="00386E64" w:rsidRPr="00672AD9" w:rsidRDefault="00386E64" w:rsidP="004A7E41">
            <w:pPr>
              <w:pBdr>
                <w:top w:val="nil"/>
                <w:left w:val="nil"/>
                <w:bottom w:val="nil"/>
                <w:right w:val="nil"/>
                <w:between w:val="nil"/>
              </w:pBdr>
              <w:ind w:left="57"/>
              <w:cnfStyle w:val="000000000000" w:firstRow="0" w:lastRow="0" w:firstColumn="0" w:lastColumn="0" w:oddVBand="0" w:evenVBand="0" w:oddHBand="0" w:evenHBand="0" w:firstRowFirstColumn="0" w:firstRowLastColumn="0" w:lastRowFirstColumn="0" w:lastRowLastColumn="0"/>
              <w:rPr>
                <w:rFonts w:asciiTheme="minorBidi" w:eastAsia="Century Gothic" w:hAnsiTheme="minorBidi"/>
                <w:color w:val="000000"/>
                <w:sz w:val="18"/>
                <w:szCs w:val="18"/>
              </w:rPr>
            </w:pPr>
          </w:p>
          <w:p w14:paraId="282EA3E0" w14:textId="77777777" w:rsidR="00386E64" w:rsidRPr="00672AD9" w:rsidRDefault="00386E64" w:rsidP="004A7E41">
            <w:pPr>
              <w:pBdr>
                <w:top w:val="nil"/>
                <w:left w:val="nil"/>
                <w:bottom w:val="nil"/>
                <w:right w:val="nil"/>
                <w:between w:val="nil"/>
              </w:pBdr>
              <w:ind w:left="57"/>
              <w:cnfStyle w:val="000000000000" w:firstRow="0" w:lastRow="0" w:firstColumn="0" w:lastColumn="0" w:oddVBand="0" w:evenVBand="0" w:oddHBand="0" w:evenHBand="0" w:firstRowFirstColumn="0" w:firstRowLastColumn="0" w:lastRowFirstColumn="0" w:lastRowLastColumn="0"/>
              <w:rPr>
                <w:rFonts w:asciiTheme="minorBidi" w:eastAsia="Century Gothic" w:hAnsiTheme="minorBidi"/>
                <w:color w:val="000000"/>
                <w:sz w:val="18"/>
                <w:szCs w:val="18"/>
              </w:rPr>
            </w:pPr>
          </w:p>
          <w:p w14:paraId="20519F98" w14:textId="77777777" w:rsidR="00386E64" w:rsidRPr="00672AD9" w:rsidRDefault="00386E64" w:rsidP="004A7E41">
            <w:pPr>
              <w:pBdr>
                <w:top w:val="nil"/>
                <w:left w:val="nil"/>
                <w:bottom w:val="nil"/>
                <w:right w:val="nil"/>
                <w:between w:val="nil"/>
              </w:pBdr>
              <w:ind w:left="57"/>
              <w:cnfStyle w:val="000000000000" w:firstRow="0" w:lastRow="0" w:firstColumn="0" w:lastColumn="0" w:oddVBand="0" w:evenVBand="0" w:oddHBand="0" w:evenHBand="0" w:firstRowFirstColumn="0" w:firstRowLastColumn="0" w:lastRowFirstColumn="0" w:lastRowLastColumn="0"/>
              <w:rPr>
                <w:rFonts w:asciiTheme="minorBidi" w:eastAsia="Century Gothic" w:hAnsiTheme="minorBidi"/>
                <w:color w:val="000000"/>
                <w:sz w:val="18"/>
                <w:szCs w:val="18"/>
              </w:rPr>
            </w:pPr>
          </w:p>
          <w:p w14:paraId="76644E2D" w14:textId="77777777" w:rsidR="00386E64" w:rsidRPr="00672AD9" w:rsidRDefault="00386E64" w:rsidP="004A7E41">
            <w:pPr>
              <w:pBdr>
                <w:top w:val="nil"/>
                <w:left w:val="nil"/>
                <w:bottom w:val="nil"/>
                <w:right w:val="nil"/>
                <w:between w:val="nil"/>
              </w:pBdr>
              <w:ind w:left="57"/>
              <w:cnfStyle w:val="000000000000" w:firstRow="0" w:lastRow="0" w:firstColumn="0" w:lastColumn="0" w:oddVBand="0" w:evenVBand="0" w:oddHBand="0" w:evenHBand="0" w:firstRowFirstColumn="0" w:firstRowLastColumn="0" w:lastRowFirstColumn="0" w:lastRowLastColumn="0"/>
              <w:rPr>
                <w:rFonts w:asciiTheme="minorBidi" w:eastAsia="Century Gothic" w:hAnsiTheme="minorBidi"/>
                <w:color w:val="000000"/>
                <w:sz w:val="18"/>
                <w:szCs w:val="18"/>
              </w:rPr>
            </w:pPr>
          </w:p>
          <w:p w14:paraId="01180AE3" w14:textId="77777777" w:rsidR="00386E64" w:rsidRPr="00672AD9" w:rsidRDefault="00386E64" w:rsidP="004A7E41">
            <w:pPr>
              <w:pBdr>
                <w:top w:val="nil"/>
                <w:left w:val="nil"/>
                <w:bottom w:val="nil"/>
                <w:right w:val="nil"/>
                <w:between w:val="nil"/>
              </w:pBdr>
              <w:ind w:left="57"/>
              <w:cnfStyle w:val="000000000000" w:firstRow="0" w:lastRow="0" w:firstColumn="0" w:lastColumn="0" w:oddVBand="0" w:evenVBand="0" w:oddHBand="0" w:evenHBand="0" w:firstRowFirstColumn="0" w:firstRowLastColumn="0" w:lastRowFirstColumn="0" w:lastRowLastColumn="0"/>
              <w:rPr>
                <w:rFonts w:asciiTheme="minorBidi" w:eastAsia="Century Gothic" w:hAnsiTheme="minorBidi"/>
                <w:color w:val="000000"/>
                <w:sz w:val="18"/>
                <w:szCs w:val="18"/>
              </w:rPr>
            </w:pPr>
          </w:p>
          <w:p w14:paraId="126667BB" w14:textId="77777777" w:rsidR="00386E64" w:rsidRPr="00672AD9" w:rsidRDefault="00386E64" w:rsidP="004A7E41">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heme="minorBidi" w:eastAsia="Century Gothic" w:hAnsiTheme="minorBidi"/>
                <w:color w:val="000000"/>
                <w:sz w:val="18"/>
                <w:szCs w:val="18"/>
              </w:rPr>
            </w:pPr>
          </w:p>
          <w:p w14:paraId="7DA62C6D" w14:textId="77777777" w:rsidR="00386E64" w:rsidRPr="00672AD9" w:rsidRDefault="00386E64" w:rsidP="004A7E41">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heme="minorBidi" w:eastAsia="Century Gothic" w:hAnsiTheme="minorBidi"/>
                <w:color w:val="000000"/>
                <w:sz w:val="18"/>
                <w:szCs w:val="18"/>
              </w:rPr>
            </w:pPr>
            <w:r w:rsidRPr="00672AD9">
              <w:rPr>
                <w:rFonts w:asciiTheme="minorBidi" w:eastAsia="Century Gothic" w:hAnsiTheme="minorBidi"/>
                <w:color w:val="000000"/>
                <w:sz w:val="18"/>
                <w:szCs w:val="18"/>
              </w:rPr>
              <w:t>Start to share ‘How you can help at home’ section from planning sheet with parents too.</w:t>
            </w:r>
          </w:p>
          <w:p w14:paraId="6B033F7A" w14:textId="77777777" w:rsidR="00386E64" w:rsidRPr="00672AD9" w:rsidRDefault="00386E64" w:rsidP="004A7E41">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heme="minorBidi" w:eastAsia="Century Gothic" w:hAnsiTheme="minorBidi"/>
                <w:color w:val="000000" w:themeColor="text1"/>
                <w:sz w:val="18"/>
                <w:szCs w:val="18"/>
              </w:rPr>
            </w:pPr>
            <w:r w:rsidRPr="00672AD9">
              <w:rPr>
                <w:rFonts w:asciiTheme="minorBidi" w:eastAsia="Century Gothic" w:hAnsiTheme="minorBidi"/>
                <w:color w:val="000000"/>
                <w:sz w:val="18"/>
                <w:szCs w:val="18"/>
              </w:rPr>
              <w:t>Ensure almost all observations have next steps at the end. This does not have to be worded as ‘Next Steps’ but will still be information on how to reinforce/develop learning at home</w:t>
            </w:r>
            <w:r w:rsidRPr="00672AD9">
              <w:rPr>
                <w:rFonts w:asciiTheme="minorBidi" w:eastAsia="Century Gothic" w:hAnsiTheme="minorBidi"/>
                <w:sz w:val="18"/>
                <w:szCs w:val="18"/>
              </w:rPr>
              <w:t xml:space="preserve">. </w:t>
            </w:r>
            <w:r w:rsidRPr="00672AD9">
              <w:rPr>
                <w:rFonts w:asciiTheme="minorBidi" w:eastAsia="Century Gothic" w:hAnsiTheme="minorBidi"/>
                <w:color w:val="000000" w:themeColor="text1"/>
                <w:sz w:val="18"/>
                <w:szCs w:val="18"/>
              </w:rPr>
              <w:t>(E.g. “to continue this further…”)</w:t>
            </w:r>
          </w:p>
          <w:p w14:paraId="76A726E0" w14:textId="77777777" w:rsidR="00386E64" w:rsidRPr="00672AD9" w:rsidRDefault="00386E64" w:rsidP="004A7E41">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heme="minorBidi" w:eastAsia="Century Gothic" w:hAnsiTheme="minorBidi"/>
                <w:color w:val="000000"/>
                <w:sz w:val="18"/>
                <w:szCs w:val="18"/>
              </w:rPr>
            </w:pPr>
            <w:r w:rsidRPr="00672AD9">
              <w:rPr>
                <w:rFonts w:asciiTheme="minorBidi" w:eastAsia="Century Gothic" w:hAnsiTheme="minorBidi"/>
                <w:color w:val="000000"/>
                <w:sz w:val="18"/>
                <w:szCs w:val="18"/>
              </w:rPr>
              <w:t>Ensure all staff are comfortable with creating next steps. (Progression pathways)</w:t>
            </w:r>
          </w:p>
          <w:p w14:paraId="058B4D73" w14:textId="77777777" w:rsidR="00386E64" w:rsidRPr="00672AD9" w:rsidRDefault="00386E64" w:rsidP="004A7E41">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heme="minorBidi" w:eastAsia="Century Gothic" w:hAnsiTheme="minorBidi"/>
                <w:color w:val="000000"/>
                <w:sz w:val="18"/>
                <w:szCs w:val="18"/>
              </w:rPr>
            </w:pPr>
            <w:r w:rsidRPr="00672AD9">
              <w:rPr>
                <w:rFonts w:asciiTheme="minorBidi" w:eastAsia="Century Gothic" w:hAnsiTheme="minorBidi"/>
                <w:color w:val="000000"/>
                <w:sz w:val="18"/>
                <w:szCs w:val="18"/>
              </w:rPr>
              <w:lastRenderedPageBreak/>
              <w:t>Look at possible online training, resources, ASG content to further develop next steps in learning.</w:t>
            </w:r>
          </w:p>
          <w:p w14:paraId="4C26E1CF" w14:textId="77777777" w:rsidR="00386E64" w:rsidRPr="00672AD9" w:rsidRDefault="00386E64" w:rsidP="004A7E41">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heme="minorBidi" w:eastAsia="Century Gothic" w:hAnsiTheme="minorBidi"/>
                <w:color w:val="000000" w:themeColor="text1"/>
                <w:sz w:val="18"/>
                <w:szCs w:val="18"/>
              </w:rPr>
            </w:pPr>
            <w:r w:rsidRPr="00672AD9">
              <w:rPr>
                <w:rFonts w:asciiTheme="minorBidi" w:eastAsia="Century Gothic" w:hAnsiTheme="minorBidi"/>
                <w:color w:val="000000" w:themeColor="text1"/>
                <w:sz w:val="18"/>
                <w:szCs w:val="18"/>
              </w:rPr>
              <w:t>Ensure observations are parent friendly remembering we have a multicultural nursery and some jargon is not understood.</w:t>
            </w:r>
          </w:p>
          <w:p w14:paraId="0AB1A269" w14:textId="77777777" w:rsidR="00386E64" w:rsidRPr="00672AD9" w:rsidRDefault="00386E64" w:rsidP="004A7E41">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heme="minorBidi" w:eastAsia="Century Gothic" w:hAnsiTheme="minorBidi"/>
                <w:color w:val="000000" w:themeColor="text1"/>
                <w:sz w:val="18"/>
                <w:szCs w:val="18"/>
              </w:rPr>
            </w:pPr>
            <w:r w:rsidRPr="00672AD9">
              <w:rPr>
                <w:rFonts w:asciiTheme="minorBidi" w:eastAsia="Century Gothic" w:hAnsiTheme="minorBidi"/>
                <w:color w:val="000000" w:themeColor="text1"/>
                <w:sz w:val="18"/>
                <w:szCs w:val="18"/>
              </w:rPr>
              <w:t>Adding questions/suggestions at the end of observations will hopefully encourage parents to respond. Also speaking to them verbally may be encouraging.</w:t>
            </w:r>
          </w:p>
          <w:p w14:paraId="5BB05250" w14:textId="77777777" w:rsidR="00386E64" w:rsidRPr="00672AD9" w:rsidRDefault="00386E64" w:rsidP="004A7E41">
            <w:pPr>
              <w:pBdr>
                <w:top w:val="nil"/>
                <w:left w:val="nil"/>
                <w:bottom w:val="nil"/>
                <w:right w:val="nil"/>
                <w:between w:val="nil"/>
              </w:pBdr>
              <w:ind w:left="57"/>
              <w:cnfStyle w:val="000000000000" w:firstRow="0" w:lastRow="0" w:firstColumn="0" w:lastColumn="0" w:oddVBand="0" w:evenVBand="0" w:oddHBand="0" w:evenHBand="0" w:firstRowFirstColumn="0" w:firstRowLastColumn="0" w:lastRowFirstColumn="0" w:lastRowLastColumn="0"/>
              <w:rPr>
                <w:rFonts w:asciiTheme="minorBidi" w:eastAsia="Century Gothic" w:hAnsiTheme="minorBidi"/>
                <w:color w:val="000000" w:themeColor="text1"/>
                <w:sz w:val="18"/>
                <w:szCs w:val="18"/>
              </w:rPr>
            </w:pPr>
          </w:p>
          <w:p w14:paraId="16529B6F" w14:textId="77777777" w:rsidR="00386E64" w:rsidRPr="00672AD9" w:rsidRDefault="00386E64" w:rsidP="004A7E41">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heme="minorBidi" w:eastAsia="Century Gothic" w:hAnsiTheme="minorBidi"/>
                <w:color w:val="000000"/>
                <w:sz w:val="18"/>
                <w:szCs w:val="18"/>
              </w:rPr>
            </w:pPr>
          </w:p>
          <w:p w14:paraId="7A21B907" w14:textId="77777777" w:rsidR="00386E64" w:rsidRPr="00672AD9" w:rsidRDefault="00386E64" w:rsidP="004A7E41">
            <w:pPr>
              <w:pBdr>
                <w:top w:val="nil"/>
                <w:left w:val="nil"/>
                <w:bottom w:val="nil"/>
                <w:right w:val="nil"/>
                <w:between w:val="nil"/>
              </w:pBdr>
              <w:ind w:left="57"/>
              <w:cnfStyle w:val="000000000000" w:firstRow="0" w:lastRow="0" w:firstColumn="0" w:lastColumn="0" w:oddVBand="0" w:evenVBand="0" w:oddHBand="0" w:evenHBand="0" w:firstRowFirstColumn="0" w:firstRowLastColumn="0" w:lastRowFirstColumn="0" w:lastRowLastColumn="0"/>
              <w:rPr>
                <w:rFonts w:asciiTheme="minorBidi" w:eastAsia="Century Gothic" w:hAnsiTheme="minorBidi"/>
                <w:color w:val="000000"/>
                <w:sz w:val="18"/>
                <w:szCs w:val="18"/>
              </w:rPr>
            </w:pPr>
            <w:r w:rsidRPr="00672AD9">
              <w:rPr>
                <w:rFonts w:asciiTheme="minorBidi" w:eastAsia="Century Gothic" w:hAnsiTheme="minorBidi"/>
                <w:color w:val="000000"/>
                <w:sz w:val="18"/>
                <w:szCs w:val="18"/>
              </w:rPr>
              <w:t>Wellbeing CIRCLE resource starting to be used – another good way to reflect on HWB of the children.</w:t>
            </w:r>
          </w:p>
          <w:p w14:paraId="7AC43B39" w14:textId="77777777" w:rsidR="00386E64" w:rsidRPr="00672AD9" w:rsidRDefault="00386E64" w:rsidP="004A7E41">
            <w:pPr>
              <w:pBdr>
                <w:top w:val="nil"/>
                <w:left w:val="nil"/>
                <w:bottom w:val="nil"/>
                <w:right w:val="nil"/>
                <w:between w:val="nil"/>
              </w:pBdr>
              <w:ind w:left="57"/>
              <w:cnfStyle w:val="000000000000" w:firstRow="0" w:lastRow="0" w:firstColumn="0" w:lastColumn="0" w:oddVBand="0" w:evenVBand="0" w:oddHBand="0" w:evenHBand="0" w:firstRowFirstColumn="0" w:firstRowLastColumn="0" w:lastRowFirstColumn="0" w:lastRowLastColumn="0"/>
              <w:rPr>
                <w:rFonts w:asciiTheme="minorBidi" w:eastAsia="Century Gothic" w:hAnsiTheme="minorBidi"/>
                <w:color w:val="000000"/>
                <w:sz w:val="18"/>
                <w:szCs w:val="18"/>
              </w:rPr>
            </w:pPr>
          </w:p>
          <w:p w14:paraId="5520F94F" w14:textId="77777777" w:rsidR="00386E64" w:rsidRPr="00672AD9" w:rsidRDefault="00386E64" w:rsidP="004A7E41">
            <w:pPr>
              <w:pBdr>
                <w:top w:val="nil"/>
                <w:left w:val="nil"/>
                <w:bottom w:val="nil"/>
                <w:right w:val="nil"/>
                <w:between w:val="nil"/>
              </w:pBdr>
              <w:ind w:left="57"/>
              <w:cnfStyle w:val="000000000000" w:firstRow="0" w:lastRow="0" w:firstColumn="0" w:lastColumn="0" w:oddVBand="0" w:evenVBand="0" w:oddHBand="0" w:evenHBand="0" w:firstRowFirstColumn="0" w:firstRowLastColumn="0" w:lastRowFirstColumn="0" w:lastRowLastColumn="0"/>
              <w:rPr>
                <w:rFonts w:asciiTheme="minorBidi" w:eastAsia="Century Gothic" w:hAnsiTheme="minorBidi"/>
                <w:color w:val="000000"/>
                <w:sz w:val="18"/>
                <w:szCs w:val="18"/>
              </w:rPr>
            </w:pPr>
            <w:r w:rsidRPr="00672AD9">
              <w:rPr>
                <w:rFonts w:asciiTheme="minorBidi" w:eastAsia="Century Gothic" w:hAnsiTheme="minorBidi"/>
                <w:color w:val="000000"/>
                <w:sz w:val="18"/>
                <w:szCs w:val="18"/>
              </w:rPr>
              <w:t>Ensure Individual RA’s/IEPs are shared with parents and signed.</w:t>
            </w:r>
          </w:p>
          <w:p w14:paraId="6D09326C" w14:textId="77777777" w:rsidR="00386E64" w:rsidRPr="00672AD9" w:rsidRDefault="00386E64" w:rsidP="004A7E41">
            <w:pPr>
              <w:pBdr>
                <w:top w:val="nil"/>
                <w:left w:val="nil"/>
                <w:bottom w:val="nil"/>
                <w:right w:val="nil"/>
                <w:between w:val="nil"/>
              </w:pBdr>
              <w:ind w:left="57"/>
              <w:cnfStyle w:val="000000000000" w:firstRow="0" w:lastRow="0" w:firstColumn="0" w:lastColumn="0" w:oddVBand="0" w:evenVBand="0" w:oddHBand="0" w:evenHBand="0" w:firstRowFirstColumn="0" w:firstRowLastColumn="0" w:lastRowFirstColumn="0" w:lastRowLastColumn="0"/>
              <w:rPr>
                <w:rFonts w:asciiTheme="minorBidi" w:eastAsia="Century Gothic" w:hAnsiTheme="minorBidi"/>
                <w:color w:val="000000"/>
                <w:sz w:val="18"/>
                <w:szCs w:val="18"/>
              </w:rPr>
            </w:pPr>
          </w:p>
          <w:p w14:paraId="14E05A90" w14:textId="77777777" w:rsidR="00386E64" w:rsidRPr="00672AD9" w:rsidRDefault="00386E64" w:rsidP="004A7E41">
            <w:pPr>
              <w:pBdr>
                <w:top w:val="nil"/>
                <w:left w:val="nil"/>
                <w:bottom w:val="nil"/>
                <w:right w:val="nil"/>
                <w:between w:val="nil"/>
              </w:pBdr>
              <w:ind w:left="57"/>
              <w:cnfStyle w:val="000000000000" w:firstRow="0" w:lastRow="0" w:firstColumn="0" w:lastColumn="0" w:oddVBand="0" w:evenVBand="0" w:oddHBand="0" w:evenHBand="0" w:firstRowFirstColumn="0" w:firstRowLastColumn="0" w:lastRowFirstColumn="0" w:lastRowLastColumn="0"/>
              <w:rPr>
                <w:rFonts w:asciiTheme="minorBidi" w:eastAsia="Century Gothic" w:hAnsiTheme="minorBidi"/>
                <w:color w:val="000000"/>
                <w:sz w:val="18"/>
                <w:szCs w:val="18"/>
              </w:rPr>
            </w:pPr>
            <w:r w:rsidRPr="00672AD9">
              <w:rPr>
                <w:rFonts w:asciiTheme="minorBidi" w:eastAsia="Century Gothic" w:hAnsiTheme="minorBidi"/>
                <w:color w:val="000000"/>
                <w:sz w:val="18"/>
                <w:szCs w:val="18"/>
              </w:rPr>
              <w:t>Continued high quality communication with P1 DHTs to ensure smooth and enhanced transitions.</w:t>
            </w:r>
          </w:p>
          <w:p w14:paraId="7DFF0D91" w14:textId="77777777" w:rsidR="00386E64" w:rsidRPr="00672AD9" w:rsidRDefault="00386E64" w:rsidP="004A7E41">
            <w:pPr>
              <w:cnfStyle w:val="000000000000" w:firstRow="0" w:lastRow="0" w:firstColumn="0" w:lastColumn="0" w:oddVBand="0" w:evenVBand="0" w:oddHBand="0" w:evenHBand="0" w:firstRowFirstColumn="0" w:firstRowLastColumn="0" w:lastRowFirstColumn="0" w:lastRowLastColumn="0"/>
              <w:rPr>
                <w:rFonts w:asciiTheme="minorBidi" w:eastAsia="Calibri" w:hAnsiTheme="minorBidi"/>
                <w:b/>
                <w:bCs/>
                <w:color w:val="auto"/>
                <w:sz w:val="18"/>
                <w:szCs w:val="18"/>
                <w:lang w:val="en-GB"/>
                <w14:ligatures w14:val="none"/>
              </w:rPr>
            </w:pPr>
          </w:p>
        </w:tc>
      </w:tr>
    </w:tbl>
    <w:p w14:paraId="6F9FCCA3" w14:textId="77777777" w:rsidR="009A72B5" w:rsidRPr="00386E64" w:rsidRDefault="009A72B5" w:rsidP="009A72B5">
      <w:pPr>
        <w:rPr>
          <w:rFonts w:cstheme="minorHAnsi"/>
          <w:color w:val="auto"/>
          <w:lang w:val="en-GB"/>
        </w:rPr>
      </w:pPr>
    </w:p>
    <w:p w14:paraId="7F91BFA2" w14:textId="509C05E5" w:rsidR="003A492B" w:rsidRDefault="003A492B" w:rsidP="003A492B">
      <w:pPr>
        <w:tabs>
          <w:tab w:val="left" w:pos="4089"/>
          <w:tab w:val="center" w:pos="6300"/>
          <w:tab w:val="left" w:pos="10376"/>
        </w:tabs>
        <w:rPr>
          <w:rFonts w:cstheme="minorHAnsi"/>
          <w:color w:val="auto"/>
        </w:rPr>
      </w:pPr>
    </w:p>
    <w:p w14:paraId="0C9AF54A" w14:textId="2FC0DC38" w:rsidR="003A492B" w:rsidRDefault="003A492B" w:rsidP="003A492B">
      <w:pPr>
        <w:tabs>
          <w:tab w:val="left" w:pos="4089"/>
          <w:tab w:val="center" w:pos="6300"/>
          <w:tab w:val="left" w:pos="10376"/>
        </w:tabs>
        <w:rPr>
          <w:rFonts w:cstheme="minorHAnsi"/>
          <w:color w:val="auto"/>
        </w:rPr>
      </w:pPr>
    </w:p>
    <w:p w14:paraId="14CD1D00" w14:textId="1BDE3583" w:rsidR="003A492B" w:rsidRDefault="003A492B" w:rsidP="003A492B">
      <w:pPr>
        <w:tabs>
          <w:tab w:val="left" w:pos="4089"/>
          <w:tab w:val="center" w:pos="6300"/>
          <w:tab w:val="left" w:pos="10376"/>
        </w:tabs>
        <w:rPr>
          <w:rFonts w:cstheme="minorHAnsi"/>
          <w:color w:val="auto"/>
        </w:rPr>
      </w:pPr>
    </w:p>
    <w:p w14:paraId="36B79205" w14:textId="3B69A2D5" w:rsidR="003A492B" w:rsidRDefault="003A492B" w:rsidP="003A492B">
      <w:pPr>
        <w:tabs>
          <w:tab w:val="left" w:pos="4089"/>
          <w:tab w:val="center" w:pos="6300"/>
          <w:tab w:val="left" w:pos="10376"/>
        </w:tabs>
        <w:rPr>
          <w:rFonts w:cstheme="minorHAnsi"/>
          <w:color w:val="auto"/>
        </w:rPr>
      </w:pPr>
    </w:p>
    <w:p w14:paraId="5E989720" w14:textId="1EEA86FC" w:rsidR="003A492B" w:rsidRDefault="003A492B" w:rsidP="003A492B">
      <w:pPr>
        <w:tabs>
          <w:tab w:val="left" w:pos="4089"/>
          <w:tab w:val="center" w:pos="6300"/>
          <w:tab w:val="left" w:pos="10376"/>
        </w:tabs>
        <w:rPr>
          <w:rFonts w:cstheme="minorHAnsi"/>
          <w:color w:val="auto"/>
        </w:rPr>
      </w:pPr>
    </w:p>
    <w:p w14:paraId="26493BA7" w14:textId="628241CB" w:rsidR="003A492B" w:rsidRDefault="003A492B" w:rsidP="003A492B">
      <w:pPr>
        <w:tabs>
          <w:tab w:val="left" w:pos="4089"/>
          <w:tab w:val="center" w:pos="6300"/>
          <w:tab w:val="left" w:pos="10376"/>
        </w:tabs>
        <w:rPr>
          <w:rFonts w:cstheme="minorHAnsi"/>
          <w:color w:val="auto"/>
        </w:rPr>
      </w:pPr>
    </w:p>
    <w:p w14:paraId="3A22F791" w14:textId="6A8041F3" w:rsidR="003A492B" w:rsidRDefault="003A492B" w:rsidP="003A492B">
      <w:pPr>
        <w:tabs>
          <w:tab w:val="left" w:pos="4089"/>
          <w:tab w:val="center" w:pos="6300"/>
          <w:tab w:val="left" w:pos="10376"/>
        </w:tabs>
        <w:rPr>
          <w:rFonts w:cstheme="minorHAnsi"/>
          <w:color w:val="auto"/>
        </w:rPr>
      </w:pPr>
    </w:p>
    <w:p w14:paraId="556F0408" w14:textId="1EFA914F" w:rsidR="003A492B" w:rsidRDefault="003A492B" w:rsidP="003A492B">
      <w:pPr>
        <w:tabs>
          <w:tab w:val="left" w:pos="4089"/>
          <w:tab w:val="center" w:pos="6300"/>
          <w:tab w:val="left" w:pos="10376"/>
        </w:tabs>
        <w:rPr>
          <w:rFonts w:cstheme="minorHAnsi"/>
          <w:color w:val="auto"/>
        </w:rPr>
      </w:pPr>
    </w:p>
    <w:p w14:paraId="0DA5347B" w14:textId="15DB0FAE" w:rsidR="003A492B" w:rsidRDefault="003A492B" w:rsidP="003A492B">
      <w:pPr>
        <w:tabs>
          <w:tab w:val="left" w:pos="4089"/>
          <w:tab w:val="center" w:pos="6300"/>
          <w:tab w:val="left" w:pos="10376"/>
        </w:tabs>
        <w:rPr>
          <w:rFonts w:cstheme="minorHAnsi"/>
          <w:color w:val="auto"/>
        </w:rPr>
      </w:pPr>
    </w:p>
    <w:p w14:paraId="0FF53425" w14:textId="4CDE302E" w:rsidR="003A492B" w:rsidRDefault="003A492B" w:rsidP="003A492B">
      <w:pPr>
        <w:tabs>
          <w:tab w:val="left" w:pos="4089"/>
          <w:tab w:val="center" w:pos="6300"/>
          <w:tab w:val="left" w:pos="10376"/>
        </w:tabs>
        <w:rPr>
          <w:rFonts w:cstheme="minorHAnsi"/>
          <w:color w:val="auto"/>
        </w:rPr>
      </w:pPr>
    </w:p>
    <w:p w14:paraId="02EB2C28" w14:textId="1309AD09" w:rsidR="003A492B" w:rsidRDefault="003A492B" w:rsidP="003A492B">
      <w:pPr>
        <w:tabs>
          <w:tab w:val="left" w:pos="4089"/>
          <w:tab w:val="center" w:pos="6300"/>
          <w:tab w:val="left" w:pos="10376"/>
        </w:tabs>
        <w:rPr>
          <w:rFonts w:cstheme="minorHAnsi"/>
          <w:color w:val="auto"/>
        </w:rPr>
      </w:pPr>
    </w:p>
    <w:p w14:paraId="753FF614" w14:textId="31D05CDF" w:rsidR="003A492B" w:rsidRDefault="003A492B" w:rsidP="003A492B">
      <w:pPr>
        <w:tabs>
          <w:tab w:val="left" w:pos="4089"/>
          <w:tab w:val="center" w:pos="6300"/>
          <w:tab w:val="left" w:pos="10376"/>
        </w:tabs>
        <w:rPr>
          <w:rFonts w:cstheme="minorHAnsi"/>
          <w:color w:val="auto"/>
        </w:rPr>
      </w:pPr>
    </w:p>
    <w:p w14:paraId="21879761" w14:textId="77777777" w:rsidR="003A492B" w:rsidRDefault="003A492B" w:rsidP="003A492B">
      <w:pPr>
        <w:tabs>
          <w:tab w:val="left" w:pos="4089"/>
          <w:tab w:val="center" w:pos="6300"/>
          <w:tab w:val="left" w:pos="10376"/>
        </w:tabs>
        <w:rPr>
          <w:rFonts w:cstheme="minorHAnsi"/>
          <w:color w:val="auto"/>
        </w:rPr>
      </w:pPr>
    </w:p>
    <w:p w14:paraId="1571B4FF" w14:textId="77777777" w:rsidR="003A492B" w:rsidRDefault="003A492B" w:rsidP="003A492B">
      <w:pPr>
        <w:tabs>
          <w:tab w:val="left" w:pos="4089"/>
          <w:tab w:val="center" w:pos="6300"/>
          <w:tab w:val="left" w:pos="10376"/>
        </w:tabs>
        <w:rPr>
          <w:rFonts w:cstheme="minorHAnsi"/>
          <w:color w:val="auto"/>
        </w:rPr>
      </w:pPr>
      <w:r>
        <w:rPr>
          <w:rFonts w:cstheme="minorHAnsi"/>
          <w:noProof/>
          <w:color w:val="auto"/>
          <w14:ligatures w14:val="standardContextual"/>
        </w:rPr>
        <mc:AlternateContent>
          <mc:Choice Requires="wps">
            <w:drawing>
              <wp:anchor distT="0" distB="0" distL="114300" distR="114300" simplePos="0" relativeHeight="251660289" behindDoc="1" locked="0" layoutInCell="1" allowOverlap="1" wp14:anchorId="74F1786B" wp14:editId="6EA58AE4">
                <wp:simplePos x="0" y="0"/>
                <wp:positionH relativeFrom="margin">
                  <wp:align>center</wp:align>
                </wp:positionH>
                <wp:positionV relativeFrom="paragraph">
                  <wp:posOffset>168431</wp:posOffset>
                </wp:positionV>
                <wp:extent cx="4931047" cy="4166559"/>
                <wp:effectExtent l="0" t="0" r="22225" b="24765"/>
                <wp:wrapNone/>
                <wp:docPr id="73" name="Rectangle: Rounded Corners 73"/>
                <wp:cNvGraphicFramePr/>
                <a:graphic xmlns:a="http://schemas.openxmlformats.org/drawingml/2006/main">
                  <a:graphicData uri="http://schemas.microsoft.com/office/word/2010/wordprocessingShape">
                    <wps:wsp>
                      <wps:cNvSpPr/>
                      <wps:spPr>
                        <a:xfrm>
                          <a:off x="0" y="0"/>
                          <a:ext cx="4931047" cy="4166559"/>
                        </a:xfrm>
                        <a:prstGeom prst="roundRect">
                          <a:avLst/>
                        </a:prstGeom>
                        <a:solidFill>
                          <a:srgbClr val="7030A0">
                            <a:tint val="66000"/>
                            <a:satMod val="160000"/>
                          </a:srgb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1FE6FCF" w14:textId="77777777" w:rsidR="003A492B" w:rsidRPr="005C6C77" w:rsidRDefault="003A492B" w:rsidP="003A492B">
                            <w:pPr>
                              <w:jc w:val="center"/>
                              <w:rPr>
                                <w:sz w:val="72"/>
                                <w:szCs w:val="72"/>
                              </w:rPr>
                            </w:pPr>
                            <w:r>
                              <w:rPr>
                                <w:sz w:val="72"/>
                                <w:szCs w:val="72"/>
                              </w:rPr>
                              <w:t>Cornhill</w:t>
                            </w:r>
                            <w:r w:rsidRPr="005C6C77">
                              <w:rPr>
                                <w:sz w:val="72"/>
                                <w:szCs w:val="72"/>
                              </w:rPr>
                              <w:t xml:space="preserve"> School</w:t>
                            </w:r>
                          </w:p>
                          <w:p w14:paraId="29142C6C" w14:textId="77777777" w:rsidR="003A492B" w:rsidRPr="005C6C77" w:rsidRDefault="003A492B" w:rsidP="003A492B">
                            <w:pPr>
                              <w:jc w:val="center"/>
                              <w:rPr>
                                <w:sz w:val="72"/>
                                <w:szCs w:val="72"/>
                              </w:rPr>
                            </w:pPr>
                            <w:r w:rsidRPr="005C6C77">
                              <w:rPr>
                                <w:sz w:val="72"/>
                                <w:szCs w:val="72"/>
                              </w:rPr>
                              <w:t>Improvement Plan</w:t>
                            </w:r>
                          </w:p>
                          <w:p w14:paraId="05F8E502" w14:textId="77777777" w:rsidR="003A492B" w:rsidRDefault="003A492B" w:rsidP="003A492B">
                            <w:pPr>
                              <w:jc w:val="center"/>
                              <w:rPr>
                                <w:sz w:val="72"/>
                                <w:szCs w:val="72"/>
                              </w:rPr>
                            </w:pPr>
                            <w:r>
                              <w:rPr>
                                <w:sz w:val="72"/>
                                <w:szCs w:val="72"/>
                              </w:rPr>
                              <w:t xml:space="preserve">2023-24 </w:t>
                            </w:r>
                          </w:p>
                          <w:p w14:paraId="387632ED" w14:textId="77777777" w:rsidR="003A492B" w:rsidRPr="005C6C77" w:rsidRDefault="003A492B" w:rsidP="003A492B">
                            <w:pPr>
                              <w:jc w:val="center"/>
                              <w:rPr>
                                <w:sz w:val="72"/>
                                <w:szCs w:val="72"/>
                              </w:rPr>
                            </w:pPr>
                            <w:r>
                              <w:rPr>
                                <w:noProof/>
                              </w:rPr>
                              <w:drawing>
                                <wp:inline distT="0" distB="0" distL="0" distR="0" wp14:anchorId="0F141631" wp14:editId="10A40648">
                                  <wp:extent cx="1311275" cy="1552575"/>
                                  <wp:effectExtent l="0" t="0" r="3175" b="9525"/>
                                  <wp:docPr id="4" name="Picture 4" descr="A logo of a 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logo of a school&#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11275" cy="15525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F1786B" id="Rectangle: Rounded Corners 73" o:spid="_x0000_s1026" style="position:absolute;margin-left:0;margin-top:13.25pt;width:388.25pt;height:328.1pt;z-index:-25165619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" fillcolor="#b196d2" strokecolor="#10252e [1604]" strokeweight="1pt">
                <v:stroke joinstyle="miter"/>
                <v:textbox>
                  <w:txbxContent>
                    <w:p w14:paraId="51FE6FCF" w14:textId="77777777" w:rsidR="003A492B" w:rsidRPr="005C6C77" w:rsidRDefault="003A492B" w:rsidP="003A492B">
                      <w:pPr>
                        <w:jc w:val="center"/>
                        <w:rPr>
                          <w:sz w:val="72"/>
                          <w:szCs w:val="72"/>
                        </w:rPr>
                      </w:pPr>
                      <w:r>
                        <w:rPr>
                          <w:sz w:val="72"/>
                          <w:szCs w:val="72"/>
                        </w:rPr>
                        <w:t>Cornhill</w:t>
                      </w:r>
                      <w:r w:rsidRPr="005C6C77">
                        <w:rPr>
                          <w:sz w:val="72"/>
                          <w:szCs w:val="72"/>
                        </w:rPr>
                        <w:t xml:space="preserve"> School</w:t>
                      </w:r>
                    </w:p>
                    <w:p w14:paraId="29142C6C" w14:textId="77777777" w:rsidR="003A492B" w:rsidRPr="005C6C77" w:rsidRDefault="003A492B" w:rsidP="003A492B">
                      <w:pPr>
                        <w:jc w:val="center"/>
                        <w:rPr>
                          <w:sz w:val="72"/>
                          <w:szCs w:val="72"/>
                        </w:rPr>
                      </w:pPr>
                      <w:r w:rsidRPr="005C6C77">
                        <w:rPr>
                          <w:sz w:val="72"/>
                          <w:szCs w:val="72"/>
                        </w:rPr>
                        <w:t>Improvement Plan</w:t>
                      </w:r>
                    </w:p>
                    <w:p w14:paraId="05F8E502" w14:textId="77777777" w:rsidR="003A492B" w:rsidRDefault="003A492B" w:rsidP="003A492B">
                      <w:pPr>
                        <w:jc w:val="center"/>
                        <w:rPr>
                          <w:sz w:val="72"/>
                          <w:szCs w:val="72"/>
                        </w:rPr>
                      </w:pPr>
                      <w:r>
                        <w:rPr>
                          <w:sz w:val="72"/>
                          <w:szCs w:val="72"/>
                        </w:rPr>
                        <w:t xml:space="preserve">2023-24 </w:t>
                      </w:r>
                    </w:p>
                    <w:p w14:paraId="387632ED" w14:textId="77777777" w:rsidR="003A492B" w:rsidRPr="005C6C77" w:rsidRDefault="003A492B" w:rsidP="003A492B">
                      <w:pPr>
                        <w:jc w:val="center"/>
                        <w:rPr>
                          <w:sz w:val="72"/>
                          <w:szCs w:val="72"/>
                        </w:rPr>
                      </w:pPr>
                      <w:r>
                        <w:rPr>
                          <w:noProof/>
                        </w:rPr>
                        <w:drawing>
                          <wp:inline distT="0" distB="0" distL="0" distR="0" wp14:anchorId="0F141631" wp14:editId="10A40648">
                            <wp:extent cx="1311275" cy="1552575"/>
                            <wp:effectExtent l="0" t="0" r="3175" b="9525"/>
                            <wp:docPr id="4" name="Picture 4" descr="A logo of a 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logo of a school&#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11275" cy="1552575"/>
                                    </a:xfrm>
                                    <a:prstGeom prst="rect">
                                      <a:avLst/>
                                    </a:prstGeom>
                                    <a:noFill/>
                                    <a:ln>
                                      <a:noFill/>
                                    </a:ln>
                                  </pic:spPr>
                                </pic:pic>
                              </a:graphicData>
                            </a:graphic>
                          </wp:inline>
                        </w:drawing>
                      </w:r>
                    </w:p>
                  </w:txbxContent>
                </v:textbox>
                <w10:wrap anchorx="margin"/>
              </v:roundrect>
            </w:pict>
          </mc:Fallback>
        </mc:AlternateContent>
      </w:r>
    </w:p>
    <w:p w14:paraId="463959F3" w14:textId="77777777" w:rsidR="003A492B" w:rsidRDefault="003A492B" w:rsidP="003A492B">
      <w:pPr>
        <w:tabs>
          <w:tab w:val="left" w:pos="4089"/>
          <w:tab w:val="center" w:pos="6300"/>
          <w:tab w:val="left" w:pos="10376"/>
        </w:tabs>
        <w:rPr>
          <w:rFonts w:cstheme="minorHAnsi"/>
          <w:color w:val="auto"/>
        </w:rPr>
      </w:pPr>
    </w:p>
    <w:p w14:paraId="213CABC7" w14:textId="77777777" w:rsidR="003A492B" w:rsidRDefault="003A492B" w:rsidP="003A492B">
      <w:pPr>
        <w:tabs>
          <w:tab w:val="left" w:pos="4089"/>
          <w:tab w:val="center" w:pos="6300"/>
          <w:tab w:val="left" w:pos="10376"/>
        </w:tabs>
        <w:rPr>
          <w:rFonts w:cstheme="minorHAnsi"/>
          <w:color w:val="auto"/>
        </w:rPr>
      </w:pPr>
    </w:p>
    <w:p w14:paraId="2F96A55F" w14:textId="77777777" w:rsidR="003A492B" w:rsidRDefault="003A492B" w:rsidP="003A492B">
      <w:pPr>
        <w:tabs>
          <w:tab w:val="left" w:pos="4089"/>
          <w:tab w:val="center" w:pos="6300"/>
          <w:tab w:val="left" w:pos="10376"/>
        </w:tabs>
        <w:rPr>
          <w:rFonts w:cstheme="minorHAnsi"/>
          <w:color w:val="auto"/>
        </w:rPr>
      </w:pPr>
    </w:p>
    <w:p w14:paraId="4152EA34" w14:textId="77777777" w:rsidR="003A492B" w:rsidRDefault="003A492B" w:rsidP="003A492B">
      <w:pPr>
        <w:tabs>
          <w:tab w:val="left" w:pos="4089"/>
          <w:tab w:val="center" w:pos="6300"/>
          <w:tab w:val="left" w:pos="10376"/>
        </w:tabs>
        <w:rPr>
          <w:rFonts w:cstheme="minorHAnsi"/>
          <w:color w:val="auto"/>
        </w:rPr>
      </w:pPr>
    </w:p>
    <w:p w14:paraId="24EFABAD" w14:textId="77777777" w:rsidR="003A492B" w:rsidRDefault="003A492B" w:rsidP="003A492B">
      <w:pPr>
        <w:tabs>
          <w:tab w:val="left" w:pos="4089"/>
          <w:tab w:val="center" w:pos="6300"/>
          <w:tab w:val="left" w:pos="10376"/>
        </w:tabs>
        <w:rPr>
          <w:rFonts w:cstheme="minorHAnsi"/>
          <w:color w:val="auto"/>
        </w:rPr>
      </w:pPr>
    </w:p>
    <w:p w14:paraId="1999DD13" w14:textId="77777777" w:rsidR="003A492B" w:rsidRDefault="003A492B" w:rsidP="003A492B">
      <w:pPr>
        <w:tabs>
          <w:tab w:val="left" w:pos="4089"/>
          <w:tab w:val="center" w:pos="6300"/>
          <w:tab w:val="left" w:pos="10376"/>
        </w:tabs>
        <w:rPr>
          <w:rFonts w:cstheme="minorHAnsi"/>
          <w:color w:val="auto"/>
        </w:rPr>
      </w:pPr>
    </w:p>
    <w:p w14:paraId="3EC2D17B" w14:textId="77777777" w:rsidR="003A492B" w:rsidRDefault="003A492B" w:rsidP="003A492B">
      <w:pPr>
        <w:tabs>
          <w:tab w:val="left" w:pos="4089"/>
          <w:tab w:val="center" w:pos="6300"/>
          <w:tab w:val="left" w:pos="10376"/>
        </w:tabs>
        <w:rPr>
          <w:rFonts w:cstheme="minorHAnsi"/>
          <w:color w:val="auto"/>
        </w:rPr>
      </w:pPr>
    </w:p>
    <w:p w14:paraId="52EB42A2" w14:textId="77777777" w:rsidR="003A492B" w:rsidRDefault="003A492B" w:rsidP="003A492B">
      <w:pPr>
        <w:tabs>
          <w:tab w:val="left" w:pos="4089"/>
          <w:tab w:val="center" w:pos="6300"/>
          <w:tab w:val="left" w:pos="10376"/>
        </w:tabs>
        <w:rPr>
          <w:rFonts w:cstheme="minorHAnsi"/>
          <w:color w:val="auto"/>
        </w:rPr>
      </w:pPr>
    </w:p>
    <w:p w14:paraId="266830B9" w14:textId="77777777" w:rsidR="003A492B" w:rsidRDefault="003A492B" w:rsidP="003A492B">
      <w:pPr>
        <w:tabs>
          <w:tab w:val="left" w:pos="4089"/>
          <w:tab w:val="center" w:pos="6300"/>
          <w:tab w:val="left" w:pos="10376"/>
        </w:tabs>
        <w:rPr>
          <w:rFonts w:cstheme="minorHAnsi"/>
          <w:color w:val="auto"/>
        </w:rPr>
      </w:pPr>
    </w:p>
    <w:p w14:paraId="0621E3F4" w14:textId="77777777" w:rsidR="003A492B" w:rsidRDefault="003A492B" w:rsidP="003A492B">
      <w:pPr>
        <w:tabs>
          <w:tab w:val="left" w:pos="4089"/>
          <w:tab w:val="center" w:pos="6300"/>
          <w:tab w:val="left" w:pos="10376"/>
        </w:tabs>
        <w:rPr>
          <w:rFonts w:cstheme="minorHAnsi"/>
          <w:color w:val="auto"/>
        </w:rPr>
      </w:pPr>
    </w:p>
    <w:p w14:paraId="5D32CAB3" w14:textId="77777777" w:rsidR="003A492B" w:rsidRDefault="003A492B" w:rsidP="003A492B">
      <w:pPr>
        <w:tabs>
          <w:tab w:val="left" w:pos="4089"/>
          <w:tab w:val="center" w:pos="6300"/>
          <w:tab w:val="left" w:pos="10376"/>
        </w:tabs>
        <w:rPr>
          <w:rFonts w:cstheme="minorHAnsi"/>
          <w:color w:val="auto"/>
        </w:rPr>
      </w:pPr>
    </w:p>
    <w:p w14:paraId="009724AD" w14:textId="77777777" w:rsidR="003A492B" w:rsidRDefault="003A492B" w:rsidP="003A492B">
      <w:pPr>
        <w:tabs>
          <w:tab w:val="left" w:pos="4089"/>
          <w:tab w:val="center" w:pos="6300"/>
          <w:tab w:val="left" w:pos="10376"/>
        </w:tabs>
        <w:rPr>
          <w:rFonts w:cstheme="minorHAnsi"/>
          <w:color w:val="auto"/>
        </w:rPr>
      </w:pPr>
    </w:p>
    <w:p w14:paraId="4166A6B0" w14:textId="77777777" w:rsidR="003A492B" w:rsidRDefault="003A492B" w:rsidP="003A492B">
      <w:pPr>
        <w:tabs>
          <w:tab w:val="left" w:pos="4089"/>
          <w:tab w:val="center" w:pos="6300"/>
          <w:tab w:val="left" w:pos="10376"/>
        </w:tabs>
        <w:rPr>
          <w:rFonts w:cstheme="minorHAnsi"/>
          <w:color w:val="auto"/>
        </w:rPr>
      </w:pPr>
    </w:p>
    <w:p w14:paraId="1A157D5E" w14:textId="77777777" w:rsidR="003A492B" w:rsidRDefault="003A492B" w:rsidP="003A492B">
      <w:pPr>
        <w:tabs>
          <w:tab w:val="left" w:pos="4089"/>
          <w:tab w:val="center" w:pos="6300"/>
          <w:tab w:val="left" w:pos="10376"/>
        </w:tabs>
        <w:rPr>
          <w:rFonts w:cstheme="minorHAnsi"/>
          <w:color w:val="auto"/>
        </w:rPr>
      </w:pPr>
    </w:p>
    <w:p w14:paraId="45772C68" w14:textId="77777777" w:rsidR="003A492B" w:rsidRDefault="003A492B" w:rsidP="003A492B">
      <w:pPr>
        <w:tabs>
          <w:tab w:val="left" w:pos="4089"/>
          <w:tab w:val="center" w:pos="6300"/>
          <w:tab w:val="left" w:pos="10376"/>
        </w:tabs>
        <w:rPr>
          <w:rFonts w:cstheme="minorHAnsi"/>
          <w:color w:val="auto"/>
        </w:rPr>
      </w:pPr>
    </w:p>
    <w:p w14:paraId="07EF6089" w14:textId="77777777" w:rsidR="003A492B" w:rsidRDefault="003A492B" w:rsidP="003A492B">
      <w:pPr>
        <w:tabs>
          <w:tab w:val="left" w:pos="4089"/>
          <w:tab w:val="center" w:pos="6300"/>
          <w:tab w:val="left" w:pos="10376"/>
        </w:tabs>
        <w:rPr>
          <w:rFonts w:cstheme="minorHAnsi"/>
          <w:color w:val="auto"/>
        </w:rPr>
      </w:pPr>
    </w:p>
    <w:p w14:paraId="05571794" w14:textId="77777777" w:rsidR="003A492B" w:rsidRDefault="003A492B" w:rsidP="003A492B">
      <w:pPr>
        <w:tabs>
          <w:tab w:val="left" w:pos="4089"/>
          <w:tab w:val="center" w:pos="6300"/>
          <w:tab w:val="left" w:pos="10376"/>
        </w:tabs>
        <w:rPr>
          <w:rFonts w:cstheme="minorHAnsi"/>
          <w:color w:val="auto"/>
        </w:rPr>
      </w:pPr>
    </w:p>
    <w:p w14:paraId="793037E4" w14:textId="77777777" w:rsidR="003A492B" w:rsidRDefault="003A492B" w:rsidP="003A492B">
      <w:pPr>
        <w:tabs>
          <w:tab w:val="left" w:pos="4089"/>
          <w:tab w:val="center" w:pos="6300"/>
          <w:tab w:val="left" w:pos="10376"/>
        </w:tabs>
        <w:rPr>
          <w:rFonts w:cstheme="minorHAnsi"/>
          <w:color w:val="auto"/>
        </w:rPr>
      </w:pPr>
    </w:p>
    <w:p w14:paraId="49DD2FB2" w14:textId="77777777" w:rsidR="003A492B" w:rsidRDefault="003A492B" w:rsidP="003A492B">
      <w:pPr>
        <w:tabs>
          <w:tab w:val="left" w:pos="4089"/>
          <w:tab w:val="center" w:pos="6300"/>
          <w:tab w:val="left" w:pos="10376"/>
        </w:tabs>
        <w:rPr>
          <w:rFonts w:cstheme="minorHAnsi"/>
          <w:color w:val="auto"/>
        </w:rPr>
      </w:pPr>
    </w:p>
    <w:p w14:paraId="457BA1E5" w14:textId="77777777" w:rsidR="003A492B" w:rsidRDefault="003A492B" w:rsidP="003A492B">
      <w:pPr>
        <w:tabs>
          <w:tab w:val="left" w:pos="4089"/>
          <w:tab w:val="center" w:pos="6300"/>
          <w:tab w:val="left" w:pos="10376"/>
        </w:tabs>
        <w:rPr>
          <w:rFonts w:cstheme="minorHAnsi"/>
          <w:color w:val="auto"/>
        </w:rPr>
      </w:pPr>
    </w:p>
    <w:p w14:paraId="32FEAD0D" w14:textId="77777777" w:rsidR="003A492B" w:rsidRDefault="003A492B" w:rsidP="003A492B">
      <w:pPr>
        <w:tabs>
          <w:tab w:val="left" w:pos="4089"/>
          <w:tab w:val="center" w:pos="6300"/>
          <w:tab w:val="left" w:pos="10376"/>
        </w:tabs>
        <w:rPr>
          <w:rFonts w:cstheme="minorHAnsi"/>
          <w:color w:val="auto"/>
        </w:rPr>
      </w:pPr>
      <w:r w:rsidRPr="00655A96">
        <w:rPr>
          <w:rFonts w:cstheme="minorHAnsi"/>
          <w:color w:val="auto"/>
        </w:rPr>
        <w:t xml:space="preserve">School Improvement - </w:t>
      </w:r>
      <w:r>
        <w:rPr>
          <w:rFonts w:cstheme="minorHAnsi"/>
          <w:color w:val="auto"/>
        </w:rPr>
        <w:t xml:space="preserve"> High Level 3 Year Plan</w:t>
      </w:r>
      <w:r>
        <w:rPr>
          <w:rFonts w:cstheme="minorHAnsi"/>
          <w:color w:val="auto"/>
        </w:rPr>
        <w:tab/>
      </w:r>
    </w:p>
    <w:tbl>
      <w:tblPr>
        <w:tblStyle w:val="TableGrid"/>
        <w:tblW w:w="13892" w:type="dxa"/>
        <w:tblInd w:w="-714" w:type="dxa"/>
        <w:tblLook w:val="04A0" w:firstRow="1" w:lastRow="0" w:firstColumn="1" w:lastColumn="0" w:noHBand="0" w:noVBand="1"/>
      </w:tblPr>
      <w:tblGrid>
        <w:gridCol w:w="4630"/>
        <w:gridCol w:w="4631"/>
        <w:gridCol w:w="4631"/>
      </w:tblGrid>
      <w:tr w:rsidR="003A492B" w:rsidRPr="00E8444C" w14:paraId="38EF12F4" w14:textId="77777777" w:rsidTr="00DD5E7B">
        <w:tc>
          <w:tcPr>
            <w:tcW w:w="4630" w:type="dxa"/>
          </w:tcPr>
          <w:p w14:paraId="6F41A3E9" w14:textId="77777777" w:rsidR="003A492B" w:rsidRPr="00E8444C" w:rsidRDefault="003A492B" w:rsidP="00DD5E7B">
            <w:pPr>
              <w:jc w:val="center"/>
              <w:rPr>
                <w:rFonts w:cstheme="minorHAnsi"/>
                <w:color w:val="auto"/>
                <w:sz w:val="24"/>
                <w:szCs w:val="24"/>
              </w:rPr>
            </w:pPr>
            <w:r w:rsidRPr="00E8444C">
              <w:rPr>
                <w:rFonts w:cstheme="minorHAnsi"/>
                <w:color w:val="auto"/>
                <w:sz w:val="24"/>
                <w:szCs w:val="24"/>
              </w:rPr>
              <w:t>Last year</w:t>
            </w:r>
          </w:p>
        </w:tc>
        <w:tc>
          <w:tcPr>
            <w:tcW w:w="4631" w:type="dxa"/>
          </w:tcPr>
          <w:p w14:paraId="443A19D4" w14:textId="77777777" w:rsidR="003A492B" w:rsidRPr="00E8444C" w:rsidRDefault="003A492B" w:rsidP="00DD5E7B">
            <w:pPr>
              <w:jc w:val="center"/>
              <w:rPr>
                <w:rFonts w:cstheme="minorHAnsi"/>
                <w:color w:val="auto"/>
                <w:sz w:val="24"/>
                <w:szCs w:val="24"/>
              </w:rPr>
            </w:pPr>
            <w:r w:rsidRPr="00E8444C">
              <w:rPr>
                <w:rFonts w:cstheme="minorHAnsi"/>
                <w:color w:val="auto"/>
                <w:sz w:val="24"/>
                <w:szCs w:val="24"/>
              </w:rPr>
              <w:t>Current year</w:t>
            </w:r>
          </w:p>
        </w:tc>
        <w:tc>
          <w:tcPr>
            <w:tcW w:w="4631" w:type="dxa"/>
          </w:tcPr>
          <w:p w14:paraId="03FDC159" w14:textId="77777777" w:rsidR="003A492B" w:rsidRPr="00E8444C" w:rsidRDefault="003A492B" w:rsidP="00DD5E7B">
            <w:pPr>
              <w:jc w:val="center"/>
              <w:rPr>
                <w:rFonts w:cstheme="minorHAnsi"/>
                <w:color w:val="auto"/>
                <w:sz w:val="24"/>
                <w:szCs w:val="24"/>
              </w:rPr>
            </w:pPr>
            <w:r w:rsidRPr="00E8444C">
              <w:rPr>
                <w:rFonts w:cstheme="minorHAnsi"/>
                <w:color w:val="auto"/>
                <w:sz w:val="24"/>
                <w:szCs w:val="24"/>
              </w:rPr>
              <w:t>Next year</w:t>
            </w:r>
          </w:p>
        </w:tc>
      </w:tr>
      <w:tr w:rsidR="003A492B" w:rsidRPr="00E8444C" w14:paraId="71CE3B5F" w14:textId="77777777" w:rsidTr="00DD5E7B">
        <w:tc>
          <w:tcPr>
            <w:tcW w:w="13892" w:type="dxa"/>
            <w:gridSpan w:val="3"/>
          </w:tcPr>
          <w:p w14:paraId="46B6E724" w14:textId="77777777" w:rsidR="003A492B" w:rsidRPr="00E8444C" w:rsidRDefault="003A492B" w:rsidP="00DD5E7B">
            <w:pPr>
              <w:rPr>
                <w:rFonts w:cstheme="minorHAnsi"/>
                <w:color w:val="auto"/>
                <w:sz w:val="24"/>
                <w:szCs w:val="24"/>
              </w:rPr>
            </w:pPr>
            <w:r w:rsidRPr="00E8444C">
              <w:rPr>
                <w:rFonts w:cstheme="minorHAnsi"/>
                <w:color w:val="auto"/>
                <w:sz w:val="24"/>
                <w:szCs w:val="24"/>
              </w:rPr>
              <w:t>QI1.3 Leadership of Change</w:t>
            </w:r>
          </w:p>
        </w:tc>
      </w:tr>
      <w:tr w:rsidR="003A492B" w:rsidRPr="00E8444C" w14:paraId="629ECB8D" w14:textId="77777777" w:rsidTr="00DD5E7B">
        <w:tc>
          <w:tcPr>
            <w:tcW w:w="4630" w:type="dxa"/>
          </w:tcPr>
          <w:p w14:paraId="0FC8AFEA" w14:textId="77777777" w:rsidR="003A492B" w:rsidRPr="004F1639" w:rsidRDefault="003A492B" w:rsidP="003A492B">
            <w:pPr>
              <w:pStyle w:val="ListParagraph"/>
              <w:numPr>
                <w:ilvl w:val="0"/>
                <w:numId w:val="15"/>
              </w:numPr>
              <w:rPr>
                <w:rFonts w:cstheme="minorHAnsi"/>
                <w:color w:val="auto"/>
                <w:sz w:val="22"/>
                <w:szCs w:val="22"/>
              </w:rPr>
            </w:pPr>
            <w:r w:rsidRPr="004F1639">
              <w:rPr>
                <w:rFonts w:cstheme="minorHAnsi"/>
                <w:color w:val="auto"/>
                <w:sz w:val="22"/>
                <w:szCs w:val="22"/>
              </w:rPr>
              <w:t>Review of Vision, Value and Aims</w:t>
            </w:r>
          </w:p>
          <w:p w14:paraId="211155FD" w14:textId="77777777" w:rsidR="003A492B" w:rsidRPr="004F1639" w:rsidRDefault="003A492B" w:rsidP="003A492B">
            <w:pPr>
              <w:pStyle w:val="ListParagraph"/>
              <w:numPr>
                <w:ilvl w:val="0"/>
                <w:numId w:val="15"/>
              </w:numPr>
              <w:rPr>
                <w:rFonts w:cstheme="minorHAnsi"/>
                <w:color w:val="auto"/>
                <w:sz w:val="22"/>
                <w:szCs w:val="22"/>
              </w:rPr>
            </w:pPr>
            <w:r w:rsidRPr="004F1639">
              <w:rPr>
                <w:rFonts w:cstheme="minorHAnsi"/>
                <w:color w:val="auto"/>
                <w:sz w:val="22"/>
                <w:szCs w:val="22"/>
              </w:rPr>
              <w:t>Development of the Quality Assurance calendar</w:t>
            </w:r>
          </w:p>
          <w:p w14:paraId="311C844E" w14:textId="77777777" w:rsidR="003A492B" w:rsidRPr="00247212" w:rsidRDefault="003A492B" w:rsidP="003A492B">
            <w:pPr>
              <w:pStyle w:val="ListParagraph"/>
              <w:numPr>
                <w:ilvl w:val="0"/>
                <w:numId w:val="15"/>
              </w:numPr>
              <w:rPr>
                <w:rFonts w:cstheme="minorHAnsi"/>
                <w:color w:val="auto"/>
                <w:sz w:val="24"/>
                <w:szCs w:val="24"/>
              </w:rPr>
            </w:pPr>
            <w:r w:rsidRPr="004F1639">
              <w:rPr>
                <w:rFonts w:cstheme="minorHAnsi"/>
                <w:color w:val="auto"/>
                <w:sz w:val="22"/>
                <w:szCs w:val="22"/>
              </w:rPr>
              <w:t>Increasing opportunities for pupil leadership</w:t>
            </w:r>
          </w:p>
        </w:tc>
        <w:tc>
          <w:tcPr>
            <w:tcW w:w="4631" w:type="dxa"/>
          </w:tcPr>
          <w:p w14:paraId="56E89296" w14:textId="181B3ED9" w:rsidR="00A2566E" w:rsidRDefault="00A2566E" w:rsidP="00324C34">
            <w:pPr>
              <w:pStyle w:val="ListParagraph"/>
              <w:numPr>
                <w:ilvl w:val="0"/>
                <w:numId w:val="15"/>
              </w:numPr>
              <w:rPr>
                <w:rFonts w:cstheme="minorHAnsi"/>
                <w:color w:val="auto"/>
                <w:sz w:val="22"/>
                <w:szCs w:val="22"/>
              </w:rPr>
            </w:pPr>
            <w:r>
              <w:rPr>
                <w:rFonts w:cstheme="minorHAnsi"/>
                <w:color w:val="auto"/>
                <w:sz w:val="22"/>
                <w:szCs w:val="22"/>
              </w:rPr>
              <w:t>Embed Vision, Values and Aims across the school community</w:t>
            </w:r>
          </w:p>
          <w:p w14:paraId="29CBB452" w14:textId="7B6B1A9A" w:rsidR="003A492B" w:rsidRDefault="00324C34" w:rsidP="00324C34">
            <w:pPr>
              <w:pStyle w:val="ListParagraph"/>
              <w:numPr>
                <w:ilvl w:val="0"/>
                <w:numId w:val="15"/>
              </w:numPr>
              <w:rPr>
                <w:rFonts w:cstheme="minorHAnsi"/>
                <w:color w:val="auto"/>
                <w:sz w:val="22"/>
                <w:szCs w:val="22"/>
              </w:rPr>
            </w:pPr>
            <w:r>
              <w:rPr>
                <w:rFonts w:cstheme="minorHAnsi"/>
                <w:color w:val="auto"/>
                <w:sz w:val="22"/>
                <w:szCs w:val="22"/>
              </w:rPr>
              <w:t>Development of the Quality Assurance calendar</w:t>
            </w:r>
          </w:p>
          <w:p w14:paraId="2E0C836C" w14:textId="684276E2" w:rsidR="00324C34" w:rsidRPr="00324C34" w:rsidRDefault="00324C34" w:rsidP="00324C34">
            <w:pPr>
              <w:pStyle w:val="ListParagraph"/>
              <w:numPr>
                <w:ilvl w:val="0"/>
                <w:numId w:val="15"/>
              </w:numPr>
              <w:rPr>
                <w:rFonts w:cstheme="minorHAnsi"/>
                <w:color w:val="auto"/>
                <w:sz w:val="22"/>
                <w:szCs w:val="22"/>
              </w:rPr>
            </w:pPr>
            <w:r>
              <w:rPr>
                <w:rFonts w:cstheme="minorHAnsi"/>
                <w:color w:val="auto"/>
                <w:sz w:val="22"/>
                <w:szCs w:val="22"/>
              </w:rPr>
              <w:t>Increase and deepen partnership working with stakeholders</w:t>
            </w:r>
          </w:p>
        </w:tc>
        <w:tc>
          <w:tcPr>
            <w:tcW w:w="4631" w:type="dxa"/>
          </w:tcPr>
          <w:p w14:paraId="3ECD43E3" w14:textId="1A58AE49" w:rsidR="002125D6" w:rsidRDefault="002125D6" w:rsidP="00A2566E">
            <w:pPr>
              <w:pStyle w:val="ListParagraph"/>
              <w:numPr>
                <w:ilvl w:val="0"/>
                <w:numId w:val="15"/>
              </w:numPr>
              <w:rPr>
                <w:rFonts w:cstheme="minorHAnsi"/>
                <w:color w:val="auto"/>
                <w:sz w:val="22"/>
                <w:szCs w:val="22"/>
              </w:rPr>
            </w:pPr>
            <w:r>
              <w:rPr>
                <w:rFonts w:cstheme="minorHAnsi"/>
                <w:color w:val="auto"/>
                <w:sz w:val="22"/>
                <w:szCs w:val="22"/>
              </w:rPr>
              <w:t xml:space="preserve">Ensure all staff are involved in </w:t>
            </w:r>
            <w:r w:rsidR="00F27658">
              <w:rPr>
                <w:rFonts w:cstheme="minorHAnsi"/>
                <w:color w:val="auto"/>
                <w:sz w:val="22"/>
                <w:szCs w:val="22"/>
              </w:rPr>
              <w:t>all change and evaluation processes</w:t>
            </w:r>
          </w:p>
          <w:p w14:paraId="311A8CF8" w14:textId="0C4D653A" w:rsidR="003A492B" w:rsidRPr="00A2566E" w:rsidRDefault="00F27658" w:rsidP="00A2566E">
            <w:pPr>
              <w:pStyle w:val="ListParagraph"/>
              <w:numPr>
                <w:ilvl w:val="0"/>
                <w:numId w:val="15"/>
              </w:numPr>
              <w:rPr>
                <w:rFonts w:cstheme="minorHAnsi"/>
                <w:color w:val="auto"/>
                <w:sz w:val="22"/>
                <w:szCs w:val="22"/>
              </w:rPr>
            </w:pPr>
            <w:r>
              <w:rPr>
                <w:rFonts w:cstheme="minorHAnsi"/>
                <w:color w:val="auto"/>
                <w:sz w:val="22"/>
                <w:szCs w:val="22"/>
              </w:rPr>
              <w:t>Review effect of Vision, Values and Aims on school ethos</w:t>
            </w:r>
            <w:r w:rsidR="002125D6">
              <w:rPr>
                <w:rFonts w:cstheme="minorHAnsi"/>
                <w:color w:val="auto"/>
                <w:sz w:val="22"/>
                <w:szCs w:val="22"/>
              </w:rPr>
              <w:t xml:space="preserve"> </w:t>
            </w:r>
          </w:p>
        </w:tc>
      </w:tr>
      <w:tr w:rsidR="003A492B" w:rsidRPr="00E8444C" w14:paraId="23665045" w14:textId="77777777" w:rsidTr="00DD5E7B">
        <w:tc>
          <w:tcPr>
            <w:tcW w:w="13892" w:type="dxa"/>
            <w:gridSpan w:val="3"/>
          </w:tcPr>
          <w:p w14:paraId="00F3C8AD" w14:textId="77777777" w:rsidR="003A492B" w:rsidRPr="00E8444C" w:rsidRDefault="003A492B" w:rsidP="00DD5E7B">
            <w:pPr>
              <w:rPr>
                <w:rFonts w:cstheme="minorHAnsi"/>
                <w:color w:val="auto"/>
                <w:sz w:val="24"/>
                <w:szCs w:val="24"/>
              </w:rPr>
            </w:pPr>
            <w:r w:rsidRPr="00E8444C">
              <w:rPr>
                <w:rFonts w:cstheme="minorHAnsi"/>
                <w:color w:val="auto"/>
                <w:sz w:val="24"/>
                <w:szCs w:val="24"/>
              </w:rPr>
              <w:t>QI2.3 Learning, Teaching &amp; Assessment</w:t>
            </w:r>
          </w:p>
        </w:tc>
      </w:tr>
      <w:tr w:rsidR="003A492B" w:rsidRPr="00E8444C" w14:paraId="024E491B" w14:textId="77777777" w:rsidTr="00DD5E7B">
        <w:tc>
          <w:tcPr>
            <w:tcW w:w="4630" w:type="dxa"/>
          </w:tcPr>
          <w:p w14:paraId="27221C1E" w14:textId="77777777" w:rsidR="003A492B" w:rsidRPr="004F1639" w:rsidRDefault="003A492B" w:rsidP="003A492B">
            <w:pPr>
              <w:pStyle w:val="ListParagraph"/>
              <w:numPr>
                <w:ilvl w:val="0"/>
                <w:numId w:val="16"/>
              </w:numPr>
              <w:rPr>
                <w:rFonts w:cstheme="minorHAnsi"/>
                <w:color w:val="auto"/>
                <w:sz w:val="22"/>
                <w:szCs w:val="22"/>
              </w:rPr>
            </w:pPr>
            <w:r w:rsidRPr="004F1639">
              <w:rPr>
                <w:rFonts w:cstheme="minorHAnsi"/>
                <w:color w:val="auto"/>
                <w:sz w:val="22"/>
                <w:szCs w:val="22"/>
              </w:rPr>
              <w:t>Develop a trauma-informed approach to pupils in school</w:t>
            </w:r>
          </w:p>
          <w:p w14:paraId="629D80F4" w14:textId="547C7BE7" w:rsidR="003A492B" w:rsidRPr="004F1639" w:rsidRDefault="003A492B" w:rsidP="003A492B">
            <w:pPr>
              <w:pStyle w:val="ListParagraph"/>
              <w:numPr>
                <w:ilvl w:val="0"/>
                <w:numId w:val="16"/>
              </w:numPr>
              <w:rPr>
                <w:rFonts w:cstheme="minorHAnsi"/>
                <w:color w:val="auto"/>
                <w:sz w:val="22"/>
                <w:szCs w:val="22"/>
              </w:rPr>
            </w:pPr>
            <w:r w:rsidRPr="004F1639">
              <w:rPr>
                <w:rFonts w:cstheme="minorHAnsi"/>
                <w:color w:val="auto"/>
                <w:sz w:val="22"/>
                <w:szCs w:val="22"/>
              </w:rPr>
              <w:t>Improve consist</w:t>
            </w:r>
            <w:r w:rsidR="00E66E29">
              <w:rPr>
                <w:rFonts w:cstheme="minorHAnsi"/>
                <w:color w:val="auto"/>
                <w:sz w:val="22"/>
                <w:szCs w:val="22"/>
              </w:rPr>
              <w:t>ent</w:t>
            </w:r>
            <w:r w:rsidRPr="004F1639">
              <w:rPr>
                <w:rFonts w:cstheme="minorHAnsi"/>
                <w:color w:val="auto"/>
                <w:sz w:val="22"/>
                <w:szCs w:val="22"/>
              </w:rPr>
              <w:t xml:space="preserve"> quality of learning and teaching</w:t>
            </w:r>
          </w:p>
          <w:p w14:paraId="4F68EEDD" w14:textId="77777777" w:rsidR="003A492B" w:rsidRPr="004F1639" w:rsidRDefault="003A492B" w:rsidP="003A492B">
            <w:pPr>
              <w:pStyle w:val="ListParagraph"/>
              <w:numPr>
                <w:ilvl w:val="0"/>
                <w:numId w:val="16"/>
              </w:numPr>
              <w:rPr>
                <w:rFonts w:cstheme="minorHAnsi"/>
                <w:color w:val="auto"/>
                <w:sz w:val="22"/>
                <w:szCs w:val="22"/>
              </w:rPr>
            </w:pPr>
            <w:r w:rsidRPr="004F1639">
              <w:rPr>
                <w:rFonts w:cstheme="minorHAnsi"/>
                <w:color w:val="auto"/>
                <w:sz w:val="22"/>
                <w:szCs w:val="22"/>
              </w:rPr>
              <w:t>Develop the emerging literacy approaches in school</w:t>
            </w:r>
          </w:p>
          <w:p w14:paraId="07A06AC2" w14:textId="77777777" w:rsidR="003A492B" w:rsidRPr="00CC3C5C" w:rsidRDefault="003A492B" w:rsidP="003A492B">
            <w:pPr>
              <w:pStyle w:val="ListParagraph"/>
              <w:numPr>
                <w:ilvl w:val="0"/>
                <w:numId w:val="16"/>
              </w:numPr>
              <w:rPr>
                <w:rFonts w:cstheme="minorHAnsi"/>
                <w:color w:val="auto"/>
                <w:sz w:val="24"/>
                <w:szCs w:val="24"/>
              </w:rPr>
            </w:pPr>
            <w:r w:rsidRPr="004F1639">
              <w:rPr>
                <w:rFonts w:cstheme="minorHAnsi"/>
                <w:color w:val="auto"/>
                <w:sz w:val="22"/>
                <w:szCs w:val="22"/>
              </w:rPr>
              <w:t>Improve moderation across the school</w:t>
            </w:r>
          </w:p>
        </w:tc>
        <w:tc>
          <w:tcPr>
            <w:tcW w:w="4631" w:type="dxa"/>
          </w:tcPr>
          <w:p w14:paraId="20469C1E" w14:textId="77777777" w:rsidR="003A492B" w:rsidRDefault="00324C34" w:rsidP="00324C34">
            <w:pPr>
              <w:pStyle w:val="ListParagraph"/>
              <w:numPr>
                <w:ilvl w:val="0"/>
                <w:numId w:val="16"/>
              </w:numPr>
              <w:rPr>
                <w:rFonts w:cstheme="minorHAnsi"/>
                <w:color w:val="auto"/>
                <w:sz w:val="22"/>
                <w:szCs w:val="22"/>
              </w:rPr>
            </w:pPr>
            <w:r>
              <w:rPr>
                <w:rFonts w:cstheme="minorHAnsi"/>
                <w:color w:val="auto"/>
                <w:sz w:val="22"/>
                <w:szCs w:val="22"/>
              </w:rPr>
              <w:t>Improve consistent quality</w:t>
            </w:r>
            <w:r w:rsidR="00E66E29">
              <w:rPr>
                <w:rFonts w:cstheme="minorHAnsi"/>
                <w:color w:val="auto"/>
                <w:sz w:val="22"/>
                <w:szCs w:val="22"/>
              </w:rPr>
              <w:t xml:space="preserve"> of learning and teaching</w:t>
            </w:r>
          </w:p>
          <w:p w14:paraId="5E6F4B49" w14:textId="3AD2CA7E" w:rsidR="00E66E29" w:rsidRDefault="00E66E29" w:rsidP="00324C34">
            <w:pPr>
              <w:pStyle w:val="ListParagraph"/>
              <w:numPr>
                <w:ilvl w:val="0"/>
                <w:numId w:val="16"/>
              </w:numPr>
              <w:rPr>
                <w:rFonts w:cstheme="minorHAnsi"/>
                <w:color w:val="auto"/>
                <w:sz w:val="22"/>
                <w:szCs w:val="22"/>
              </w:rPr>
            </w:pPr>
            <w:r>
              <w:rPr>
                <w:rFonts w:cstheme="minorHAnsi"/>
                <w:color w:val="auto"/>
                <w:sz w:val="22"/>
                <w:szCs w:val="22"/>
              </w:rPr>
              <w:t>Improve</w:t>
            </w:r>
            <w:r w:rsidR="00FD23BD">
              <w:rPr>
                <w:rFonts w:cstheme="minorHAnsi"/>
                <w:color w:val="auto"/>
                <w:sz w:val="22"/>
                <w:szCs w:val="22"/>
              </w:rPr>
              <w:t xml:space="preserve"> </w:t>
            </w:r>
            <w:r>
              <w:rPr>
                <w:rFonts w:cstheme="minorHAnsi"/>
                <w:color w:val="auto"/>
                <w:sz w:val="22"/>
                <w:szCs w:val="22"/>
              </w:rPr>
              <w:t xml:space="preserve">moderation across the </w:t>
            </w:r>
            <w:r w:rsidR="00FD23BD">
              <w:rPr>
                <w:rFonts w:cstheme="minorHAnsi"/>
                <w:color w:val="auto"/>
                <w:sz w:val="22"/>
                <w:szCs w:val="22"/>
              </w:rPr>
              <w:t>curriculum</w:t>
            </w:r>
          </w:p>
          <w:p w14:paraId="302C391E" w14:textId="58F4940C" w:rsidR="00E66E29" w:rsidRPr="00324C34" w:rsidRDefault="00BE11A4" w:rsidP="00324C34">
            <w:pPr>
              <w:pStyle w:val="ListParagraph"/>
              <w:numPr>
                <w:ilvl w:val="0"/>
                <w:numId w:val="16"/>
              </w:numPr>
              <w:rPr>
                <w:rFonts w:cstheme="minorHAnsi"/>
                <w:color w:val="auto"/>
                <w:sz w:val="22"/>
                <w:szCs w:val="22"/>
              </w:rPr>
            </w:pPr>
            <w:r>
              <w:rPr>
                <w:rFonts w:cstheme="minorHAnsi"/>
                <w:color w:val="auto"/>
                <w:sz w:val="22"/>
                <w:szCs w:val="22"/>
              </w:rPr>
              <w:t>Develop the play-based teaching approaches in school</w:t>
            </w:r>
          </w:p>
        </w:tc>
        <w:tc>
          <w:tcPr>
            <w:tcW w:w="4631" w:type="dxa"/>
          </w:tcPr>
          <w:p w14:paraId="309D1FBE" w14:textId="77777777" w:rsidR="003A492B" w:rsidRDefault="00F27658" w:rsidP="00A2566E">
            <w:pPr>
              <w:pStyle w:val="ListParagraph"/>
              <w:numPr>
                <w:ilvl w:val="0"/>
                <w:numId w:val="16"/>
              </w:numPr>
              <w:rPr>
                <w:rFonts w:cstheme="minorHAnsi"/>
                <w:color w:val="auto"/>
                <w:sz w:val="22"/>
                <w:szCs w:val="22"/>
              </w:rPr>
            </w:pPr>
            <w:r>
              <w:rPr>
                <w:rFonts w:cstheme="minorHAnsi"/>
                <w:color w:val="auto"/>
                <w:sz w:val="22"/>
                <w:szCs w:val="22"/>
              </w:rPr>
              <w:t>Improve consistent quality of learning and teaching</w:t>
            </w:r>
          </w:p>
          <w:p w14:paraId="5802274C" w14:textId="77777777" w:rsidR="00F27658" w:rsidRDefault="00F27658" w:rsidP="00A2566E">
            <w:pPr>
              <w:pStyle w:val="ListParagraph"/>
              <w:numPr>
                <w:ilvl w:val="0"/>
                <w:numId w:val="16"/>
              </w:numPr>
              <w:rPr>
                <w:rFonts w:cstheme="minorHAnsi"/>
                <w:color w:val="auto"/>
                <w:sz w:val="22"/>
                <w:szCs w:val="22"/>
              </w:rPr>
            </w:pPr>
            <w:r>
              <w:rPr>
                <w:rFonts w:cstheme="minorHAnsi"/>
                <w:color w:val="auto"/>
                <w:sz w:val="22"/>
                <w:szCs w:val="22"/>
              </w:rPr>
              <w:t xml:space="preserve">Review and develop </w:t>
            </w:r>
            <w:r w:rsidR="00C65CF1">
              <w:rPr>
                <w:rFonts w:cstheme="minorHAnsi"/>
                <w:color w:val="auto"/>
                <w:sz w:val="22"/>
                <w:szCs w:val="22"/>
              </w:rPr>
              <w:t xml:space="preserve">our </w:t>
            </w:r>
            <w:r>
              <w:rPr>
                <w:rFonts w:cstheme="minorHAnsi"/>
                <w:color w:val="auto"/>
                <w:sz w:val="22"/>
                <w:szCs w:val="22"/>
              </w:rPr>
              <w:t>curriculum rationale</w:t>
            </w:r>
          </w:p>
          <w:p w14:paraId="7561C9A4" w14:textId="77777777" w:rsidR="003426F9" w:rsidRDefault="003426F9" w:rsidP="00A2566E">
            <w:pPr>
              <w:pStyle w:val="ListParagraph"/>
              <w:numPr>
                <w:ilvl w:val="0"/>
                <w:numId w:val="16"/>
              </w:numPr>
              <w:rPr>
                <w:rFonts w:cstheme="minorHAnsi"/>
                <w:color w:val="auto"/>
                <w:sz w:val="22"/>
                <w:szCs w:val="22"/>
              </w:rPr>
            </w:pPr>
            <w:r>
              <w:rPr>
                <w:rFonts w:cstheme="minorHAnsi"/>
                <w:color w:val="auto"/>
                <w:sz w:val="22"/>
                <w:szCs w:val="22"/>
              </w:rPr>
              <w:t xml:space="preserve">Improve moderation across the </w:t>
            </w:r>
            <w:r w:rsidR="00BE11A4">
              <w:rPr>
                <w:rFonts w:cstheme="minorHAnsi"/>
                <w:color w:val="auto"/>
                <w:sz w:val="22"/>
                <w:szCs w:val="22"/>
              </w:rPr>
              <w:t>curriculum</w:t>
            </w:r>
          </w:p>
          <w:p w14:paraId="2B9806EC" w14:textId="470D4826" w:rsidR="00BE11A4" w:rsidRPr="00A2566E" w:rsidRDefault="00BE11A4" w:rsidP="00A2566E">
            <w:pPr>
              <w:pStyle w:val="ListParagraph"/>
              <w:numPr>
                <w:ilvl w:val="0"/>
                <w:numId w:val="16"/>
              </w:numPr>
              <w:rPr>
                <w:rFonts w:cstheme="minorHAnsi"/>
                <w:color w:val="auto"/>
                <w:sz w:val="22"/>
                <w:szCs w:val="22"/>
              </w:rPr>
            </w:pPr>
            <w:r>
              <w:rPr>
                <w:rFonts w:cstheme="minorHAnsi"/>
                <w:color w:val="auto"/>
                <w:sz w:val="22"/>
                <w:szCs w:val="22"/>
              </w:rPr>
              <w:t>Develop the play-based teaching approaches in school</w:t>
            </w:r>
          </w:p>
        </w:tc>
      </w:tr>
      <w:tr w:rsidR="003A492B" w:rsidRPr="00E8444C" w14:paraId="7D87A5D7" w14:textId="77777777" w:rsidTr="00DD5E7B">
        <w:tc>
          <w:tcPr>
            <w:tcW w:w="13892" w:type="dxa"/>
            <w:gridSpan w:val="3"/>
          </w:tcPr>
          <w:p w14:paraId="10573B39" w14:textId="77777777" w:rsidR="003A492B" w:rsidRPr="00E8444C" w:rsidRDefault="003A492B" w:rsidP="00DD5E7B">
            <w:pPr>
              <w:rPr>
                <w:rFonts w:cstheme="minorHAnsi"/>
                <w:color w:val="auto"/>
                <w:sz w:val="24"/>
                <w:szCs w:val="24"/>
              </w:rPr>
            </w:pPr>
            <w:r w:rsidRPr="00E8444C">
              <w:rPr>
                <w:rFonts w:cstheme="minorHAnsi"/>
                <w:color w:val="auto"/>
                <w:sz w:val="24"/>
                <w:szCs w:val="24"/>
              </w:rPr>
              <w:t>QI3.1 Ensuring Wellbeing, Equality &amp; Inclusion</w:t>
            </w:r>
          </w:p>
        </w:tc>
      </w:tr>
      <w:tr w:rsidR="003A492B" w:rsidRPr="00E8444C" w14:paraId="4FE40387" w14:textId="77777777" w:rsidTr="00DD5E7B">
        <w:tc>
          <w:tcPr>
            <w:tcW w:w="4630" w:type="dxa"/>
          </w:tcPr>
          <w:p w14:paraId="57F2196C" w14:textId="77777777" w:rsidR="003A492B" w:rsidRPr="004F1639" w:rsidRDefault="003A492B" w:rsidP="003A492B">
            <w:pPr>
              <w:pStyle w:val="ListParagraph"/>
              <w:numPr>
                <w:ilvl w:val="0"/>
                <w:numId w:val="17"/>
              </w:numPr>
              <w:rPr>
                <w:rFonts w:cstheme="minorHAnsi"/>
                <w:color w:val="auto"/>
                <w:sz w:val="22"/>
                <w:szCs w:val="22"/>
              </w:rPr>
            </w:pPr>
            <w:r w:rsidRPr="004F1639">
              <w:rPr>
                <w:rFonts w:cstheme="minorHAnsi"/>
                <w:color w:val="auto"/>
                <w:sz w:val="22"/>
                <w:szCs w:val="22"/>
              </w:rPr>
              <w:t>Develop approaches to improve pupil and staff wellbeing</w:t>
            </w:r>
          </w:p>
          <w:p w14:paraId="7DC628DC" w14:textId="77777777" w:rsidR="003A492B" w:rsidRPr="004F1639" w:rsidRDefault="003A492B" w:rsidP="003A492B">
            <w:pPr>
              <w:pStyle w:val="ListParagraph"/>
              <w:numPr>
                <w:ilvl w:val="0"/>
                <w:numId w:val="17"/>
              </w:numPr>
              <w:rPr>
                <w:rFonts w:cstheme="minorHAnsi"/>
                <w:color w:val="auto"/>
                <w:sz w:val="22"/>
                <w:szCs w:val="22"/>
              </w:rPr>
            </w:pPr>
            <w:r w:rsidRPr="004F1639">
              <w:rPr>
                <w:rFonts w:cstheme="minorHAnsi"/>
                <w:color w:val="auto"/>
                <w:sz w:val="22"/>
                <w:szCs w:val="22"/>
              </w:rPr>
              <w:t>Increase opportunities for pupil voice to be heard</w:t>
            </w:r>
          </w:p>
          <w:p w14:paraId="361A7DF4" w14:textId="77777777" w:rsidR="003A492B" w:rsidRPr="00A564A6" w:rsidRDefault="003A492B" w:rsidP="003A492B">
            <w:pPr>
              <w:pStyle w:val="ListParagraph"/>
              <w:numPr>
                <w:ilvl w:val="0"/>
                <w:numId w:val="17"/>
              </w:numPr>
              <w:rPr>
                <w:rFonts w:cstheme="minorHAnsi"/>
                <w:color w:val="auto"/>
                <w:sz w:val="24"/>
                <w:szCs w:val="24"/>
              </w:rPr>
            </w:pPr>
            <w:r w:rsidRPr="004F1639">
              <w:rPr>
                <w:rFonts w:cstheme="minorHAnsi"/>
                <w:color w:val="auto"/>
                <w:sz w:val="22"/>
                <w:szCs w:val="22"/>
              </w:rPr>
              <w:t>Introduce UNCRC through the House system</w:t>
            </w:r>
          </w:p>
        </w:tc>
        <w:tc>
          <w:tcPr>
            <w:tcW w:w="4631" w:type="dxa"/>
          </w:tcPr>
          <w:p w14:paraId="4783932D" w14:textId="09B189FD" w:rsidR="00BE11A4" w:rsidRDefault="00BE11A4" w:rsidP="003A492B">
            <w:pPr>
              <w:pStyle w:val="ListParagraph"/>
              <w:numPr>
                <w:ilvl w:val="0"/>
                <w:numId w:val="17"/>
              </w:numPr>
              <w:rPr>
                <w:rFonts w:cstheme="minorHAnsi"/>
                <w:color w:val="auto"/>
                <w:sz w:val="22"/>
                <w:szCs w:val="22"/>
              </w:rPr>
            </w:pPr>
            <w:r>
              <w:rPr>
                <w:rFonts w:cstheme="minorHAnsi"/>
                <w:color w:val="auto"/>
                <w:sz w:val="22"/>
                <w:szCs w:val="22"/>
              </w:rPr>
              <w:t>Develop approaches to improve pupil and staff wellbeing</w:t>
            </w:r>
          </w:p>
          <w:p w14:paraId="315EC133" w14:textId="0D246000" w:rsidR="003A492B" w:rsidRDefault="003A492B" w:rsidP="003A492B">
            <w:pPr>
              <w:pStyle w:val="ListParagraph"/>
              <w:numPr>
                <w:ilvl w:val="0"/>
                <w:numId w:val="17"/>
              </w:numPr>
              <w:rPr>
                <w:rFonts w:cstheme="minorHAnsi"/>
                <w:color w:val="auto"/>
                <w:sz w:val="22"/>
                <w:szCs w:val="22"/>
              </w:rPr>
            </w:pPr>
            <w:r>
              <w:rPr>
                <w:rFonts w:cstheme="minorHAnsi"/>
                <w:color w:val="auto"/>
                <w:sz w:val="22"/>
                <w:szCs w:val="22"/>
              </w:rPr>
              <w:t>Increase opportunities for pupil voice to be heard</w:t>
            </w:r>
          </w:p>
          <w:p w14:paraId="1B2686EA" w14:textId="77777777" w:rsidR="003A492B" w:rsidRPr="00FD55D9" w:rsidRDefault="003A492B" w:rsidP="003A492B">
            <w:pPr>
              <w:pStyle w:val="ListParagraph"/>
              <w:numPr>
                <w:ilvl w:val="0"/>
                <w:numId w:val="17"/>
              </w:numPr>
              <w:rPr>
                <w:rFonts w:cstheme="minorHAnsi"/>
                <w:color w:val="auto"/>
                <w:sz w:val="22"/>
                <w:szCs w:val="22"/>
              </w:rPr>
            </w:pPr>
            <w:r>
              <w:rPr>
                <w:rFonts w:cstheme="minorHAnsi"/>
                <w:color w:val="auto"/>
                <w:sz w:val="22"/>
                <w:szCs w:val="22"/>
              </w:rPr>
              <w:t>Improve transition experiences for key stages</w:t>
            </w:r>
          </w:p>
        </w:tc>
        <w:tc>
          <w:tcPr>
            <w:tcW w:w="4631" w:type="dxa"/>
          </w:tcPr>
          <w:p w14:paraId="4A60A181" w14:textId="77777777" w:rsidR="003A492B" w:rsidRDefault="003426F9" w:rsidP="00A2566E">
            <w:pPr>
              <w:pStyle w:val="ListParagraph"/>
              <w:numPr>
                <w:ilvl w:val="0"/>
                <w:numId w:val="17"/>
              </w:numPr>
              <w:rPr>
                <w:rFonts w:cstheme="minorHAnsi"/>
                <w:color w:val="auto"/>
                <w:sz w:val="22"/>
                <w:szCs w:val="22"/>
              </w:rPr>
            </w:pPr>
            <w:r>
              <w:rPr>
                <w:rFonts w:cstheme="minorHAnsi"/>
                <w:color w:val="auto"/>
                <w:sz w:val="22"/>
                <w:szCs w:val="22"/>
              </w:rPr>
              <w:t>Review approaches to staff and pupil wellbeing</w:t>
            </w:r>
          </w:p>
          <w:p w14:paraId="30127A21" w14:textId="5D7BC649" w:rsidR="003426F9" w:rsidRPr="00A2566E" w:rsidRDefault="003426F9" w:rsidP="00A2566E">
            <w:pPr>
              <w:pStyle w:val="ListParagraph"/>
              <w:numPr>
                <w:ilvl w:val="0"/>
                <w:numId w:val="17"/>
              </w:numPr>
              <w:rPr>
                <w:rFonts w:cstheme="minorHAnsi"/>
                <w:color w:val="auto"/>
                <w:sz w:val="22"/>
                <w:szCs w:val="22"/>
              </w:rPr>
            </w:pPr>
            <w:r>
              <w:rPr>
                <w:rFonts w:cstheme="minorHAnsi"/>
                <w:color w:val="auto"/>
                <w:sz w:val="22"/>
                <w:szCs w:val="22"/>
              </w:rPr>
              <w:t xml:space="preserve">Review our partnership working to </w:t>
            </w:r>
            <w:proofErr w:type="spellStart"/>
            <w:r>
              <w:rPr>
                <w:rFonts w:cstheme="minorHAnsi"/>
                <w:color w:val="auto"/>
                <w:sz w:val="22"/>
                <w:szCs w:val="22"/>
              </w:rPr>
              <w:t>maximise</w:t>
            </w:r>
            <w:proofErr w:type="spellEnd"/>
            <w:r>
              <w:rPr>
                <w:rFonts w:cstheme="minorHAnsi"/>
                <w:color w:val="auto"/>
                <w:sz w:val="22"/>
                <w:szCs w:val="22"/>
              </w:rPr>
              <w:t xml:space="preserve"> equality and inclusion </w:t>
            </w:r>
            <w:r>
              <w:rPr>
                <w:rFonts w:cstheme="minorHAnsi"/>
                <w:color w:val="auto"/>
                <w:sz w:val="22"/>
                <w:szCs w:val="22"/>
              </w:rPr>
              <w:t>opportunities</w:t>
            </w:r>
          </w:p>
        </w:tc>
      </w:tr>
      <w:tr w:rsidR="003A492B" w:rsidRPr="00E8444C" w14:paraId="2C964CB5" w14:textId="77777777" w:rsidTr="00DD5E7B">
        <w:tc>
          <w:tcPr>
            <w:tcW w:w="13892" w:type="dxa"/>
            <w:gridSpan w:val="3"/>
          </w:tcPr>
          <w:p w14:paraId="79682D14" w14:textId="77777777" w:rsidR="003A492B" w:rsidRPr="00E8444C" w:rsidRDefault="003A492B" w:rsidP="00DD5E7B">
            <w:pPr>
              <w:rPr>
                <w:rFonts w:cstheme="minorHAnsi"/>
                <w:color w:val="auto"/>
                <w:sz w:val="24"/>
                <w:szCs w:val="24"/>
              </w:rPr>
            </w:pPr>
            <w:r w:rsidRPr="00E8444C">
              <w:rPr>
                <w:rFonts w:cstheme="minorHAnsi"/>
                <w:color w:val="auto"/>
                <w:sz w:val="24"/>
                <w:szCs w:val="24"/>
              </w:rPr>
              <w:t>QI3.2 Raising Attainment &amp; Achievement</w:t>
            </w:r>
          </w:p>
        </w:tc>
      </w:tr>
      <w:tr w:rsidR="003A492B" w:rsidRPr="00E8444C" w14:paraId="59CDD987" w14:textId="77777777" w:rsidTr="00DD5E7B">
        <w:tc>
          <w:tcPr>
            <w:tcW w:w="4630" w:type="dxa"/>
          </w:tcPr>
          <w:p w14:paraId="1D0979B9" w14:textId="77777777" w:rsidR="003A492B" w:rsidRPr="004F1639" w:rsidRDefault="003A492B" w:rsidP="003A492B">
            <w:pPr>
              <w:pStyle w:val="ListParagraph"/>
              <w:numPr>
                <w:ilvl w:val="0"/>
                <w:numId w:val="18"/>
              </w:numPr>
              <w:rPr>
                <w:rFonts w:cstheme="minorHAnsi"/>
                <w:color w:val="auto"/>
                <w:sz w:val="22"/>
                <w:szCs w:val="22"/>
              </w:rPr>
            </w:pPr>
            <w:r w:rsidRPr="004F1639">
              <w:rPr>
                <w:rFonts w:cstheme="minorHAnsi"/>
                <w:color w:val="auto"/>
                <w:sz w:val="22"/>
                <w:szCs w:val="22"/>
              </w:rPr>
              <w:t xml:space="preserve">Develop and increase the use of curricular and skills progressions </w:t>
            </w:r>
          </w:p>
          <w:p w14:paraId="0F8F6A01" w14:textId="77777777" w:rsidR="003A492B" w:rsidRPr="004F1639" w:rsidRDefault="003A492B" w:rsidP="003A492B">
            <w:pPr>
              <w:pStyle w:val="ListParagraph"/>
              <w:numPr>
                <w:ilvl w:val="0"/>
                <w:numId w:val="18"/>
              </w:numPr>
              <w:rPr>
                <w:rFonts w:cstheme="minorHAnsi"/>
                <w:color w:val="auto"/>
                <w:sz w:val="22"/>
                <w:szCs w:val="22"/>
              </w:rPr>
            </w:pPr>
            <w:r w:rsidRPr="004F1639">
              <w:rPr>
                <w:rFonts w:cstheme="minorHAnsi"/>
                <w:color w:val="auto"/>
                <w:sz w:val="22"/>
                <w:szCs w:val="22"/>
              </w:rPr>
              <w:t>Improve literacy and numeracy moderation</w:t>
            </w:r>
          </w:p>
          <w:p w14:paraId="0BE259E5" w14:textId="77777777" w:rsidR="003A492B" w:rsidRPr="00A564A6" w:rsidRDefault="003A492B" w:rsidP="003A492B">
            <w:pPr>
              <w:pStyle w:val="ListParagraph"/>
              <w:numPr>
                <w:ilvl w:val="0"/>
                <w:numId w:val="18"/>
              </w:numPr>
              <w:rPr>
                <w:rFonts w:cstheme="minorHAnsi"/>
                <w:color w:val="auto"/>
                <w:sz w:val="24"/>
                <w:szCs w:val="24"/>
              </w:rPr>
            </w:pPr>
            <w:r w:rsidRPr="004F1639">
              <w:rPr>
                <w:rFonts w:cstheme="minorHAnsi"/>
                <w:color w:val="auto"/>
                <w:sz w:val="22"/>
                <w:szCs w:val="22"/>
              </w:rPr>
              <w:t>Increase parental involvement in their child’s learning</w:t>
            </w:r>
          </w:p>
        </w:tc>
        <w:tc>
          <w:tcPr>
            <w:tcW w:w="4631" w:type="dxa"/>
          </w:tcPr>
          <w:p w14:paraId="55DB1C08" w14:textId="77777777" w:rsidR="003A492B" w:rsidRDefault="00E66E29" w:rsidP="00E66E29">
            <w:pPr>
              <w:pStyle w:val="ListParagraph"/>
              <w:numPr>
                <w:ilvl w:val="0"/>
                <w:numId w:val="18"/>
              </w:numPr>
              <w:rPr>
                <w:rFonts w:cstheme="minorHAnsi"/>
                <w:color w:val="auto"/>
                <w:sz w:val="22"/>
                <w:szCs w:val="22"/>
              </w:rPr>
            </w:pPr>
            <w:r w:rsidRPr="00E66E29">
              <w:rPr>
                <w:rFonts w:cstheme="minorHAnsi"/>
                <w:color w:val="auto"/>
                <w:sz w:val="22"/>
                <w:szCs w:val="22"/>
              </w:rPr>
              <w:t>Introduce use of ACC Equity Tracker</w:t>
            </w:r>
          </w:p>
          <w:p w14:paraId="2D652B87" w14:textId="260D1D51" w:rsidR="00E66E29" w:rsidRDefault="00FD23BD" w:rsidP="00E66E29">
            <w:pPr>
              <w:pStyle w:val="ListParagraph"/>
              <w:numPr>
                <w:ilvl w:val="0"/>
                <w:numId w:val="18"/>
              </w:numPr>
              <w:rPr>
                <w:rFonts w:cstheme="minorHAnsi"/>
                <w:color w:val="auto"/>
                <w:sz w:val="22"/>
                <w:szCs w:val="22"/>
              </w:rPr>
            </w:pPr>
            <w:r>
              <w:rPr>
                <w:rFonts w:cstheme="minorHAnsi"/>
                <w:color w:val="auto"/>
                <w:sz w:val="22"/>
                <w:szCs w:val="22"/>
              </w:rPr>
              <w:t>Improve the consistency of use of all literacy and numeracy resources</w:t>
            </w:r>
          </w:p>
          <w:p w14:paraId="602A7973" w14:textId="7B075B1D" w:rsidR="00A2566E" w:rsidRDefault="00A2566E" w:rsidP="00E66E29">
            <w:pPr>
              <w:pStyle w:val="ListParagraph"/>
              <w:numPr>
                <w:ilvl w:val="0"/>
                <w:numId w:val="18"/>
              </w:numPr>
              <w:rPr>
                <w:rFonts w:cstheme="minorHAnsi"/>
                <w:color w:val="auto"/>
                <w:sz w:val="22"/>
                <w:szCs w:val="22"/>
              </w:rPr>
            </w:pPr>
            <w:r>
              <w:rPr>
                <w:rFonts w:cstheme="minorHAnsi"/>
                <w:color w:val="auto"/>
                <w:sz w:val="22"/>
                <w:szCs w:val="22"/>
              </w:rPr>
              <w:t>Increase parental involvement in their child’s learning</w:t>
            </w:r>
          </w:p>
          <w:p w14:paraId="643F6E2E" w14:textId="07E76740" w:rsidR="00BE11A4" w:rsidRDefault="00BE11A4" w:rsidP="00E66E29">
            <w:pPr>
              <w:pStyle w:val="ListParagraph"/>
              <w:numPr>
                <w:ilvl w:val="0"/>
                <w:numId w:val="18"/>
              </w:numPr>
              <w:rPr>
                <w:rFonts w:cstheme="minorHAnsi"/>
                <w:color w:val="auto"/>
                <w:sz w:val="22"/>
                <w:szCs w:val="22"/>
              </w:rPr>
            </w:pPr>
            <w:r>
              <w:rPr>
                <w:rFonts w:cstheme="minorHAnsi"/>
                <w:color w:val="auto"/>
                <w:sz w:val="22"/>
                <w:szCs w:val="22"/>
              </w:rPr>
              <w:t>Increase use of curricular and skills progressions</w:t>
            </w:r>
          </w:p>
          <w:p w14:paraId="059F5C25" w14:textId="5F787D64" w:rsidR="00A2566E" w:rsidRPr="00A2566E" w:rsidRDefault="00A2566E" w:rsidP="00A2566E">
            <w:pPr>
              <w:ind w:left="360"/>
              <w:rPr>
                <w:rFonts w:cstheme="minorHAnsi"/>
                <w:color w:val="auto"/>
                <w:sz w:val="22"/>
                <w:szCs w:val="22"/>
              </w:rPr>
            </w:pPr>
          </w:p>
        </w:tc>
        <w:tc>
          <w:tcPr>
            <w:tcW w:w="4631" w:type="dxa"/>
          </w:tcPr>
          <w:p w14:paraId="7BEC5508" w14:textId="77777777" w:rsidR="003A492B" w:rsidRDefault="00A2566E" w:rsidP="00A2566E">
            <w:pPr>
              <w:pStyle w:val="ListParagraph"/>
              <w:numPr>
                <w:ilvl w:val="0"/>
                <w:numId w:val="18"/>
              </w:numPr>
              <w:rPr>
                <w:rFonts w:cstheme="minorHAnsi"/>
                <w:color w:val="auto"/>
                <w:sz w:val="22"/>
                <w:szCs w:val="22"/>
              </w:rPr>
            </w:pPr>
            <w:r>
              <w:rPr>
                <w:rFonts w:cstheme="minorHAnsi"/>
                <w:color w:val="auto"/>
                <w:sz w:val="22"/>
                <w:szCs w:val="22"/>
              </w:rPr>
              <w:t>Embed</w:t>
            </w:r>
            <w:r w:rsidRPr="00A2566E">
              <w:rPr>
                <w:rFonts w:cstheme="minorHAnsi"/>
                <w:color w:val="auto"/>
                <w:sz w:val="22"/>
                <w:szCs w:val="22"/>
              </w:rPr>
              <w:t xml:space="preserve"> use of ACC Equity Tracker</w:t>
            </w:r>
          </w:p>
          <w:p w14:paraId="4D9EA286" w14:textId="0CA538CD" w:rsidR="003426F9" w:rsidRPr="00A2566E" w:rsidRDefault="00BE11A4" w:rsidP="00A2566E">
            <w:pPr>
              <w:pStyle w:val="ListParagraph"/>
              <w:numPr>
                <w:ilvl w:val="0"/>
                <w:numId w:val="18"/>
              </w:numPr>
              <w:rPr>
                <w:rFonts w:cstheme="minorHAnsi"/>
                <w:color w:val="auto"/>
                <w:sz w:val="22"/>
                <w:szCs w:val="22"/>
              </w:rPr>
            </w:pPr>
            <w:r>
              <w:rPr>
                <w:rFonts w:cstheme="minorHAnsi"/>
                <w:color w:val="auto"/>
                <w:sz w:val="22"/>
                <w:szCs w:val="22"/>
              </w:rPr>
              <w:t>I</w:t>
            </w:r>
            <w:r w:rsidR="003426F9">
              <w:rPr>
                <w:rFonts w:cstheme="minorHAnsi"/>
                <w:color w:val="auto"/>
                <w:sz w:val="22"/>
                <w:szCs w:val="22"/>
              </w:rPr>
              <w:t>ncrease the use of curricular and skills progressions</w:t>
            </w:r>
          </w:p>
        </w:tc>
      </w:tr>
    </w:tbl>
    <w:p w14:paraId="491EEAA2" w14:textId="77777777" w:rsidR="003A492B" w:rsidRDefault="003A492B" w:rsidP="003A492B">
      <w:pPr>
        <w:jc w:val="center"/>
        <w:rPr>
          <w:rFonts w:cstheme="minorHAnsi"/>
          <w:color w:val="auto"/>
        </w:rPr>
      </w:pPr>
    </w:p>
    <w:p w14:paraId="421C137B" w14:textId="77777777" w:rsidR="003A492B" w:rsidRDefault="003A492B" w:rsidP="003A492B">
      <w:pPr>
        <w:jc w:val="center"/>
        <w:rPr>
          <w:rFonts w:cstheme="minorHAnsi"/>
          <w:color w:val="auto"/>
        </w:rPr>
      </w:pPr>
    </w:p>
    <w:p w14:paraId="164ECE15" w14:textId="2445FB7B" w:rsidR="00D670CE" w:rsidRDefault="00D670CE" w:rsidP="00D670CE">
      <w:pPr>
        <w:jc w:val="center"/>
        <w:rPr>
          <w:rFonts w:cstheme="minorHAnsi"/>
          <w:color w:val="auto"/>
        </w:rPr>
      </w:pPr>
      <w:r>
        <w:rPr>
          <w:rFonts w:cstheme="minorHAnsi"/>
          <w:color w:val="auto"/>
        </w:rPr>
        <w:lastRenderedPageBreak/>
        <w:t>Cornhill School Improvement Action Plans 2023-24</w:t>
      </w:r>
    </w:p>
    <w:p w14:paraId="79D7E127" w14:textId="77777777" w:rsidR="00D670CE" w:rsidRDefault="00D670CE" w:rsidP="003A492B">
      <w:pPr>
        <w:jc w:val="center"/>
        <w:rPr>
          <w:rFonts w:cstheme="minorHAnsi"/>
          <w:color w:val="auto"/>
        </w:rPr>
      </w:pPr>
    </w:p>
    <w:p w14:paraId="68C17F0A" w14:textId="7CAFB3BE" w:rsidR="003A492B" w:rsidRPr="00655A96" w:rsidRDefault="003A492B" w:rsidP="003A492B">
      <w:pPr>
        <w:jc w:val="center"/>
        <w:rPr>
          <w:rFonts w:cstheme="minorHAnsi"/>
          <w:color w:val="auto"/>
        </w:rPr>
      </w:pPr>
    </w:p>
    <w:tbl>
      <w:tblPr>
        <w:tblStyle w:val="GridTable4"/>
        <w:tblpPr w:leftFromText="180" w:rightFromText="180" w:vertAnchor="page" w:horzAnchor="margin" w:tblpXSpec="center" w:tblpY="1193"/>
        <w:tblW w:w="14876" w:type="dxa"/>
        <w:tblLook w:val="04A0" w:firstRow="1" w:lastRow="0" w:firstColumn="1" w:lastColumn="0" w:noHBand="0" w:noVBand="1"/>
      </w:tblPr>
      <w:tblGrid>
        <w:gridCol w:w="2117"/>
        <w:gridCol w:w="2404"/>
        <w:gridCol w:w="6068"/>
        <w:gridCol w:w="1177"/>
        <w:gridCol w:w="1557"/>
        <w:gridCol w:w="1553"/>
      </w:tblGrid>
      <w:tr w:rsidR="003A492B" w:rsidRPr="00655A96" w14:paraId="571900DC" w14:textId="77777777" w:rsidTr="00DD5E7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320" w:type="dxa"/>
            <w:gridSpan w:val="5"/>
            <w:shd w:val="clear" w:color="auto" w:fill="auto"/>
            <w:hideMark/>
          </w:tcPr>
          <w:p w14:paraId="623397E5" w14:textId="77777777" w:rsidR="003A492B" w:rsidRPr="00655A96" w:rsidRDefault="003A492B" w:rsidP="00DD5E7B">
            <w:pPr>
              <w:textAlignment w:val="baseline"/>
              <w:rPr>
                <w:rFonts w:eastAsia="Times New Roman" w:cstheme="minorHAnsi"/>
                <w:color w:val="auto"/>
                <w:sz w:val="18"/>
                <w:szCs w:val="18"/>
                <w:lang w:eastAsia="en-GB"/>
              </w:rPr>
            </w:pPr>
            <w:r w:rsidRPr="00655A96">
              <w:rPr>
                <w:rFonts w:eastAsia="Times New Roman" w:cstheme="minorHAnsi"/>
                <w:color w:val="auto"/>
                <w:sz w:val="18"/>
                <w:szCs w:val="18"/>
                <w:lang w:eastAsia="en-GB"/>
              </w:rPr>
              <w:t xml:space="preserve">QI </w:t>
            </w:r>
            <w:r>
              <w:rPr>
                <w:rFonts w:eastAsia="Times New Roman" w:cstheme="minorHAnsi"/>
                <w:color w:val="auto"/>
                <w:sz w:val="18"/>
                <w:szCs w:val="18"/>
                <w:lang w:eastAsia="en-GB"/>
              </w:rPr>
              <w:t>–</w:t>
            </w:r>
            <w:r w:rsidRPr="00655A96">
              <w:rPr>
                <w:rFonts w:eastAsia="Times New Roman" w:cstheme="minorHAnsi"/>
                <w:color w:val="auto"/>
                <w:sz w:val="18"/>
                <w:szCs w:val="18"/>
                <w:lang w:eastAsia="en-GB"/>
              </w:rPr>
              <w:t xml:space="preserve"> </w:t>
            </w:r>
            <w:r>
              <w:rPr>
                <w:rFonts w:eastAsia="Times New Roman" w:cstheme="minorHAnsi"/>
                <w:color w:val="auto"/>
                <w:sz w:val="18"/>
                <w:szCs w:val="18"/>
                <w:lang w:eastAsia="en-GB"/>
              </w:rPr>
              <w:t xml:space="preserve">1.3 Leadership of Change </w:t>
            </w:r>
            <w:r w:rsidRPr="00373753">
              <w:rPr>
                <w:rFonts w:eastAsia="Times New Roman" w:cstheme="minorHAnsi"/>
                <w:color w:val="auto"/>
                <w:sz w:val="18"/>
                <w:szCs w:val="18"/>
                <w:lang w:eastAsia="en-GB"/>
              </w:rPr>
              <w:t>– Action Plan</w:t>
            </w:r>
          </w:p>
        </w:tc>
        <w:tc>
          <w:tcPr>
            <w:tcW w:w="1556" w:type="dxa"/>
            <w:shd w:val="clear" w:color="auto" w:fill="auto"/>
            <w:hideMark/>
          </w:tcPr>
          <w:p w14:paraId="7057104B" w14:textId="77777777" w:rsidR="003A492B" w:rsidRPr="00655A96" w:rsidRDefault="003A492B" w:rsidP="00DD5E7B">
            <w:pPr>
              <w:textAlignment w:val="baseline"/>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lang w:eastAsia="en-GB"/>
              </w:rPr>
            </w:pPr>
            <w:r w:rsidRPr="00655A96">
              <w:rPr>
                <w:rFonts w:eastAsia="Times New Roman" w:cstheme="minorHAnsi"/>
                <w:color w:val="auto"/>
                <w:sz w:val="18"/>
                <w:szCs w:val="18"/>
                <w:shd w:val="clear" w:color="auto" w:fill="FF0000"/>
                <w:lang w:eastAsia="en-GB"/>
              </w:rPr>
              <w:t>R</w:t>
            </w:r>
            <w:r w:rsidRPr="00655A96">
              <w:rPr>
                <w:rFonts w:eastAsia="Times New Roman" w:cstheme="minorHAnsi"/>
                <w:color w:val="auto"/>
                <w:sz w:val="18"/>
                <w:szCs w:val="18"/>
                <w:shd w:val="clear" w:color="auto" w:fill="FFFF00"/>
                <w:lang w:eastAsia="en-GB"/>
              </w:rPr>
              <w:t>A</w:t>
            </w:r>
            <w:r w:rsidRPr="00655A96">
              <w:rPr>
                <w:rFonts w:eastAsia="Times New Roman" w:cstheme="minorHAnsi"/>
                <w:color w:val="auto"/>
                <w:sz w:val="18"/>
                <w:szCs w:val="18"/>
                <w:shd w:val="clear" w:color="auto" w:fill="00FF00"/>
                <w:lang w:eastAsia="en-GB"/>
              </w:rPr>
              <w:t>G</w:t>
            </w:r>
            <w:r w:rsidRPr="00655A96">
              <w:rPr>
                <w:rFonts w:eastAsia="Times New Roman" w:cstheme="minorHAnsi"/>
                <w:color w:val="auto"/>
                <w:sz w:val="18"/>
                <w:szCs w:val="18"/>
                <w:lang w:eastAsia="en-GB"/>
              </w:rPr>
              <w:t> </w:t>
            </w:r>
          </w:p>
        </w:tc>
      </w:tr>
      <w:tr w:rsidR="003A492B" w:rsidRPr="00655A96" w14:paraId="553E410E" w14:textId="77777777" w:rsidTr="00DD5E7B">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2118" w:type="dxa"/>
            <w:hideMark/>
          </w:tcPr>
          <w:p w14:paraId="7542DC3F" w14:textId="77777777" w:rsidR="003A492B" w:rsidRPr="00655A96" w:rsidRDefault="003A492B" w:rsidP="00DD5E7B">
            <w:pPr>
              <w:textAlignment w:val="baseline"/>
              <w:rPr>
                <w:rFonts w:eastAsia="Times New Roman" w:cstheme="minorHAnsi"/>
                <w:color w:val="auto"/>
                <w:sz w:val="18"/>
                <w:szCs w:val="18"/>
                <w:lang w:eastAsia="en-GB"/>
              </w:rPr>
            </w:pPr>
            <w:r w:rsidRPr="00655A96">
              <w:rPr>
                <w:rFonts w:eastAsia="Times New Roman" w:cstheme="minorHAnsi"/>
                <w:color w:val="auto"/>
                <w:sz w:val="18"/>
                <w:szCs w:val="18"/>
                <w:lang w:eastAsia="en-GB"/>
              </w:rPr>
              <w:t>Improvement Outcomes </w:t>
            </w:r>
          </w:p>
          <w:p w14:paraId="21086569" w14:textId="77777777" w:rsidR="003A492B" w:rsidRPr="00655A96" w:rsidRDefault="003A492B" w:rsidP="00DD5E7B">
            <w:pPr>
              <w:textAlignment w:val="baseline"/>
              <w:rPr>
                <w:rFonts w:eastAsia="Times New Roman" w:cstheme="minorHAnsi"/>
                <w:color w:val="auto"/>
                <w:sz w:val="18"/>
                <w:szCs w:val="18"/>
                <w:lang w:eastAsia="en-GB"/>
              </w:rPr>
            </w:pPr>
            <w:r w:rsidRPr="00655A96">
              <w:rPr>
                <w:rFonts w:eastAsia="Times New Roman" w:cstheme="minorHAnsi"/>
                <w:color w:val="auto"/>
                <w:sz w:val="18"/>
                <w:szCs w:val="18"/>
                <w:lang w:eastAsia="en-GB"/>
              </w:rPr>
              <w:t>What do we hope to achieve? </w:t>
            </w:r>
          </w:p>
        </w:tc>
        <w:tc>
          <w:tcPr>
            <w:tcW w:w="2408" w:type="dxa"/>
            <w:hideMark/>
          </w:tcPr>
          <w:p w14:paraId="5A271ED2" w14:textId="77777777" w:rsidR="003A492B" w:rsidRPr="00655A96" w:rsidRDefault="003A492B" w:rsidP="00DD5E7B">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color w:val="auto"/>
                <w:sz w:val="18"/>
                <w:szCs w:val="18"/>
                <w:lang w:eastAsia="en-GB"/>
              </w:rPr>
            </w:pPr>
            <w:r w:rsidRPr="00655A96">
              <w:rPr>
                <w:rFonts w:eastAsia="Times New Roman" w:cstheme="minorHAnsi"/>
                <w:color w:val="auto"/>
                <w:sz w:val="18"/>
                <w:szCs w:val="18"/>
                <w:lang w:eastAsia="en-GB"/>
              </w:rPr>
              <w:t>Measures of Success  </w:t>
            </w:r>
          </w:p>
          <w:p w14:paraId="29D6488A" w14:textId="77777777" w:rsidR="003A492B" w:rsidRPr="00655A96" w:rsidRDefault="003A492B" w:rsidP="00DD5E7B">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auto"/>
                <w:sz w:val="18"/>
                <w:szCs w:val="18"/>
                <w:lang w:eastAsia="en-GB"/>
              </w:rPr>
            </w:pPr>
            <w:r w:rsidRPr="00655A96">
              <w:rPr>
                <w:rFonts w:eastAsia="Times New Roman" w:cstheme="minorHAnsi"/>
                <w:b/>
                <w:bCs/>
                <w:color w:val="auto"/>
                <w:sz w:val="18"/>
                <w:szCs w:val="18"/>
                <w:lang w:eastAsia="en-GB"/>
              </w:rPr>
              <w:t>How will we know this has been achieved?  </w:t>
            </w:r>
          </w:p>
          <w:p w14:paraId="1CA99F57" w14:textId="77777777" w:rsidR="003A492B" w:rsidRPr="00655A96" w:rsidRDefault="003A492B" w:rsidP="00DD5E7B">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color w:val="auto"/>
                <w:sz w:val="18"/>
                <w:szCs w:val="18"/>
                <w:lang w:eastAsia="en-GB"/>
              </w:rPr>
            </w:pPr>
            <w:r w:rsidRPr="00655A96">
              <w:rPr>
                <w:rFonts w:eastAsia="Times New Roman" w:cstheme="minorHAnsi"/>
                <w:b/>
                <w:bCs/>
                <w:i/>
                <w:iCs/>
                <w:color w:val="auto"/>
                <w:sz w:val="18"/>
                <w:szCs w:val="18"/>
                <w:lang w:eastAsia="en-GB"/>
              </w:rPr>
              <w:t>What evidence will we have?</w:t>
            </w:r>
            <w:r w:rsidRPr="00655A96">
              <w:rPr>
                <w:rFonts w:eastAsia="Times New Roman" w:cstheme="minorHAnsi"/>
                <w:color w:val="auto"/>
                <w:sz w:val="18"/>
                <w:szCs w:val="18"/>
                <w:lang w:eastAsia="en-GB"/>
              </w:rPr>
              <w:t> </w:t>
            </w:r>
          </w:p>
        </w:tc>
        <w:tc>
          <w:tcPr>
            <w:tcW w:w="6086" w:type="dxa"/>
            <w:hideMark/>
          </w:tcPr>
          <w:p w14:paraId="325291D7" w14:textId="77777777" w:rsidR="003A492B" w:rsidRPr="00655A96" w:rsidRDefault="003A492B" w:rsidP="00DD5E7B">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color w:val="auto"/>
                <w:sz w:val="18"/>
                <w:szCs w:val="18"/>
                <w:lang w:eastAsia="en-GB"/>
              </w:rPr>
            </w:pPr>
            <w:r w:rsidRPr="00655A96">
              <w:rPr>
                <w:rFonts w:eastAsia="Times New Roman" w:cstheme="minorHAnsi"/>
                <w:color w:val="auto"/>
                <w:sz w:val="18"/>
                <w:szCs w:val="18"/>
                <w:lang w:eastAsia="en-GB"/>
              </w:rPr>
              <w:t>Actions Required </w:t>
            </w:r>
          </w:p>
          <w:p w14:paraId="24B1B8A7" w14:textId="77777777" w:rsidR="003A492B" w:rsidRPr="00655A96" w:rsidRDefault="003A492B" w:rsidP="00DD5E7B">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auto"/>
                <w:sz w:val="18"/>
                <w:szCs w:val="18"/>
                <w:lang w:eastAsia="en-GB"/>
              </w:rPr>
            </w:pPr>
            <w:r w:rsidRPr="00655A96">
              <w:rPr>
                <w:rFonts w:eastAsia="Times New Roman" w:cstheme="minorHAnsi"/>
                <w:b/>
                <w:bCs/>
                <w:color w:val="auto"/>
                <w:sz w:val="18"/>
                <w:szCs w:val="18"/>
                <w:lang w:eastAsia="en-GB"/>
              </w:rPr>
              <w:t>What do we need to do? </w:t>
            </w:r>
          </w:p>
        </w:tc>
        <w:tc>
          <w:tcPr>
            <w:tcW w:w="1149" w:type="dxa"/>
            <w:hideMark/>
          </w:tcPr>
          <w:p w14:paraId="5105A673" w14:textId="77777777" w:rsidR="003A492B" w:rsidRPr="00655A96" w:rsidRDefault="003A492B" w:rsidP="00DD5E7B">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color w:val="auto"/>
                <w:sz w:val="18"/>
                <w:szCs w:val="18"/>
                <w:lang w:eastAsia="en-GB"/>
              </w:rPr>
            </w:pPr>
            <w:r w:rsidRPr="00655A96">
              <w:rPr>
                <w:rFonts w:eastAsia="Times New Roman" w:cstheme="minorHAnsi"/>
                <w:color w:val="auto"/>
                <w:sz w:val="18"/>
                <w:szCs w:val="18"/>
                <w:lang w:eastAsia="en-GB"/>
              </w:rPr>
              <w:t>Timescales </w:t>
            </w:r>
          </w:p>
        </w:tc>
        <w:tc>
          <w:tcPr>
            <w:tcW w:w="1559" w:type="dxa"/>
            <w:hideMark/>
          </w:tcPr>
          <w:p w14:paraId="60CF6410" w14:textId="77777777" w:rsidR="003A492B" w:rsidRPr="00655A96" w:rsidRDefault="003A492B" w:rsidP="00DD5E7B">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color w:val="auto"/>
                <w:sz w:val="18"/>
                <w:szCs w:val="18"/>
                <w:lang w:eastAsia="en-GB"/>
              </w:rPr>
            </w:pPr>
            <w:r w:rsidRPr="00655A96">
              <w:rPr>
                <w:rFonts w:eastAsia="Times New Roman" w:cstheme="minorHAnsi"/>
                <w:color w:val="auto"/>
                <w:sz w:val="18"/>
                <w:szCs w:val="18"/>
                <w:lang w:eastAsia="en-GB"/>
              </w:rPr>
              <w:t>Resources </w:t>
            </w:r>
          </w:p>
          <w:p w14:paraId="0F3EB54C" w14:textId="77777777" w:rsidR="003A492B" w:rsidRPr="00655A96" w:rsidRDefault="003A492B" w:rsidP="00DD5E7B">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auto"/>
                <w:sz w:val="18"/>
                <w:szCs w:val="18"/>
                <w:lang w:eastAsia="en-GB"/>
              </w:rPr>
            </w:pPr>
            <w:r w:rsidRPr="00655A96">
              <w:rPr>
                <w:rFonts w:eastAsia="Times New Roman" w:cstheme="minorHAnsi"/>
                <w:b/>
                <w:bCs/>
                <w:color w:val="auto"/>
                <w:sz w:val="18"/>
                <w:szCs w:val="18"/>
                <w:lang w:eastAsia="en-GB"/>
              </w:rPr>
              <w:t>Who and what is required? </w:t>
            </w:r>
          </w:p>
          <w:p w14:paraId="73BDE545" w14:textId="77777777" w:rsidR="003A492B" w:rsidRPr="00655A96" w:rsidRDefault="003A492B" w:rsidP="00DD5E7B">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color w:val="auto"/>
                <w:sz w:val="18"/>
                <w:szCs w:val="18"/>
                <w:lang w:eastAsia="en-GB"/>
              </w:rPr>
            </w:pPr>
            <w:r w:rsidRPr="00655A96">
              <w:rPr>
                <w:rFonts w:eastAsia="Times New Roman" w:cstheme="minorHAnsi"/>
                <w:b/>
                <w:bCs/>
                <w:color w:val="auto"/>
                <w:sz w:val="18"/>
                <w:szCs w:val="18"/>
                <w:lang w:eastAsia="en-GB"/>
              </w:rPr>
              <w:t>(including cost/fund)</w:t>
            </w:r>
            <w:r w:rsidRPr="00655A96">
              <w:rPr>
                <w:rFonts w:eastAsia="Times New Roman" w:cstheme="minorHAnsi"/>
                <w:color w:val="auto"/>
                <w:sz w:val="18"/>
                <w:szCs w:val="18"/>
                <w:lang w:eastAsia="en-GB"/>
              </w:rPr>
              <w:t> </w:t>
            </w:r>
          </w:p>
        </w:tc>
        <w:tc>
          <w:tcPr>
            <w:tcW w:w="1556" w:type="dxa"/>
            <w:hideMark/>
          </w:tcPr>
          <w:p w14:paraId="57117EE7" w14:textId="77777777" w:rsidR="003A492B" w:rsidRPr="00655A96" w:rsidRDefault="003A492B" w:rsidP="00DD5E7B">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color w:val="auto"/>
                <w:sz w:val="18"/>
                <w:szCs w:val="18"/>
                <w:lang w:eastAsia="en-GB"/>
              </w:rPr>
            </w:pPr>
            <w:r w:rsidRPr="00655A96">
              <w:rPr>
                <w:rFonts w:eastAsia="Times New Roman" w:cstheme="minorHAnsi"/>
                <w:color w:val="auto"/>
                <w:sz w:val="18"/>
                <w:szCs w:val="18"/>
                <w:lang w:eastAsia="en-GB"/>
              </w:rPr>
              <w:t> </w:t>
            </w:r>
          </w:p>
        </w:tc>
      </w:tr>
      <w:tr w:rsidR="003A492B" w:rsidRPr="00655A96" w14:paraId="7DCD11AC" w14:textId="77777777" w:rsidTr="00DD5E7B">
        <w:trPr>
          <w:trHeight w:val="690"/>
        </w:trPr>
        <w:tc>
          <w:tcPr>
            <w:cnfStyle w:val="001000000000" w:firstRow="0" w:lastRow="0" w:firstColumn="1" w:lastColumn="0" w:oddVBand="0" w:evenVBand="0" w:oddHBand="0" w:evenHBand="0" w:firstRowFirstColumn="0" w:firstRowLastColumn="0" w:lastRowFirstColumn="0" w:lastRowLastColumn="0"/>
            <w:tcW w:w="2118" w:type="dxa"/>
          </w:tcPr>
          <w:p w14:paraId="50528775" w14:textId="77777777" w:rsidR="003A492B" w:rsidRPr="00655A96" w:rsidRDefault="003A492B" w:rsidP="00DD5E7B">
            <w:pPr>
              <w:textAlignment w:val="baseline"/>
              <w:rPr>
                <w:rFonts w:eastAsia="Times New Roman" w:cstheme="minorHAnsi"/>
                <w:color w:val="auto"/>
                <w:sz w:val="18"/>
                <w:szCs w:val="18"/>
                <w:lang w:eastAsia="en-GB"/>
              </w:rPr>
            </w:pPr>
            <w:r>
              <w:rPr>
                <w:rFonts w:eastAsia="Times New Roman" w:cstheme="minorHAnsi"/>
                <w:color w:val="auto"/>
                <w:sz w:val="18"/>
                <w:szCs w:val="18"/>
                <w:lang w:eastAsia="en-GB"/>
              </w:rPr>
              <w:t>Further develop community links/partnerships.</w:t>
            </w:r>
          </w:p>
        </w:tc>
        <w:tc>
          <w:tcPr>
            <w:tcW w:w="2408" w:type="dxa"/>
          </w:tcPr>
          <w:p w14:paraId="09237763" w14:textId="77777777" w:rsidR="003A492B" w:rsidRDefault="003A492B" w:rsidP="00DD5E7B">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18"/>
                <w:lang w:eastAsia="en-GB"/>
              </w:rPr>
            </w:pPr>
            <w:r>
              <w:rPr>
                <w:rFonts w:eastAsia="Times New Roman" w:cstheme="minorHAnsi"/>
                <w:color w:val="auto"/>
                <w:sz w:val="18"/>
                <w:szCs w:val="18"/>
                <w:lang w:eastAsia="en-GB"/>
              </w:rPr>
              <w:t>An increase in the number and variety of links.</w:t>
            </w:r>
          </w:p>
          <w:p w14:paraId="30A7C950" w14:textId="77777777" w:rsidR="003A492B" w:rsidRPr="00655A96" w:rsidRDefault="003A492B" w:rsidP="00DD5E7B">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18"/>
                <w:lang w:eastAsia="en-GB"/>
              </w:rPr>
            </w:pPr>
            <w:r>
              <w:rPr>
                <w:rFonts w:eastAsia="Times New Roman" w:cstheme="minorHAnsi"/>
                <w:color w:val="auto"/>
                <w:sz w:val="18"/>
                <w:szCs w:val="18"/>
                <w:lang w:eastAsia="en-GB"/>
              </w:rPr>
              <w:t>Positive feedback from partnership engagement with classes/pupils.</w:t>
            </w:r>
          </w:p>
        </w:tc>
        <w:tc>
          <w:tcPr>
            <w:tcW w:w="6086" w:type="dxa"/>
          </w:tcPr>
          <w:p w14:paraId="2FE2CC51" w14:textId="77777777" w:rsidR="003A492B" w:rsidRDefault="003A492B" w:rsidP="00DD5E7B">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18"/>
                <w:lang w:eastAsia="en-GB"/>
              </w:rPr>
            </w:pPr>
            <w:r>
              <w:rPr>
                <w:rFonts w:eastAsia="Times New Roman" w:cstheme="minorHAnsi"/>
                <w:color w:val="auto"/>
                <w:sz w:val="18"/>
                <w:szCs w:val="18"/>
                <w:lang w:eastAsia="en-GB"/>
              </w:rPr>
              <w:t>Liaise with current partner providers to further embed partnership and seek opportunities to expand partnership.</w:t>
            </w:r>
          </w:p>
          <w:p w14:paraId="2AC5197E" w14:textId="77777777" w:rsidR="003A492B" w:rsidRDefault="003A492B" w:rsidP="00DD5E7B">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18"/>
                <w:lang w:eastAsia="en-GB"/>
              </w:rPr>
            </w:pPr>
            <w:r>
              <w:rPr>
                <w:rFonts w:eastAsia="Times New Roman" w:cstheme="minorHAnsi"/>
                <w:color w:val="auto"/>
                <w:sz w:val="18"/>
                <w:szCs w:val="18"/>
                <w:lang w:eastAsia="en-GB"/>
              </w:rPr>
              <w:t>Liaise with Community Centre and community groups re developing links.</w:t>
            </w:r>
          </w:p>
          <w:p w14:paraId="666FB6FC" w14:textId="77777777" w:rsidR="003A492B" w:rsidRPr="00655A96" w:rsidRDefault="003A492B" w:rsidP="00DD5E7B">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18"/>
                <w:lang w:eastAsia="en-GB"/>
              </w:rPr>
            </w:pPr>
            <w:r>
              <w:rPr>
                <w:rFonts w:eastAsia="Times New Roman" w:cstheme="minorHAnsi"/>
                <w:color w:val="auto"/>
                <w:sz w:val="18"/>
                <w:szCs w:val="18"/>
                <w:lang w:eastAsia="en-GB"/>
              </w:rPr>
              <w:t>Communicate with parents/</w:t>
            </w:r>
            <w:proofErr w:type="spellStart"/>
            <w:r>
              <w:rPr>
                <w:rFonts w:eastAsia="Times New Roman" w:cstheme="minorHAnsi"/>
                <w:color w:val="auto"/>
                <w:sz w:val="18"/>
                <w:szCs w:val="18"/>
                <w:lang w:eastAsia="en-GB"/>
              </w:rPr>
              <w:t>carers</w:t>
            </w:r>
            <w:proofErr w:type="spellEnd"/>
            <w:r>
              <w:rPr>
                <w:rFonts w:eastAsia="Times New Roman" w:cstheme="minorHAnsi"/>
                <w:color w:val="auto"/>
                <w:sz w:val="18"/>
                <w:szCs w:val="18"/>
                <w:lang w:eastAsia="en-GB"/>
              </w:rPr>
              <w:t xml:space="preserve"> to try and create opportunities for them to be involved in cultural celebrations.</w:t>
            </w:r>
          </w:p>
        </w:tc>
        <w:tc>
          <w:tcPr>
            <w:tcW w:w="1149" w:type="dxa"/>
          </w:tcPr>
          <w:p w14:paraId="66CBD4EF" w14:textId="77777777" w:rsidR="003A492B" w:rsidRPr="00655A96" w:rsidRDefault="003A492B" w:rsidP="00DD5E7B">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18"/>
                <w:lang w:eastAsia="en-GB"/>
              </w:rPr>
            </w:pPr>
            <w:r>
              <w:rPr>
                <w:rFonts w:eastAsia="Times New Roman" w:cstheme="minorHAnsi"/>
                <w:color w:val="auto"/>
                <w:sz w:val="18"/>
                <w:szCs w:val="18"/>
                <w:lang w:eastAsia="en-GB"/>
              </w:rPr>
              <w:t>From Aug 2023 on-going</w:t>
            </w:r>
          </w:p>
        </w:tc>
        <w:tc>
          <w:tcPr>
            <w:tcW w:w="1559" w:type="dxa"/>
          </w:tcPr>
          <w:p w14:paraId="34B4CA8A" w14:textId="77777777" w:rsidR="003A492B" w:rsidRPr="00655A96" w:rsidRDefault="003A492B" w:rsidP="00DD5E7B">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18"/>
                <w:lang w:eastAsia="en-GB"/>
              </w:rPr>
            </w:pPr>
            <w:r>
              <w:rPr>
                <w:rFonts w:eastAsia="Times New Roman" w:cstheme="minorHAnsi"/>
                <w:color w:val="auto"/>
                <w:sz w:val="18"/>
                <w:szCs w:val="18"/>
                <w:lang w:eastAsia="en-GB"/>
              </w:rPr>
              <w:t>SMT and class teachers to liaise with partners, parents and CC.</w:t>
            </w:r>
          </w:p>
        </w:tc>
        <w:tc>
          <w:tcPr>
            <w:tcW w:w="1556" w:type="dxa"/>
          </w:tcPr>
          <w:p w14:paraId="16CAD153" w14:textId="77777777" w:rsidR="003A492B" w:rsidRPr="00655A96" w:rsidRDefault="003A492B" w:rsidP="00DD5E7B">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18"/>
                <w:lang w:eastAsia="en-GB"/>
              </w:rPr>
            </w:pPr>
          </w:p>
        </w:tc>
      </w:tr>
      <w:tr w:rsidR="003A492B" w:rsidRPr="00655A96" w14:paraId="3163F30D" w14:textId="77777777" w:rsidTr="00DD5E7B">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2118" w:type="dxa"/>
            <w:shd w:val="clear" w:color="auto" w:fill="auto"/>
          </w:tcPr>
          <w:p w14:paraId="3F2C005A" w14:textId="77777777" w:rsidR="003A492B" w:rsidRPr="00655A96" w:rsidRDefault="003A492B" w:rsidP="00DD5E7B">
            <w:pPr>
              <w:textAlignment w:val="baseline"/>
              <w:rPr>
                <w:rFonts w:eastAsia="Times New Roman" w:cstheme="minorHAnsi"/>
                <w:color w:val="auto"/>
                <w:sz w:val="18"/>
                <w:szCs w:val="18"/>
                <w:lang w:eastAsia="en-GB"/>
              </w:rPr>
            </w:pPr>
            <w:r>
              <w:rPr>
                <w:rFonts w:eastAsia="Times New Roman" w:cstheme="minorHAnsi"/>
                <w:color w:val="auto"/>
                <w:sz w:val="18"/>
                <w:szCs w:val="18"/>
                <w:lang w:eastAsia="en-GB"/>
              </w:rPr>
              <w:t>Development of Quality Assurance calendar to include whole school themes.</w:t>
            </w:r>
          </w:p>
        </w:tc>
        <w:tc>
          <w:tcPr>
            <w:tcW w:w="2408" w:type="dxa"/>
            <w:shd w:val="clear" w:color="auto" w:fill="auto"/>
          </w:tcPr>
          <w:p w14:paraId="161642C2" w14:textId="77777777" w:rsidR="003A492B" w:rsidRPr="00655A96" w:rsidRDefault="003A492B" w:rsidP="00DD5E7B">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color w:val="auto"/>
                <w:sz w:val="18"/>
                <w:szCs w:val="18"/>
                <w:lang w:eastAsia="en-GB"/>
              </w:rPr>
            </w:pPr>
            <w:r>
              <w:rPr>
                <w:rFonts w:eastAsia="Times New Roman" w:cstheme="minorHAnsi"/>
                <w:color w:val="auto"/>
                <w:sz w:val="18"/>
                <w:szCs w:val="18"/>
                <w:lang w:eastAsia="en-GB"/>
              </w:rPr>
              <w:t>Updated QA calendar.</w:t>
            </w:r>
          </w:p>
        </w:tc>
        <w:tc>
          <w:tcPr>
            <w:tcW w:w="6086" w:type="dxa"/>
            <w:shd w:val="clear" w:color="auto" w:fill="auto"/>
          </w:tcPr>
          <w:p w14:paraId="6F0BB995" w14:textId="77777777" w:rsidR="003A492B" w:rsidRDefault="003A492B" w:rsidP="00DD5E7B">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color w:val="auto"/>
                <w:sz w:val="18"/>
                <w:szCs w:val="18"/>
                <w:lang w:eastAsia="en-GB"/>
              </w:rPr>
            </w:pPr>
            <w:r>
              <w:rPr>
                <w:rFonts w:eastAsia="Times New Roman" w:cstheme="minorHAnsi"/>
                <w:color w:val="auto"/>
                <w:sz w:val="18"/>
                <w:szCs w:val="18"/>
                <w:lang w:eastAsia="en-GB"/>
              </w:rPr>
              <w:t>Seek ASG/ACC advice or exemplars re QA calendars.</w:t>
            </w:r>
          </w:p>
          <w:p w14:paraId="2FDB704E" w14:textId="77777777" w:rsidR="003A492B" w:rsidRPr="00655A96" w:rsidRDefault="003A492B" w:rsidP="00DD5E7B">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color w:val="auto"/>
                <w:sz w:val="18"/>
                <w:szCs w:val="18"/>
                <w:lang w:eastAsia="en-GB"/>
              </w:rPr>
            </w:pPr>
            <w:r>
              <w:rPr>
                <w:rFonts w:eastAsia="Times New Roman" w:cstheme="minorHAnsi"/>
                <w:color w:val="auto"/>
                <w:sz w:val="18"/>
                <w:szCs w:val="18"/>
                <w:lang w:eastAsia="en-GB"/>
              </w:rPr>
              <w:t>Update Cornhill School’s QA calendar and share with staff.</w:t>
            </w:r>
          </w:p>
        </w:tc>
        <w:tc>
          <w:tcPr>
            <w:tcW w:w="1149" w:type="dxa"/>
            <w:shd w:val="clear" w:color="auto" w:fill="auto"/>
          </w:tcPr>
          <w:p w14:paraId="10703ED3" w14:textId="77777777" w:rsidR="003A492B" w:rsidRPr="00655A96" w:rsidRDefault="003A492B" w:rsidP="00DD5E7B">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color w:val="auto"/>
                <w:sz w:val="18"/>
                <w:szCs w:val="18"/>
                <w:lang w:eastAsia="en-GB"/>
              </w:rPr>
            </w:pPr>
            <w:r>
              <w:rPr>
                <w:rFonts w:eastAsia="Times New Roman" w:cstheme="minorHAnsi"/>
                <w:color w:val="auto"/>
                <w:sz w:val="18"/>
                <w:szCs w:val="18"/>
                <w:lang w:eastAsia="en-GB"/>
              </w:rPr>
              <w:t>From Aug 2023 on-going</w:t>
            </w:r>
          </w:p>
        </w:tc>
        <w:tc>
          <w:tcPr>
            <w:tcW w:w="1559" w:type="dxa"/>
            <w:shd w:val="clear" w:color="auto" w:fill="auto"/>
          </w:tcPr>
          <w:p w14:paraId="3D26DA00" w14:textId="77777777" w:rsidR="003A492B" w:rsidRPr="00655A96" w:rsidRDefault="003A492B" w:rsidP="00DD5E7B">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color w:val="auto"/>
                <w:sz w:val="18"/>
                <w:szCs w:val="18"/>
                <w:lang w:eastAsia="en-GB"/>
              </w:rPr>
            </w:pPr>
            <w:r>
              <w:rPr>
                <w:rFonts w:eastAsia="Times New Roman" w:cstheme="minorHAnsi"/>
                <w:color w:val="auto"/>
                <w:sz w:val="18"/>
                <w:szCs w:val="18"/>
                <w:lang w:eastAsia="en-GB"/>
              </w:rPr>
              <w:t>SMT</w:t>
            </w:r>
          </w:p>
        </w:tc>
        <w:tc>
          <w:tcPr>
            <w:tcW w:w="1556" w:type="dxa"/>
            <w:shd w:val="clear" w:color="auto" w:fill="auto"/>
          </w:tcPr>
          <w:p w14:paraId="1686186E" w14:textId="77777777" w:rsidR="003A492B" w:rsidRPr="00655A96" w:rsidRDefault="003A492B" w:rsidP="00DD5E7B">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color w:val="auto"/>
                <w:sz w:val="18"/>
                <w:szCs w:val="18"/>
                <w:lang w:eastAsia="en-GB"/>
              </w:rPr>
            </w:pPr>
          </w:p>
        </w:tc>
      </w:tr>
      <w:tr w:rsidR="003A492B" w:rsidRPr="00655A96" w14:paraId="0ADAD7AF" w14:textId="77777777" w:rsidTr="00DD5E7B">
        <w:trPr>
          <w:trHeight w:val="690"/>
        </w:trPr>
        <w:tc>
          <w:tcPr>
            <w:cnfStyle w:val="001000000000" w:firstRow="0" w:lastRow="0" w:firstColumn="1" w:lastColumn="0" w:oddVBand="0" w:evenVBand="0" w:oddHBand="0" w:evenHBand="0" w:firstRowFirstColumn="0" w:firstRowLastColumn="0" w:lastRowFirstColumn="0" w:lastRowLastColumn="0"/>
            <w:tcW w:w="2118" w:type="dxa"/>
            <w:shd w:val="clear" w:color="auto" w:fill="auto"/>
          </w:tcPr>
          <w:p w14:paraId="62701150" w14:textId="77777777" w:rsidR="003A492B" w:rsidRPr="00655A96" w:rsidRDefault="003A492B" w:rsidP="00DD5E7B">
            <w:pPr>
              <w:textAlignment w:val="baseline"/>
              <w:rPr>
                <w:rFonts w:eastAsia="Times New Roman" w:cstheme="minorHAnsi"/>
                <w:color w:val="auto"/>
                <w:sz w:val="18"/>
                <w:szCs w:val="18"/>
                <w:lang w:eastAsia="en-GB"/>
              </w:rPr>
            </w:pPr>
            <w:r>
              <w:rPr>
                <w:rFonts w:eastAsia="Times New Roman" w:cstheme="minorHAnsi"/>
                <w:color w:val="auto"/>
                <w:sz w:val="18"/>
                <w:szCs w:val="18"/>
                <w:lang w:eastAsia="en-GB"/>
              </w:rPr>
              <w:t>Seek more robust PEF spend consultation.</w:t>
            </w:r>
          </w:p>
        </w:tc>
        <w:tc>
          <w:tcPr>
            <w:tcW w:w="2408" w:type="dxa"/>
            <w:shd w:val="clear" w:color="auto" w:fill="auto"/>
          </w:tcPr>
          <w:p w14:paraId="005510DE" w14:textId="77777777" w:rsidR="003A492B" w:rsidRPr="00655A96" w:rsidRDefault="003A492B" w:rsidP="00DD5E7B">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18"/>
                <w:lang w:eastAsia="en-GB"/>
              </w:rPr>
            </w:pPr>
            <w:r>
              <w:rPr>
                <w:rFonts w:eastAsia="Times New Roman" w:cstheme="minorHAnsi"/>
                <w:color w:val="auto"/>
                <w:sz w:val="18"/>
                <w:szCs w:val="18"/>
                <w:lang w:eastAsia="en-GB"/>
              </w:rPr>
              <w:t>A wider range of stakeholders involved in creating the PEF plan.</w:t>
            </w:r>
          </w:p>
        </w:tc>
        <w:tc>
          <w:tcPr>
            <w:tcW w:w="6086" w:type="dxa"/>
            <w:shd w:val="clear" w:color="auto" w:fill="auto"/>
          </w:tcPr>
          <w:p w14:paraId="5A74D037" w14:textId="77777777" w:rsidR="003A492B" w:rsidRPr="00655A96" w:rsidRDefault="003A492B" w:rsidP="00DD5E7B">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18"/>
                <w:lang w:eastAsia="en-GB"/>
              </w:rPr>
            </w:pPr>
            <w:r>
              <w:rPr>
                <w:rFonts w:eastAsia="Times New Roman" w:cstheme="minorHAnsi"/>
                <w:color w:val="auto"/>
                <w:sz w:val="18"/>
                <w:szCs w:val="18"/>
                <w:lang w:eastAsia="en-GB"/>
              </w:rPr>
              <w:t xml:space="preserve">HT to consult with stakeholders </w:t>
            </w:r>
            <w:proofErr w:type="spellStart"/>
            <w:r>
              <w:rPr>
                <w:rFonts w:eastAsia="Times New Roman" w:cstheme="minorHAnsi"/>
                <w:color w:val="auto"/>
                <w:sz w:val="18"/>
                <w:szCs w:val="18"/>
                <w:lang w:eastAsia="en-GB"/>
              </w:rPr>
              <w:t>inc</w:t>
            </w:r>
            <w:proofErr w:type="spellEnd"/>
            <w:r>
              <w:rPr>
                <w:rFonts w:eastAsia="Times New Roman" w:cstheme="minorHAnsi"/>
                <w:color w:val="auto"/>
                <w:sz w:val="18"/>
                <w:szCs w:val="18"/>
                <w:lang w:eastAsia="en-GB"/>
              </w:rPr>
              <w:t xml:space="preserve"> Parent Council.</w:t>
            </w:r>
          </w:p>
        </w:tc>
        <w:tc>
          <w:tcPr>
            <w:tcW w:w="1149" w:type="dxa"/>
            <w:shd w:val="clear" w:color="auto" w:fill="auto"/>
          </w:tcPr>
          <w:p w14:paraId="4E64B755" w14:textId="77777777" w:rsidR="003A492B" w:rsidRPr="00655A96" w:rsidRDefault="003A492B" w:rsidP="00DD5E7B">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18"/>
                <w:lang w:eastAsia="en-GB"/>
              </w:rPr>
            </w:pPr>
            <w:r>
              <w:rPr>
                <w:rFonts w:eastAsia="Times New Roman" w:cstheme="minorHAnsi"/>
                <w:color w:val="auto"/>
                <w:sz w:val="18"/>
                <w:szCs w:val="18"/>
                <w:lang w:eastAsia="en-GB"/>
              </w:rPr>
              <w:t>Aug- Oct 23</w:t>
            </w:r>
          </w:p>
        </w:tc>
        <w:tc>
          <w:tcPr>
            <w:tcW w:w="1559" w:type="dxa"/>
            <w:shd w:val="clear" w:color="auto" w:fill="auto"/>
          </w:tcPr>
          <w:p w14:paraId="08DA0895" w14:textId="77777777" w:rsidR="003A492B" w:rsidRPr="00655A96" w:rsidRDefault="003A492B" w:rsidP="00DD5E7B">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18"/>
                <w:lang w:eastAsia="en-GB"/>
              </w:rPr>
            </w:pPr>
            <w:r>
              <w:rPr>
                <w:rFonts w:eastAsia="Times New Roman" w:cstheme="minorHAnsi"/>
                <w:color w:val="auto"/>
                <w:sz w:val="18"/>
                <w:szCs w:val="18"/>
                <w:lang w:eastAsia="en-GB"/>
              </w:rPr>
              <w:t>HT</w:t>
            </w:r>
          </w:p>
        </w:tc>
        <w:tc>
          <w:tcPr>
            <w:tcW w:w="1556" w:type="dxa"/>
            <w:shd w:val="clear" w:color="auto" w:fill="auto"/>
          </w:tcPr>
          <w:p w14:paraId="2F87E14B" w14:textId="77777777" w:rsidR="003A492B" w:rsidRPr="00655A96" w:rsidRDefault="003A492B" w:rsidP="00DD5E7B">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18"/>
                <w:lang w:eastAsia="en-GB"/>
              </w:rPr>
            </w:pPr>
          </w:p>
        </w:tc>
      </w:tr>
      <w:tr w:rsidR="003A492B" w:rsidRPr="00655A96" w14:paraId="5764BD77" w14:textId="77777777" w:rsidTr="00DD5E7B">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2118" w:type="dxa"/>
            <w:shd w:val="clear" w:color="auto" w:fill="auto"/>
          </w:tcPr>
          <w:p w14:paraId="08911B76" w14:textId="77777777" w:rsidR="003A492B" w:rsidRPr="00655A96" w:rsidRDefault="003A492B" w:rsidP="00DD5E7B">
            <w:pPr>
              <w:textAlignment w:val="baseline"/>
              <w:rPr>
                <w:rFonts w:eastAsia="Times New Roman" w:cstheme="minorHAnsi"/>
                <w:color w:val="auto"/>
                <w:sz w:val="18"/>
                <w:szCs w:val="18"/>
                <w:lang w:eastAsia="en-GB"/>
              </w:rPr>
            </w:pPr>
            <w:r>
              <w:rPr>
                <w:rFonts w:eastAsia="Times New Roman" w:cstheme="minorHAnsi"/>
                <w:color w:val="auto"/>
                <w:sz w:val="18"/>
                <w:szCs w:val="18"/>
                <w:lang w:eastAsia="en-GB"/>
              </w:rPr>
              <w:t>Create more opportunities for staff to share CLPL undertaken and good practice.</w:t>
            </w:r>
          </w:p>
        </w:tc>
        <w:tc>
          <w:tcPr>
            <w:tcW w:w="2408" w:type="dxa"/>
            <w:shd w:val="clear" w:color="auto" w:fill="auto"/>
          </w:tcPr>
          <w:p w14:paraId="41D72AE6" w14:textId="77777777" w:rsidR="003A492B" w:rsidRDefault="003A492B" w:rsidP="00DD5E7B">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color w:val="auto"/>
                <w:sz w:val="18"/>
                <w:szCs w:val="18"/>
                <w:lang w:eastAsia="en-GB"/>
              </w:rPr>
            </w:pPr>
            <w:r>
              <w:rPr>
                <w:rFonts w:eastAsia="Times New Roman" w:cstheme="minorHAnsi"/>
                <w:color w:val="auto"/>
                <w:sz w:val="18"/>
                <w:szCs w:val="18"/>
                <w:lang w:eastAsia="en-GB"/>
              </w:rPr>
              <w:t>Increase in the number of times good practice or professional learning is shared.</w:t>
            </w:r>
          </w:p>
          <w:p w14:paraId="769599C2" w14:textId="77777777" w:rsidR="003A492B" w:rsidRPr="00655A96" w:rsidRDefault="003A492B" w:rsidP="00DD5E7B">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color w:val="auto"/>
                <w:sz w:val="18"/>
                <w:szCs w:val="18"/>
                <w:lang w:eastAsia="en-GB"/>
              </w:rPr>
            </w:pPr>
            <w:r>
              <w:rPr>
                <w:rFonts w:eastAsia="Times New Roman" w:cstheme="minorHAnsi"/>
                <w:color w:val="auto"/>
                <w:sz w:val="18"/>
                <w:szCs w:val="18"/>
                <w:lang w:eastAsia="en-GB"/>
              </w:rPr>
              <w:t>QA calendar is updated to reflect this.</w:t>
            </w:r>
          </w:p>
        </w:tc>
        <w:tc>
          <w:tcPr>
            <w:tcW w:w="6086" w:type="dxa"/>
            <w:shd w:val="clear" w:color="auto" w:fill="auto"/>
          </w:tcPr>
          <w:p w14:paraId="6438B05E" w14:textId="77777777" w:rsidR="003A492B" w:rsidRDefault="003A492B" w:rsidP="00DD5E7B">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color w:val="auto"/>
                <w:sz w:val="18"/>
                <w:szCs w:val="18"/>
                <w:lang w:eastAsia="en-GB"/>
              </w:rPr>
            </w:pPr>
            <w:r>
              <w:rPr>
                <w:rFonts w:eastAsia="Times New Roman" w:cstheme="minorHAnsi"/>
                <w:color w:val="auto"/>
                <w:sz w:val="18"/>
                <w:szCs w:val="18"/>
                <w:lang w:eastAsia="en-GB"/>
              </w:rPr>
              <w:t>Identify times in the year where information can be shared during staff development sessions.</w:t>
            </w:r>
          </w:p>
          <w:p w14:paraId="6DD300F4" w14:textId="77777777" w:rsidR="003A492B" w:rsidRPr="00655A96" w:rsidRDefault="003A492B" w:rsidP="00DD5E7B">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color w:val="auto"/>
                <w:sz w:val="18"/>
                <w:szCs w:val="18"/>
                <w:lang w:eastAsia="en-GB"/>
              </w:rPr>
            </w:pPr>
            <w:r>
              <w:rPr>
                <w:rFonts w:eastAsia="Times New Roman" w:cstheme="minorHAnsi"/>
                <w:color w:val="auto"/>
                <w:sz w:val="18"/>
                <w:szCs w:val="18"/>
                <w:lang w:eastAsia="en-GB"/>
              </w:rPr>
              <w:t>Update school QA calendar.</w:t>
            </w:r>
          </w:p>
        </w:tc>
        <w:tc>
          <w:tcPr>
            <w:tcW w:w="1149" w:type="dxa"/>
            <w:shd w:val="clear" w:color="auto" w:fill="auto"/>
          </w:tcPr>
          <w:p w14:paraId="52D885AE" w14:textId="77777777" w:rsidR="003A492B" w:rsidRPr="00655A96" w:rsidRDefault="003A492B" w:rsidP="00DD5E7B">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color w:val="auto"/>
                <w:sz w:val="18"/>
                <w:szCs w:val="18"/>
                <w:lang w:eastAsia="en-GB"/>
              </w:rPr>
            </w:pPr>
            <w:r>
              <w:rPr>
                <w:rFonts w:eastAsia="Times New Roman" w:cstheme="minorHAnsi"/>
                <w:color w:val="auto"/>
                <w:sz w:val="18"/>
                <w:szCs w:val="18"/>
                <w:lang w:eastAsia="en-GB"/>
              </w:rPr>
              <w:t>From Sept 23 on-going</w:t>
            </w:r>
          </w:p>
        </w:tc>
        <w:tc>
          <w:tcPr>
            <w:tcW w:w="1559" w:type="dxa"/>
            <w:shd w:val="clear" w:color="auto" w:fill="auto"/>
          </w:tcPr>
          <w:p w14:paraId="578D338F" w14:textId="77777777" w:rsidR="003A492B" w:rsidRDefault="003A492B" w:rsidP="00DD5E7B">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color w:val="auto"/>
                <w:sz w:val="18"/>
                <w:szCs w:val="18"/>
                <w:lang w:eastAsia="en-GB"/>
              </w:rPr>
            </w:pPr>
            <w:r>
              <w:rPr>
                <w:rFonts w:eastAsia="Times New Roman" w:cstheme="minorHAnsi"/>
                <w:color w:val="auto"/>
                <w:sz w:val="18"/>
                <w:szCs w:val="18"/>
                <w:lang w:eastAsia="en-GB"/>
              </w:rPr>
              <w:t>SMT</w:t>
            </w:r>
          </w:p>
          <w:p w14:paraId="5EFFDC80" w14:textId="77777777" w:rsidR="003A492B" w:rsidRPr="00655A96" w:rsidRDefault="003A492B" w:rsidP="00DD5E7B">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color w:val="auto"/>
                <w:sz w:val="18"/>
                <w:szCs w:val="18"/>
                <w:lang w:eastAsia="en-GB"/>
              </w:rPr>
            </w:pPr>
            <w:r>
              <w:rPr>
                <w:rFonts w:eastAsia="Times New Roman" w:cstheme="minorHAnsi"/>
                <w:color w:val="auto"/>
                <w:sz w:val="18"/>
                <w:szCs w:val="18"/>
                <w:lang w:eastAsia="en-GB"/>
              </w:rPr>
              <w:t>Teachers</w:t>
            </w:r>
          </w:p>
        </w:tc>
        <w:tc>
          <w:tcPr>
            <w:tcW w:w="1556" w:type="dxa"/>
            <w:shd w:val="clear" w:color="auto" w:fill="auto"/>
          </w:tcPr>
          <w:p w14:paraId="18BAF564" w14:textId="77777777" w:rsidR="003A492B" w:rsidRPr="00655A96" w:rsidRDefault="003A492B" w:rsidP="00DD5E7B">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color w:val="auto"/>
                <w:sz w:val="18"/>
                <w:szCs w:val="18"/>
                <w:lang w:eastAsia="en-GB"/>
              </w:rPr>
            </w:pPr>
          </w:p>
        </w:tc>
      </w:tr>
      <w:tr w:rsidR="003A492B" w:rsidRPr="00655A96" w14:paraId="0A1B6876" w14:textId="77777777" w:rsidTr="00DD5E7B">
        <w:trPr>
          <w:trHeight w:val="690"/>
        </w:trPr>
        <w:tc>
          <w:tcPr>
            <w:cnfStyle w:val="001000000000" w:firstRow="0" w:lastRow="0" w:firstColumn="1" w:lastColumn="0" w:oddVBand="0" w:evenVBand="0" w:oddHBand="0" w:evenHBand="0" w:firstRowFirstColumn="0" w:firstRowLastColumn="0" w:lastRowFirstColumn="0" w:lastRowLastColumn="0"/>
            <w:tcW w:w="2118" w:type="dxa"/>
            <w:shd w:val="clear" w:color="auto" w:fill="auto"/>
          </w:tcPr>
          <w:p w14:paraId="4EC56AA7" w14:textId="77777777" w:rsidR="003A492B" w:rsidRPr="00655A96" w:rsidRDefault="003A492B" w:rsidP="00DD5E7B">
            <w:pPr>
              <w:textAlignment w:val="baseline"/>
              <w:rPr>
                <w:rFonts w:eastAsia="Times New Roman" w:cstheme="minorHAnsi"/>
                <w:color w:val="auto"/>
                <w:sz w:val="18"/>
                <w:szCs w:val="18"/>
                <w:lang w:eastAsia="en-GB"/>
              </w:rPr>
            </w:pPr>
          </w:p>
        </w:tc>
        <w:tc>
          <w:tcPr>
            <w:tcW w:w="2408" w:type="dxa"/>
            <w:shd w:val="clear" w:color="auto" w:fill="auto"/>
          </w:tcPr>
          <w:p w14:paraId="06995C24" w14:textId="77777777" w:rsidR="003A492B" w:rsidRPr="00655A96" w:rsidRDefault="003A492B" w:rsidP="00DD5E7B">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18"/>
                <w:lang w:eastAsia="en-GB"/>
              </w:rPr>
            </w:pPr>
          </w:p>
        </w:tc>
        <w:tc>
          <w:tcPr>
            <w:tcW w:w="6086" w:type="dxa"/>
            <w:shd w:val="clear" w:color="auto" w:fill="auto"/>
          </w:tcPr>
          <w:p w14:paraId="447091E4" w14:textId="77777777" w:rsidR="003A492B" w:rsidRPr="00655A96" w:rsidRDefault="003A492B" w:rsidP="00DD5E7B">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18"/>
                <w:lang w:eastAsia="en-GB"/>
              </w:rPr>
            </w:pPr>
          </w:p>
        </w:tc>
        <w:tc>
          <w:tcPr>
            <w:tcW w:w="1149" w:type="dxa"/>
            <w:shd w:val="clear" w:color="auto" w:fill="auto"/>
          </w:tcPr>
          <w:p w14:paraId="2D99B63D" w14:textId="77777777" w:rsidR="003A492B" w:rsidRPr="00655A96" w:rsidRDefault="003A492B" w:rsidP="00DD5E7B">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18"/>
                <w:lang w:eastAsia="en-GB"/>
              </w:rPr>
            </w:pPr>
          </w:p>
        </w:tc>
        <w:tc>
          <w:tcPr>
            <w:tcW w:w="1559" w:type="dxa"/>
            <w:shd w:val="clear" w:color="auto" w:fill="auto"/>
          </w:tcPr>
          <w:p w14:paraId="7CF116E7" w14:textId="77777777" w:rsidR="003A492B" w:rsidRPr="00655A96" w:rsidRDefault="003A492B" w:rsidP="00DD5E7B">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18"/>
                <w:lang w:eastAsia="en-GB"/>
              </w:rPr>
            </w:pPr>
          </w:p>
        </w:tc>
        <w:tc>
          <w:tcPr>
            <w:tcW w:w="1556" w:type="dxa"/>
            <w:shd w:val="clear" w:color="auto" w:fill="auto"/>
          </w:tcPr>
          <w:p w14:paraId="48088677" w14:textId="77777777" w:rsidR="003A492B" w:rsidRPr="00655A96" w:rsidRDefault="003A492B" w:rsidP="00DD5E7B">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18"/>
                <w:lang w:eastAsia="en-GB"/>
              </w:rPr>
            </w:pPr>
          </w:p>
        </w:tc>
      </w:tr>
      <w:tr w:rsidR="003A492B" w:rsidRPr="00655A96" w14:paraId="0A7C7417" w14:textId="77777777" w:rsidTr="00DD5E7B">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2118" w:type="dxa"/>
            <w:shd w:val="clear" w:color="auto" w:fill="auto"/>
          </w:tcPr>
          <w:p w14:paraId="5883398D" w14:textId="77777777" w:rsidR="003A492B" w:rsidRPr="00655A96" w:rsidRDefault="003A492B" w:rsidP="00DD5E7B">
            <w:pPr>
              <w:textAlignment w:val="baseline"/>
              <w:rPr>
                <w:rFonts w:eastAsia="Times New Roman" w:cstheme="minorHAnsi"/>
                <w:color w:val="auto"/>
                <w:sz w:val="18"/>
                <w:szCs w:val="18"/>
                <w:lang w:eastAsia="en-GB"/>
              </w:rPr>
            </w:pPr>
          </w:p>
        </w:tc>
        <w:tc>
          <w:tcPr>
            <w:tcW w:w="2408" w:type="dxa"/>
            <w:shd w:val="clear" w:color="auto" w:fill="auto"/>
          </w:tcPr>
          <w:p w14:paraId="3D43C963" w14:textId="77777777" w:rsidR="003A492B" w:rsidRPr="00655A96" w:rsidRDefault="003A492B" w:rsidP="00DD5E7B">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color w:val="auto"/>
                <w:sz w:val="18"/>
                <w:szCs w:val="18"/>
                <w:lang w:eastAsia="en-GB"/>
              </w:rPr>
            </w:pPr>
          </w:p>
        </w:tc>
        <w:tc>
          <w:tcPr>
            <w:tcW w:w="6086" w:type="dxa"/>
            <w:shd w:val="clear" w:color="auto" w:fill="auto"/>
          </w:tcPr>
          <w:p w14:paraId="6C91BBC5" w14:textId="77777777" w:rsidR="003A492B" w:rsidRPr="00655A96" w:rsidRDefault="003A492B" w:rsidP="00DD5E7B">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color w:val="auto"/>
                <w:sz w:val="18"/>
                <w:szCs w:val="18"/>
                <w:lang w:eastAsia="en-GB"/>
              </w:rPr>
            </w:pPr>
          </w:p>
        </w:tc>
        <w:tc>
          <w:tcPr>
            <w:tcW w:w="1149" w:type="dxa"/>
            <w:shd w:val="clear" w:color="auto" w:fill="auto"/>
          </w:tcPr>
          <w:p w14:paraId="2DDD687B" w14:textId="77777777" w:rsidR="003A492B" w:rsidRPr="00655A96" w:rsidRDefault="003A492B" w:rsidP="00DD5E7B">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color w:val="auto"/>
                <w:sz w:val="18"/>
                <w:szCs w:val="18"/>
                <w:lang w:eastAsia="en-GB"/>
              </w:rPr>
            </w:pPr>
          </w:p>
        </w:tc>
        <w:tc>
          <w:tcPr>
            <w:tcW w:w="1559" w:type="dxa"/>
            <w:shd w:val="clear" w:color="auto" w:fill="auto"/>
          </w:tcPr>
          <w:p w14:paraId="21FE1086" w14:textId="77777777" w:rsidR="003A492B" w:rsidRPr="00655A96" w:rsidRDefault="003A492B" w:rsidP="00DD5E7B">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color w:val="auto"/>
                <w:sz w:val="18"/>
                <w:szCs w:val="18"/>
                <w:lang w:eastAsia="en-GB"/>
              </w:rPr>
            </w:pPr>
          </w:p>
        </w:tc>
        <w:tc>
          <w:tcPr>
            <w:tcW w:w="1556" w:type="dxa"/>
            <w:shd w:val="clear" w:color="auto" w:fill="auto"/>
          </w:tcPr>
          <w:p w14:paraId="2ACCB65A" w14:textId="77777777" w:rsidR="003A492B" w:rsidRPr="00655A96" w:rsidRDefault="003A492B" w:rsidP="00DD5E7B">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color w:val="auto"/>
                <w:sz w:val="18"/>
                <w:szCs w:val="18"/>
                <w:lang w:eastAsia="en-GB"/>
              </w:rPr>
            </w:pPr>
          </w:p>
        </w:tc>
      </w:tr>
      <w:tr w:rsidR="003A492B" w:rsidRPr="00655A96" w14:paraId="17D69684" w14:textId="77777777" w:rsidTr="00DD5E7B">
        <w:trPr>
          <w:trHeight w:val="690"/>
        </w:trPr>
        <w:tc>
          <w:tcPr>
            <w:cnfStyle w:val="001000000000" w:firstRow="0" w:lastRow="0" w:firstColumn="1" w:lastColumn="0" w:oddVBand="0" w:evenVBand="0" w:oddHBand="0" w:evenHBand="0" w:firstRowFirstColumn="0" w:firstRowLastColumn="0" w:lastRowFirstColumn="0" w:lastRowLastColumn="0"/>
            <w:tcW w:w="2118" w:type="dxa"/>
            <w:shd w:val="clear" w:color="auto" w:fill="auto"/>
          </w:tcPr>
          <w:p w14:paraId="637E3E37" w14:textId="77777777" w:rsidR="003A492B" w:rsidRPr="00655A96" w:rsidRDefault="003A492B" w:rsidP="00DD5E7B">
            <w:pPr>
              <w:textAlignment w:val="baseline"/>
              <w:rPr>
                <w:rFonts w:eastAsia="Times New Roman" w:cstheme="minorHAnsi"/>
                <w:color w:val="auto"/>
                <w:sz w:val="18"/>
                <w:szCs w:val="18"/>
                <w:lang w:eastAsia="en-GB"/>
              </w:rPr>
            </w:pPr>
          </w:p>
        </w:tc>
        <w:tc>
          <w:tcPr>
            <w:tcW w:w="2408" w:type="dxa"/>
            <w:shd w:val="clear" w:color="auto" w:fill="auto"/>
          </w:tcPr>
          <w:p w14:paraId="7D25B618" w14:textId="77777777" w:rsidR="003A492B" w:rsidRPr="00655A96" w:rsidRDefault="003A492B" w:rsidP="00DD5E7B">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18"/>
                <w:lang w:eastAsia="en-GB"/>
              </w:rPr>
            </w:pPr>
          </w:p>
        </w:tc>
        <w:tc>
          <w:tcPr>
            <w:tcW w:w="6086" w:type="dxa"/>
            <w:shd w:val="clear" w:color="auto" w:fill="auto"/>
          </w:tcPr>
          <w:p w14:paraId="2AC7A910" w14:textId="77777777" w:rsidR="003A492B" w:rsidRPr="00655A96" w:rsidRDefault="003A492B" w:rsidP="00DD5E7B">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18"/>
                <w:lang w:eastAsia="en-GB"/>
              </w:rPr>
            </w:pPr>
          </w:p>
        </w:tc>
        <w:tc>
          <w:tcPr>
            <w:tcW w:w="1149" w:type="dxa"/>
            <w:shd w:val="clear" w:color="auto" w:fill="auto"/>
          </w:tcPr>
          <w:p w14:paraId="48AD857B" w14:textId="77777777" w:rsidR="003A492B" w:rsidRPr="00655A96" w:rsidRDefault="003A492B" w:rsidP="00DD5E7B">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18"/>
                <w:lang w:eastAsia="en-GB"/>
              </w:rPr>
            </w:pPr>
          </w:p>
        </w:tc>
        <w:tc>
          <w:tcPr>
            <w:tcW w:w="1559" w:type="dxa"/>
            <w:shd w:val="clear" w:color="auto" w:fill="auto"/>
          </w:tcPr>
          <w:p w14:paraId="43E6A224" w14:textId="77777777" w:rsidR="003A492B" w:rsidRPr="00655A96" w:rsidRDefault="003A492B" w:rsidP="00DD5E7B">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18"/>
                <w:lang w:eastAsia="en-GB"/>
              </w:rPr>
            </w:pPr>
          </w:p>
        </w:tc>
        <w:tc>
          <w:tcPr>
            <w:tcW w:w="1556" w:type="dxa"/>
            <w:shd w:val="clear" w:color="auto" w:fill="auto"/>
          </w:tcPr>
          <w:p w14:paraId="01E70C7C" w14:textId="77777777" w:rsidR="003A492B" w:rsidRPr="00655A96" w:rsidRDefault="003A492B" w:rsidP="00DD5E7B">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18"/>
                <w:lang w:eastAsia="en-GB"/>
              </w:rPr>
            </w:pPr>
          </w:p>
        </w:tc>
      </w:tr>
      <w:tr w:rsidR="003A492B" w:rsidRPr="00655A96" w14:paraId="30C65C19" w14:textId="77777777" w:rsidTr="00DD5E7B">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2118" w:type="dxa"/>
            <w:shd w:val="clear" w:color="auto" w:fill="auto"/>
          </w:tcPr>
          <w:p w14:paraId="1E58F28A" w14:textId="77777777" w:rsidR="003A492B" w:rsidRPr="00655A96" w:rsidRDefault="003A492B" w:rsidP="00DD5E7B">
            <w:pPr>
              <w:textAlignment w:val="baseline"/>
              <w:rPr>
                <w:rFonts w:eastAsia="Times New Roman" w:cstheme="minorHAnsi"/>
                <w:color w:val="auto"/>
                <w:sz w:val="18"/>
                <w:szCs w:val="18"/>
                <w:lang w:eastAsia="en-GB"/>
              </w:rPr>
            </w:pPr>
          </w:p>
        </w:tc>
        <w:tc>
          <w:tcPr>
            <w:tcW w:w="2408" w:type="dxa"/>
            <w:shd w:val="clear" w:color="auto" w:fill="auto"/>
          </w:tcPr>
          <w:p w14:paraId="555D6588" w14:textId="77777777" w:rsidR="003A492B" w:rsidRPr="00655A96" w:rsidRDefault="003A492B" w:rsidP="00DD5E7B">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color w:val="auto"/>
                <w:sz w:val="18"/>
                <w:szCs w:val="18"/>
                <w:lang w:eastAsia="en-GB"/>
              </w:rPr>
            </w:pPr>
          </w:p>
        </w:tc>
        <w:tc>
          <w:tcPr>
            <w:tcW w:w="6086" w:type="dxa"/>
            <w:shd w:val="clear" w:color="auto" w:fill="auto"/>
          </w:tcPr>
          <w:p w14:paraId="7B0D0498" w14:textId="77777777" w:rsidR="003A492B" w:rsidRPr="00655A96" w:rsidRDefault="003A492B" w:rsidP="00DD5E7B">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color w:val="auto"/>
                <w:sz w:val="18"/>
                <w:szCs w:val="18"/>
                <w:lang w:eastAsia="en-GB"/>
              </w:rPr>
            </w:pPr>
          </w:p>
        </w:tc>
        <w:tc>
          <w:tcPr>
            <w:tcW w:w="1149" w:type="dxa"/>
            <w:shd w:val="clear" w:color="auto" w:fill="auto"/>
          </w:tcPr>
          <w:p w14:paraId="3D763487" w14:textId="77777777" w:rsidR="003A492B" w:rsidRPr="00655A96" w:rsidRDefault="003A492B" w:rsidP="00DD5E7B">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color w:val="auto"/>
                <w:sz w:val="18"/>
                <w:szCs w:val="18"/>
                <w:lang w:eastAsia="en-GB"/>
              </w:rPr>
            </w:pPr>
          </w:p>
        </w:tc>
        <w:tc>
          <w:tcPr>
            <w:tcW w:w="1559" w:type="dxa"/>
            <w:shd w:val="clear" w:color="auto" w:fill="auto"/>
          </w:tcPr>
          <w:p w14:paraId="7AC9FBE0" w14:textId="77777777" w:rsidR="003A492B" w:rsidRPr="00655A96" w:rsidRDefault="003A492B" w:rsidP="00DD5E7B">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color w:val="auto"/>
                <w:sz w:val="18"/>
                <w:szCs w:val="18"/>
                <w:lang w:eastAsia="en-GB"/>
              </w:rPr>
            </w:pPr>
          </w:p>
        </w:tc>
        <w:tc>
          <w:tcPr>
            <w:tcW w:w="1556" w:type="dxa"/>
            <w:shd w:val="clear" w:color="auto" w:fill="auto"/>
          </w:tcPr>
          <w:p w14:paraId="31D0C29A" w14:textId="77777777" w:rsidR="003A492B" w:rsidRPr="00655A96" w:rsidRDefault="003A492B" w:rsidP="00DD5E7B">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color w:val="auto"/>
                <w:sz w:val="18"/>
                <w:szCs w:val="18"/>
                <w:lang w:eastAsia="en-GB"/>
              </w:rPr>
            </w:pPr>
          </w:p>
        </w:tc>
      </w:tr>
      <w:tr w:rsidR="003A492B" w:rsidRPr="00655A96" w14:paraId="6C3617A1" w14:textId="77777777" w:rsidTr="00DD5E7B">
        <w:trPr>
          <w:trHeight w:val="690"/>
        </w:trPr>
        <w:tc>
          <w:tcPr>
            <w:cnfStyle w:val="001000000000" w:firstRow="0" w:lastRow="0" w:firstColumn="1" w:lastColumn="0" w:oddVBand="0" w:evenVBand="0" w:oddHBand="0" w:evenHBand="0" w:firstRowFirstColumn="0" w:firstRowLastColumn="0" w:lastRowFirstColumn="0" w:lastRowLastColumn="0"/>
            <w:tcW w:w="2118" w:type="dxa"/>
            <w:shd w:val="clear" w:color="auto" w:fill="auto"/>
          </w:tcPr>
          <w:p w14:paraId="44C7EFDE" w14:textId="77777777" w:rsidR="003A492B" w:rsidRPr="00655A96" w:rsidRDefault="003A492B" w:rsidP="00DD5E7B">
            <w:pPr>
              <w:textAlignment w:val="baseline"/>
              <w:rPr>
                <w:rFonts w:eastAsia="Times New Roman" w:cstheme="minorHAnsi"/>
                <w:color w:val="auto"/>
                <w:sz w:val="18"/>
                <w:szCs w:val="18"/>
                <w:lang w:eastAsia="en-GB"/>
              </w:rPr>
            </w:pPr>
          </w:p>
        </w:tc>
        <w:tc>
          <w:tcPr>
            <w:tcW w:w="2408" w:type="dxa"/>
            <w:shd w:val="clear" w:color="auto" w:fill="auto"/>
          </w:tcPr>
          <w:p w14:paraId="4549E7BF" w14:textId="77777777" w:rsidR="003A492B" w:rsidRPr="00655A96" w:rsidRDefault="003A492B" w:rsidP="00DD5E7B">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18"/>
                <w:lang w:eastAsia="en-GB"/>
              </w:rPr>
            </w:pPr>
          </w:p>
        </w:tc>
        <w:tc>
          <w:tcPr>
            <w:tcW w:w="6086" w:type="dxa"/>
            <w:shd w:val="clear" w:color="auto" w:fill="auto"/>
          </w:tcPr>
          <w:p w14:paraId="3F4C6AE5" w14:textId="77777777" w:rsidR="003A492B" w:rsidRPr="00655A96" w:rsidRDefault="003A492B" w:rsidP="00DD5E7B">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18"/>
                <w:lang w:eastAsia="en-GB"/>
              </w:rPr>
            </w:pPr>
          </w:p>
        </w:tc>
        <w:tc>
          <w:tcPr>
            <w:tcW w:w="1149" w:type="dxa"/>
            <w:shd w:val="clear" w:color="auto" w:fill="auto"/>
          </w:tcPr>
          <w:p w14:paraId="71ADAB3B" w14:textId="77777777" w:rsidR="003A492B" w:rsidRPr="00655A96" w:rsidRDefault="003A492B" w:rsidP="00DD5E7B">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18"/>
                <w:lang w:eastAsia="en-GB"/>
              </w:rPr>
            </w:pPr>
          </w:p>
        </w:tc>
        <w:tc>
          <w:tcPr>
            <w:tcW w:w="1559" w:type="dxa"/>
            <w:shd w:val="clear" w:color="auto" w:fill="auto"/>
          </w:tcPr>
          <w:p w14:paraId="2E8EE0AF" w14:textId="77777777" w:rsidR="003A492B" w:rsidRPr="00655A96" w:rsidRDefault="003A492B" w:rsidP="00DD5E7B">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18"/>
                <w:lang w:eastAsia="en-GB"/>
              </w:rPr>
            </w:pPr>
          </w:p>
        </w:tc>
        <w:tc>
          <w:tcPr>
            <w:tcW w:w="1556" w:type="dxa"/>
            <w:shd w:val="clear" w:color="auto" w:fill="auto"/>
          </w:tcPr>
          <w:p w14:paraId="3A4E62EE" w14:textId="77777777" w:rsidR="003A492B" w:rsidRPr="00655A96" w:rsidRDefault="003A492B" w:rsidP="00DD5E7B">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18"/>
                <w:lang w:eastAsia="en-GB"/>
              </w:rPr>
            </w:pPr>
          </w:p>
        </w:tc>
      </w:tr>
    </w:tbl>
    <w:p w14:paraId="72356D27" w14:textId="77777777" w:rsidR="003A492B" w:rsidRDefault="003A492B" w:rsidP="003A492B">
      <w:pPr>
        <w:tabs>
          <w:tab w:val="left" w:pos="5464"/>
        </w:tabs>
      </w:pPr>
    </w:p>
    <w:p w14:paraId="06A96024" w14:textId="77777777" w:rsidR="003A492B" w:rsidRDefault="003A492B" w:rsidP="003A492B">
      <w:pPr>
        <w:tabs>
          <w:tab w:val="left" w:pos="5464"/>
        </w:tabs>
      </w:pPr>
    </w:p>
    <w:tbl>
      <w:tblPr>
        <w:tblStyle w:val="GridTable4"/>
        <w:tblpPr w:leftFromText="180" w:rightFromText="180" w:vertAnchor="page" w:horzAnchor="margin" w:tblpXSpec="center" w:tblpY="1193"/>
        <w:tblW w:w="14876" w:type="dxa"/>
        <w:tblLook w:val="04A0" w:firstRow="1" w:lastRow="0" w:firstColumn="1" w:lastColumn="0" w:noHBand="0" w:noVBand="1"/>
      </w:tblPr>
      <w:tblGrid>
        <w:gridCol w:w="2098"/>
        <w:gridCol w:w="2563"/>
        <w:gridCol w:w="5663"/>
        <w:gridCol w:w="1406"/>
        <w:gridCol w:w="2480"/>
        <w:gridCol w:w="666"/>
      </w:tblGrid>
      <w:tr w:rsidR="003A492B" w:rsidRPr="00655A96" w14:paraId="351205B6" w14:textId="77777777" w:rsidTr="00DD5E7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94" w:type="dxa"/>
            <w:gridSpan w:val="5"/>
            <w:shd w:val="clear" w:color="auto" w:fill="auto"/>
            <w:hideMark/>
          </w:tcPr>
          <w:p w14:paraId="2AD9F901" w14:textId="77777777" w:rsidR="003A492B" w:rsidRPr="00655A96" w:rsidRDefault="003A492B" w:rsidP="00DD5E7B">
            <w:pPr>
              <w:textAlignment w:val="baseline"/>
              <w:rPr>
                <w:rFonts w:eastAsia="Times New Roman" w:cstheme="minorHAnsi"/>
                <w:color w:val="auto"/>
                <w:sz w:val="18"/>
                <w:szCs w:val="18"/>
                <w:lang w:eastAsia="en-GB"/>
              </w:rPr>
            </w:pPr>
            <w:bookmarkStart w:id="6" w:name="_Hlk150850109"/>
            <w:r w:rsidRPr="00655A96">
              <w:rPr>
                <w:rFonts w:eastAsia="Times New Roman" w:cstheme="minorHAnsi"/>
                <w:color w:val="auto"/>
                <w:sz w:val="18"/>
                <w:szCs w:val="18"/>
                <w:lang w:eastAsia="en-GB"/>
              </w:rPr>
              <w:t xml:space="preserve">QI </w:t>
            </w:r>
            <w:r>
              <w:rPr>
                <w:rFonts w:eastAsia="Times New Roman" w:cstheme="minorHAnsi"/>
                <w:color w:val="auto"/>
                <w:sz w:val="18"/>
                <w:szCs w:val="18"/>
                <w:lang w:eastAsia="en-GB"/>
              </w:rPr>
              <w:t>–</w:t>
            </w:r>
            <w:r w:rsidRPr="00655A96">
              <w:rPr>
                <w:rFonts w:eastAsia="Times New Roman" w:cstheme="minorHAnsi"/>
                <w:color w:val="auto"/>
                <w:sz w:val="18"/>
                <w:szCs w:val="18"/>
                <w:lang w:eastAsia="en-GB"/>
              </w:rPr>
              <w:t xml:space="preserve"> </w:t>
            </w:r>
            <w:r>
              <w:rPr>
                <w:rFonts w:eastAsia="Times New Roman" w:cstheme="minorHAnsi"/>
                <w:color w:val="auto"/>
                <w:sz w:val="18"/>
                <w:szCs w:val="18"/>
                <w:lang w:eastAsia="en-GB"/>
              </w:rPr>
              <w:t xml:space="preserve">2.3 Learning, Teaching &amp; Assessment </w:t>
            </w:r>
            <w:r w:rsidRPr="00373753">
              <w:rPr>
                <w:rFonts w:eastAsia="Times New Roman" w:cstheme="minorHAnsi"/>
                <w:color w:val="auto"/>
                <w:sz w:val="18"/>
                <w:szCs w:val="18"/>
                <w:lang w:eastAsia="en-GB"/>
              </w:rPr>
              <w:t>– Action Plan</w:t>
            </w:r>
          </w:p>
        </w:tc>
        <w:tc>
          <w:tcPr>
            <w:tcW w:w="582" w:type="dxa"/>
            <w:shd w:val="clear" w:color="auto" w:fill="auto"/>
            <w:hideMark/>
          </w:tcPr>
          <w:p w14:paraId="0732707C" w14:textId="77777777" w:rsidR="003A492B" w:rsidRPr="00655A96" w:rsidRDefault="003A492B" w:rsidP="00DD5E7B">
            <w:pPr>
              <w:textAlignment w:val="baseline"/>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lang w:eastAsia="en-GB"/>
              </w:rPr>
            </w:pPr>
            <w:r w:rsidRPr="00655A96">
              <w:rPr>
                <w:rFonts w:eastAsia="Times New Roman" w:cstheme="minorHAnsi"/>
                <w:color w:val="auto"/>
                <w:sz w:val="18"/>
                <w:szCs w:val="18"/>
                <w:shd w:val="clear" w:color="auto" w:fill="FF0000"/>
                <w:lang w:eastAsia="en-GB"/>
              </w:rPr>
              <w:t>R</w:t>
            </w:r>
            <w:r w:rsidRPr="00655A96">
              <w:rPr>
                <w:rFonts w:eastAsia="Times New Roman" w:cstheme="minorHAnsi"/>
                <w:color w:val="auto"/>
                <w:sz w:val="18"/>
                <w:szCs w:val="18"/>
                <w:shd w:val="clear" w:color="auto" w:fill="FFFF00"/>
                <w:lang w:eastAsia="en-GB"/>
              </w:rPr>
              <w:t>A</w:t>
            </w:r>
            <w:r w:rsidRPr="00655A96">
              <w:rPr>
                <w:rFonts w:eastAsia="Times New Roman" w:cstheme="minorHAnsi"/>
                <w:color w:val="auto"/>
                <w:sz w:val="18"/>
                <w:szCs w:val="18"/>
                <w:shd w:val="clear" w:color="auto" w:fill="00FF00"/>
                <w:lang w:eastAsia="en-GB"/>
              </w:rPr>
              <w:t>G</w:t>
            </w:r>
            <w:r w:rsidRPr="00655A96">
              <w:rPr>
                <w:rFonts w:eastAsia="Times New Roman" w:cstheme="minorHAnsi"/>
                <w:color w:val="auto"/>
                <w:sz w:val="18"/>
                <w:szCs w:val="18"/>
                <w:lang w:eastAsia="en-GB"/>
              </w:rPr>
              <w:t> </w:t>
            </w:r>
          </w:p>
        </w:tc>
      </w:tr>
      <w:tr w:rsidR="003A492B" w:rsidRPr="00655A96" w14:paraId="619E7367" w14:textId="77777777" w:rsidTr="00DD5E7B">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2099" w:type="dxa"/>
            <w:hideMark/>
          </w:tcPr>
          <w:p w14:paraId="0F71E798" w14:textId="77777777" w:rsidR="003A492B" w:rsidRPr="00655A96" w:rsidRDefault="003A492B" w:rsidP="00DD5E7B">
            <w:pPr>
              <w:textAlignment w:val="baseline"/>
              <w:rPr>
                <w:rFonts w:eastAsia="Times New Roman" w:cstheme="minorHAnsi"/>
                <w:color w:val="auto"/>
                <w:sz w:val="18"/>
                <w:szCs w:val="18"/>
                <w:lang w:eastAsia="en-GB"/>
              </w:rPr>
            </w:pPr>
            <w:r w:rsidRPr="00655A96">
              <w:rPr>
                <w:rFonts w:eastAsia="Times New Roman" w:cstheme="minorHAnsi"/>
                <w:color w:val="auto"/>
                <w:sz w:val="18"/>
                <w:szCs w:val="18"/>
                <w:lang w:eastAsia="en-GB"/>
              </w:rPr>
              <w:t>Improvement Outcomes </w:t>
            </w:r>
          </w:p>
          <w:p w14:paraId="1FCE68D8" w14:textId="77777777" w:rsidR="003A492B" w:rsidRPr="00655A96" w:rsidRDefault="003A492B" w:rsidP="00DD5E7B">
            <w:pPr>
              <w:textAlignment w:val="baseline"/>
              <w:rPr>
                <w:rFonts w:eastAsia="Times New Roman" w:cstheme="minorHAnsi"/>
                <w:color w:val="auto"/>
                <w:sz w:val="18"/>
                <w:szCs w:val="18"/>
                <w:lang w:eastAsia="en-GB"/>
              </w:rPr>
            </w:pPr>
            <w:r w:rsidRPr="00655A96">
              <w:rPr>
                <w:rFonts w:eastAsia="Times New Roman" w:cstheme="minorHAnsi"/>
                <w:color w:val="auto"/>
                <w:sz w:val="18"/>
                <w:szCs w:val="18"/>
                <w:lang w:eastAsia="en-GB"/>
              </w:rPr>
              <w:t>What do we hope to achieve? </w:t>
            </w:r>
          </w:p>
        </w:tc>
        <w:tc>
          <w:tcPr>
            <w:tcW w:w="2574" w:type="dxa"/>
            <w:hideMark/>
          </w:tcPr>
          <w:p w14:paraId="4C98E9E7" w14:textId="77777777" w:rsidR="003A492B" w:rsidRPr="00655A96" w:rsidRDefault="003A492B" w:rsidP="00DD5E7B">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color w:val="auto"/>
                <w:sz w:val="18"/>
                <w:szCs w:val="18"/>
                <w:lang w:eastAsia="en-GB"/>
              </w:rPr>
            </w:pPr>
            <w:r w:rsidRPr="00655A96">
              <w:rPr>
                <w:rFonts w:eastAsia="Times New Roman" w:cstheme="minorHAnsi"/>
                <w:color w:val="auto"/>
                <w:sz w:val="18"/>
                <w:szCs w:val="18"/>
                <w:lang w:eastAsia="en-GB"/>
              </w:rPr>
              <w:t>Measures of Success  </w:t>
            </w:r>
          </w:p>
          <w:p w14:paraId="21522F0B" w14:textId="77777777" w:rsidR="003A492B" w:rsidRPr="00655A96" w:rsidRDefault="003A492B" w:rsidP="00DD5E7B">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auto"/>
                <w:sz w:val="18"/>
                <w:szCs w:val="18"/>
                <w:lang w:eastAsia="en-GB"/>
              </w:rPr>
            </w:pPr>
            <w:r w:rsidRPr="00655A96">
              <w:rPr>
                <w:rFonts w:eastAsia="Times New Roman" w:cstheme="minorHAnsi"/>
                <w:b/>
                <w:bCs/>
                <w:color w:val="auto"/>
                <w:sz w:val="18"/>
                <w:szCs w:val="18"/>
                <w:lang w:eastAsia="en-GB"/>
              </w:rPr>
              <w:t>How will we know this has been achieved?  </w:t>
            </w:r>
          </w:p>
          <w:p w14:paraId="68E37097" w14:textId="77777777" w:rsidR="003A492B" w:rsidRPr="00655A96" w:rsidRDefault="003A492B" w:rsidP="00DD5E7B">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color w:val="auto"/>
                <w:sz w:val="18"/>
                <w:szCs w:val="18"/>
                <w:lang w:eastAsia="en-GB"/>
              </w:rPr>
            </w:pPr>
            <w:r w:rsidRPr="00655A96">
              <w:rPr>
                <w:rFonts w:eastAsia="Times New Roman" w:cstheme="minorHAnsi"/>
                <w:b/>
                <w:bCs/>
                <w:i/>
                <w:iCs/>
                <w:color w:val="auto"/>
                <w:sz w:val="18"/>
                <w:szCs w:val="18"/>
                <w:lang w:eastAsia="en-GB"/>
              </w:rPr>
              <w:t>What evidence will we have?</w:t>
            </w:r>
            <w:r w:rsidRPr="00655A96">
              <w:rPr>
                <w:rFonts w:eastAsia="Times New Roman" w:cstheme="minorHAnsi"/>
                <w:color w:val="auto"/>
                <w:sz w:val="18"/>
                <w:szCs w:val="18"/>
                <w:lang w:eastAsia="en-GB"/>
              </w:rPr>
              <w:t> </w:t>
            </w:r>
          </w:p>
        </w:tc>
        <w:tc>
          <w:tcPr>
            <w:tcW w:w="5793" w:type="dxa"/>
            <w:hideMark/>
          </w:tcPr>
          <w:p w14:paraId="78634883" w14:textId="77777777" w:rsidR="003A492B" w:rsidRPr="00655A96" w:rsidRDefault="003A492B" w:rsidP="00DD5E7B">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color w:val="auto"/>
                <w:sz w:val="18"/>
                <w:szCs w:val="18"/>
                <w:lang w:eastAsia="en-GB"/>
              </w:rPr>
            </w:pPr>
            <w:r w:rsidRPr="00655A96">
              <w:rPr>
                <w:rFonts w:eastAsia="Times New Roman" w:cstheme="minorHAnsi"/>
                <w:color w:val="auto"/>
                <w:sz w:val="18"/>
                <w:szCs w:val="18"/>
                <w:lang w:eastAsia="en-GB"/>
              </w:rPr>
              <w:t>Actions Required </w:t>
            </w:r>
          </w:p>
          <w:p w14:paraId="13E1CCDE" w14:textId="77777777" w:rsidR="003A492B" w:rsidRPr="00655A96" w:rsidRDefault="003A492B" w:rsidP="00DD5E7B">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auto"/>
                <w:sz w:val="18"/>
                <w:szCs w:val="18"/>
                <w:lang w:eastAsia="en-GB"/>
              </w:rPr>
            </w:pPr>
            <w:r w:rsidRPr="00655A96">
              <w:rPr>
                <w:rFonts w:eastAsia="Times New Roman" w:cstheme="minorHAnsi"/>
                <w:b/>
                <w:bCs/>
                <w:color w:val="auto"/>
                <w:sz w:val="18"/>
                <w:szCs w:val="18"/>
                <w:lang w:eastAsia="en-GB"/>
              </w:rPr>
              <w:t>What do we need to do? </w:t>
            </w:r>
          </w:p>
        </w:tc>
        <w:tc>
          <w:tcPr>
            <w:tcW w:w="1312" w:type="dxa"/>
            <w:hideMark/>
          </w:tcPr>
          <w:p w14:paraId="587D1D1D" w14:textId="77777777" w:rsidR="003A492B" w:rsidRPr="00655A96" w:rsidRDefault="003A492B" w:rsidP="00DD5E7B">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color w:val="auto"/>
                <w:sz w:val="18"/>
                <w:szCs w:val="18"/>
                <w:lang w:eastAsia="en-GB"/>
              </w:rPr>
            </w:pPr>
            <w:r w:rsidRPr="00655A96">
              <w:rPr>
                <w:rFonts w:eastAsia="Times New Roman" w:cstheme="minorHAnsi"/>
                <w:color w:val="auto"/>
                <w:sz w:val="18"/>
                <w:szCs w:val="18"/>
                <w:lang w:eastAsia="en-GB"/>
              </w:rPr>
              <w:t>Timescales </w:t>
            </w:r>
          </w:p>
        </w:tc>
        <w:tc>
          <w:tcPr>
            <w:tcW w:w="2516" w:type="dxa"/>
            <w:hideMark/>
          </w:tcPr>
          <w:p w14:paraId="52D2D1C7" w14:textId="77777777" w:rsidR="003A492B" w:rsidRPr="00655A96" w:rsidRDefault="003A492B" w:rsidP="00DD5E7B">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color w:val="auto"/>
                <w:sz w:val="18"/>
                <w:szCs w:val="18"/>
                <w:lang w:eastAsia="en-GB"/>
              </w:rPr>
            </w:pPr>
            <w:r w:rsidRPr="00655A96">
              <w:rPr>
                <w:rFonts w:eastAsia="Times New Roman" w:cstheme="minorHAnsi"/>
                <w:color w:val="auto"/>
                <w:sz w:val="18"/>
                <w:szCs w:val="18"/>
                <w:lang w:eastAsia="en-GB"/>
              </w:rPr>
              <w:t>Resources </w:t>
            </w:r>
          </w:p>
          <w:p w14:paraId="7CC69CE0" w14:textId="77777777" w:rsidR="003A492B" w:rsidRPr="00655A96" w:rsidRDefault="003A492B" w:rsidP="00DD5E7B">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auto"/>
                <w:sz w:val="18"/>
                <w:szCs w:val="18"/>
                <w:lang w:eastAsia="en-GB"/>
              </w:rPr>
            </w:pPr>
            <w:r w:rsidRPr="00655A96">
              <w:rPr>
                <w:rFonts w:eastAsia="Times New Roman" w:cstheme="minorHAnsi"/>
                <w:b/>
                <w:bCs/>
                <w:color w:val="auto"/>
                <w:sz w:val="18"/>
                <w:szCs w:val="18"/>
                <w:lang w:eastAsia="en-GB"/>
              </w:rPr>
              <w:t>Who and what is required? </w:t>
            </w:r>
          </w:p>
          <w:p w14:paraId="6A7D388E" w14:textId="77777777" w:rsidR="003A492B" w:rsidRPr="00655A96" w:rsidRDefault="003A492B" w:rsidP="00DD5E7B">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color w:val="auto"/>
                <w:sz w:val="18"/>
                <w:szCs w:val="18"/>
                <w:lang w:eastAsia="en-GB"/>
              </w:rPr>
            </w:pPr>
            <w:r w:rsidRPr="00655A96">
              <w:rPr>
                <w:rFonts w:eastAsia="Times New Roman" w:cstheme="minorHAnsi"/>
                <w:b/>
                <w:bCs/>
                <w:color w:val="auto"/>
                <w:sz w:val="18"/>
                <w:szCs w:val="18"/>
                <w:lang w:eastAsia="en-GB"/>
              </w:rPr>
              <w:t>(including cost/fund)</w:t>
            </w:r>
            <w:r w:rsidRPr="00655A96">
              <w:rPr>
                <w:rFonts w:eastAsia="Times New Roman" w:cstheme="minorHAnsi"/>
                <w:color w:val="auto"/>
                <w:sz w:val="18"/>
                <w:szCs w:val="18"/>
                <w:lang w:eastAsia="en-GB"/>
              </w:rPr>
              <w:t> </w:t>
            </w:r>
          </w:p>
        </w:tc>
        <w:tc>
          <w:tcPr>
            <w:tcW w:w="582" w:type="dxa"/>
            <w:hideMark/>
          </w:tcPr>
          <w:p w14:paraId="60EF911A" w14:textId="77777777" w:rsidR="003A492B" w:rsidRPr="00655A96" w:rsidRDefault="003A492B" w:rsidP="00DD5E7B">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color w:val="auto"/>
                <w:sz w:val="18"/>
                <w:szCs w:val="18"/>
                <w:lang w:eastAsia="en-GB"/>
              </w:rPr>
            </w:pPr>
            <w:r w:rsidRPr="00655A96">
              <w:rPr>
                <w:rFonts w:eastAsia="Times New Roman" w:cstheme="minorHAnsi"/>
                <w:color w:val="auto"/>
                <w:sz w:val="18"/>
                <w:szCs w:val="18"/>
                <w:lang w:eastAsia="en-GB"/>
              </w:rPr>
              <w:t> </w:t>
            </w:r>
          </w:p>
        </w:tc>
      </w:tr>
      <w:tr w:rsidR="003A492B" w:rsidRPr="00655A96" w14:paraId="7F597345" w14:textId="77777777" w:rsidTr="00DD5E7B">
        <w:trPr>
          <w:trHeight w:val="690"/>
        </w:trPr>
        <w:tc>
          <w:tcPr>
            <w:cnfStyle w:val="001000000000" w:firstRow="0" w:lastRow="0" w:firstColumn="1" w:lastColumn="0" w:oddVBand="0" w:evenVBand="0" w:oddHBand="0" w:evenHBand="0" w:firstRowFirstColumn="0" w:firstRowLastColumn="0" w:lastRowFirstColumn="0" w:lastRowLastColumn="0"/>
            <w:tcW w:w="2099" w:type="dxa"/>
          </w:tcPr>
          <w:p w14:paraId="16BE11E9" w14:textId="77777777" w:rsidR="003A492B" w:rsidRDefault="003A492B" w:rsidP="00DD5E7B">
            <w:pPr>
              <w:textAlignment w:val="baseline"/>
              <w:rPr>
                <w:rFonts w:eastAsia="Times New Roman" w:cstheme="minorHAnsi"/>
                <w:color w:val="auto"/>
                <w:sz w:val="20"/>
                <w:szCs w:val="20"/>
                <w:lang w:eastAsia="en-GB"/>
              </w:rPr>
            </w:pPr>
            <w:r>
              <w:rPr>
                <w:rFonts w:eastAsia="Times New Roman" w:cstheme="minorHAnsi"/>
                <w:color w:val="auto"/>
                <w:sz w:val="20"/>
                <w:szCs w:val="20"/>
                <w:lang w:eastAsia="en-GB"/>
              </w:rPr>
              <w:t>Improve the quality and consistency in teaching approaches.</w:t>
            </w:r>
            <w:r>
              <w:rPr>
                <w:rFonts w:eastAsia="Times New Roman" w:cstheme="minorHAnsi"/>
                <w:color w:val="auto"/>
                <w:sz w:val="20"/>
                <w:szCs w:val="20"/>
                <w:lang w:eastAsia="en-GB"/>
              </w:rPr>
              <w:tab/>
            </w:r>
          </w:p>
          <w:p w14:paraId="14C1C2CE" w14:textId="77777777" w:rsidR="003A492B" w:rsidRPr="00655A96" w:rsidRDefault="003A492B" w:rsidP="00DD5E7B">
            <w:pPr>
              <w:textAlignment w:val="baseline"/>
              <w:rPr>
                <w:rFonts w:eastAsia="Times New Roman" w:cstheme="minorHAnsi"/>
                <w:color w:val="auto"/>
                <w:sz w:val="18"/>
                <w:szCs w:val="18"/>
                <w:lang w:eastAsia="en-GB"/>
              </w:rPr>
            </w:pPr>
            <w:r>
              <w:rPr>
                <w:rFonts w:eastAsia="Times New Roman" w:cstheme="minorHAnsi"/>
                <w:color w:val="auto"/>
                <w:sz w:val="20"/>
                <w:szCs w:val="20"/>
                <w:lang w:eastAsia="en-GB"/>
              </w:rPr>
              <w:tab/>
            </w:r>
          </w:p>
        </w:tc>
        <w:tc>
          <w:tcPr>
            <w:tcW w:w="2574" w:type="dxa"/>
          </w:tcPr>
          <w:p w14:paraId="685B2449" w14:textId="77777777" w:rsidR="003A492B" w:rsidRDefault="003A492B" w:rsidP="00DD5E7B">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20"/>
                <w:szCs w:val="20"/>
                <w:lang w:eastAsia="en-GB"/>
              </w:rPr>
            </w:pPr>
            <w:r>
              <w:rPr>
                <w:rFonts w:eastAsia="Times New Roman" w:cstheme="minorHAnsi"/>
                <w:color w:val="auto"/>
                <w:sz w:val="20"/>
                <w:szCs w:val="20"/>
                <w:lang w:eastAsia="en-GB"/>
              </w:rPr>
              <w:t>Improved feedback from class observations (SMT/ACC/TLC)</w:t>
            </w:r>
          </w:p>
          <w:p w14:paraId="0B8C015B" w14:textId="77777777" w:rsidR="003A492B" w:rsidRDefault="003A492B" w:rsidP="00DD5E7B">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20"/>
                <w:szCs w:val="20"/>
                <w:lang w:eastAsia="en-GB"/>
              </w:rPr>
            </w:pPr>
            <w:r>
              <w:rPr>
                <w:rFonts w:eastAsia="Times New Roman" w:cstheme="minorHAnsi"/>
                <w:color w:val="auto"/>
                <w:sz w:val="20"/>
                <w:szCs w:val="20"/>
                <w:lang w:eastAsia="en-GB"/>
              </w:rPr>
              <w:t>Staff feedback via TLC.</w:t>
            </w:r>
          </w:p>
          <w:p w14:paraId="151CA4B4" w14:textId="77777777" w:rsidR="003A492B" w:rsidRDefault="003A492B" w:rsidP="00DD5E7B">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20"/>
                <w:szCs w:val="20"/>
                <w:lang w:eastAsia="en-GB"/>
              </w:rPr>
            </w:pPr>
            <w:r>
              <w:rPr>
                <w:rFonts w:eastAsia="Times New Roman" w:cstheme="minorHAnsi"/>
                <w:color w:val="auto"/>
                <w:sz w:val="20"/>
                <w:szCs w:val="20"/>
                <w:lang w:eastAsia="en-GB"/>
              </w:rPr>
              <w:t>Improved attainment data (SNSA/INCAS/</w:t>
            </w:r>
            <w:proofErr w:type="spellStart"/>
            <w:r>
              <w:rPr>
                <w:rFonts w:eastAsia="Times New Roman" w:cstheme="minorHAnsi"/>
                <w:color w:val="auto"/>
                <w:sz w:val="20"/>
                <w:szCs w:val="20"/>
                <w:lang w:eastAsia="en-GB"/>
              </w:rPr>
              <w:t>CfE</w:t>
            </w:r>
            <w:proofErr w:type="spellEnd"/>
            <w:r>
              <w:rPr>
                <w:rFonts w:eastAsia="Times New Roman" w:cstheme="minorHAnsi"/>
                <w:color w:val="auto"/>
                <w:sz w:val="20"/>
                <w:szCs w:val="20"/>
                <w:lang w:eastAsia="en-GB"/>
              </w:rPr>
              <w:t xml:space="preserve"> etc.)</w:t>
            </w:r>
          </w:p>
          <w:p w14:paraId="06E73A0D" w14:textId="77777777" w:rsidR="003A492B" w:rsidRPr="00857524" w:rsidRDefault="003A492B" w:rsidP="00DD5E7B">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20"/>
                <w:szCs w:val="20"/>
                <w:lang w:val="en-GB" w:eastAsia="en-GB"/>
              </w:rPr>
            </w:pPr>
            <w:r w:rsidRPr="00857524">
              <w:rPr>
                <w:rFonts w:eastAsia="Times New Roman" w:cstheme="minorHAnsi"/>
                <w:color w:val="auto"/>
                <w:sz w:val="20"/>
                <w:szCs w:val="20"/>
                <w:lang w:val="en-GB" w:eastAsia="en-GB"/>
              </w:rPr>
              <w:t>QIO trio visits – improved collective fee</w:t>
            </w:r>
            <w:r>
              <w:rPr>
                <w:rFonts w:eastAsia="Times New Roman" w:cstheme="minorHAnsi"/>
                <w:color w:val="auto"/>
                <w:sz w:val="20"/>
                <w:szCs w:val="20"/>
                <w:lang w:val="en-GB" w:eastAsia="en-GB"/>
              </w:rPr>
              <w:t>dback.</w:t>
            </w:r>
          </w:p>
          <w:p w14:paraId="6FAAC216" w14:textId="77777777" w:rsidR="003A492B" w:rsidRPr="00857524" w:rsidRDefault="003A492B" w:rsidP="00DD5E7B">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18"/>
                <w:lang w:val="en-GB" w:eastAsia="en-GB"/>
              </w:rPr>
            </w:pPr>
          </w:p>
        </w:tc>
        <w:tc>
          <w:tcPr>
            <w:tcW w:w="5793" w:type="dxa"/>
          </w:tcPr>
          <w:p w14:paraId="04E4BD22" w14:textId="77777777" w:rsidR="003A492B" w:rsidRDefault="003A492B" w:rsidP="00DD5E7B">
            <w:pPr>
              <w:textAlignment w:val="baseline"/>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r>
              <w:rPr>
                <w:rFonts w:eastAsia="Times New Roman" w:cstheme="minorHAnsi"/>
                <w:color w:val="auto"/>
                <w:sz w:val="20"/>
                <w:szCs w:val="20"/>
                <w:lang w:eastAsia="en-GB"/>
              </w:rPr>
              <w:t>Follow the school QA calendar.</w:t>
            </w:r>
          </w:p>
          <w:p w14:paraId="56386DA2" w14:textId="77777777" w:rsidR="003A492B" w:rsidRDefault="003A492B" w:rsidP="00DD5E7B">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20"/>
                <w:szCs w:val="20"/>
                <w:lang w:eastAsia="en-GB"/>
              </w:rPr>
            </w:pPr>
            <w:r>
              <w:rPr>
                <w:rFonts w:eastAsia="Times New Roman" w:cstheme="minorHAnsi"/>
                <w:color w:val="auto"/>
                <w:sz w:val="20"/>
                <w:szCs w:val="20"/>
                <w:lang w:eastAsia="en-GB"/>
              </w:rPr>
              <w:t>Next TL&amp;A focus – pace, differentiation and feedback following Visible Learning training. Undertake further VL training.</w:t>
            </w:r>
          </w:p>
          <w:p w14:paraId="4DD2C71A" w14:textId="77777777" w:rsidR="003A492B" w:rsidRDefault="003A492B" w:rsidP="00DD5E7B">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20"/>
                <w:szCs w:val="20"/>
                <w:lang w:eastAsia="en-GB"/>
              </w:rPr>
            </w:pPr>
            <w:r>
              <w:rPr>
                <w:rFonts w:eastAsia="Times New Roman" w:cstheme="minorHAnsi"/>
                <w:color w:val="auto"/>
                <w:sz w:val="20"/>
                <w:szCs w:val="20"/>
                <w:lang w:eastAsia="en-GB"/>
              </w:rPr>
              <w:t>Offer staff inputs and/or TLC sessions to further share good practice.</w:t>
            </w:r>
          </w:p>
          <w:p w14:paraId="2A2D15D3" w14:textId="77777777" w:rsidR="003A492B" w:rsidRDefault="003A492B" w:rsidP="00DD5E7B">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20"/>
                <w:szCs w:val="20"/>
                <w:lang w:val="en-GB" w:eastAsia="en-GB"/>
              </w:rPr>
            </w:pPr>
            <w:r>
              <w:rPr>
                <w:rFonts w:eastAsia="Times New Roman" w:cstheme="minorHAnsi"/>
                <w:color w:val="auto"/>
                <w:sz w:val="20"/>
                <w:szCs w:val="20"/>
                <w:lang w:val="en-GB" w:eastAsia="en-GB"/>
              </w:rPr>
              <w:t>Numicon CLPL x 2 (Nov and Dec 2024) all teaching staff</w:t>
            </w:r>
          </w:p>
          <w:p w14:paraId="1EAB1047" w14:textId="77777777" w:rsidR="003A492B" w:rsidRPr="00655A96" w:rsidRDefault="003A492B" w:rsidP="00DD5E7B">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18"/>
                <w:lang w:eastAsia="en-GB"/>
              </w:rPr>
            </w:pPr>
            <w:r>
              <w:rPr>
                <w:rFonts w:eastAsia="Times New Roman" w:cstheme="minorHAnsi"/>
                <w:color w:val="auto"/>
                <w:sz w:val="20"/>
                <w:szCs w:val="20"/>
                <w:lang w:eastAsia="en-GB"/>
              </w:rPr>
              <w:t>Writing CLPL (Authority level and CYPIC for P4 teachers)</w:t>
            </w:r>
          </w:p>
        </w:tc>
        <w:tc>
          <w:tcPr>
            <w:tcW w:w="1312" w:type="dxa"/>
          </w:tcPr>
          <w:p w14:paraId="239C385B" w14:textId="77777777" w:rsidR="003A492B" w:rsidRPr="00655A96" w:rsidRDefault="003A492B" w:rsidP="00DD5E7B">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18"/>
                <w:lang w:eastAsia="en-GB"/>
              </w:rPr>
            </w:pPr>
            <w:r>
              <w:rPr>
                <w:rFonts w:eastAsia="Times New Roman" w:cstheme="minorHAnsi"/>
                <w:color w:val="auto"/>
                <w:sz w:val="20"/>
                <w:szCs w:val="20"/>
                <w:lang w:eastAsia="en-GB"/>
              </w:rPr>
              <w:t xml:space="preserve">Mar 2024 to carry out observations, gather feedback and provide CPD </w:t>
            </w:r>
          </w:p>
        </w:tc>
        <w:tc>
          <w:tcPr>
            <w:tcW w:w="2516" w:type="dxa"/>
          </w:tcPr>
          <w:p w14:paraId="3B2AB641" w14:textId="77777777" w:rsidR="003A492B" w:rsidRDefault="003A492B" w:rsidP="00DD5E7B">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20"/>
                <w:szCs w:val="20"/>
                <w:lang w:eastAsia="en-GB"/>
              </w:rPr>
            </w:pPr>
            <w:r>
              <w:rPr>
                <w:rFonts w:eastAsia="Times New Roman" w:cstheme="minorHAnsi"/>
                <w:color w:val="auto"/>
                <w:sz w:val="20"/>
                <w:szCs w:val="20"/>
                <w:lang w:eastAsia="en-GB"/>
              </w:rPr>
              <w:t>Visible Learning inputs – for school VL lead and joint whole school input with Woodside.</w:t>
            </w:r>
          </w:p>
          <w:p w14:paraId="709EA21E" w14:textId="77777777" w:rsidR="003A492B" w:rsidRDefault="003A492B" w:rsidP="00DD5E7B">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20"/>
                <w:szCs w:val="20"/>
                <w:lang w:eastAsia="en-GB"/>
              </w:rPr>
            </w:pPr>
            <w:r>
              <w:rPr>
                <w:rFonts w:eastAsia="Times New Roman" w:cstheme="minorHAnsi"/>
                <w:color w:val="auto"/>
                <w:sz w:val="20"/>
                <w:szCs w:val="20"/>
                <w:lang w:eastAsia="en-GB"/>
              </w:rPr>
              <w:t>SMT to support via QA and CLPL inputs (in house)</w:t>
            </w:r>
          </w:p>
          <w:p w14:paraId="10BE562F" w14:textId="77777777" w:rsidR="003A492B" w:rsidRDefault="003A492B" w:rsidP="00DD5E7B">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20"/>
                <w:szCs w:val="20"/>
                <w:lang w:eastAsia="en-GB"/>
              </w:rPr>
            </w:pPr>
            <w:r>
              <w:rPr>
                <w:rFonts w:eastAsia="Times New Roman" w:cstheme="minorHAnsi"/>
                <w:color w:val="auto"/>
                <w:sz w:val="20"/>
                <w:szCs w:val="20"/>
                <w:lang w:eastAsia="en-GB"/>
              </w:rPr>
              <w:t>TLC reps to lead sessions</w:t>
            </w:r>
          </w:p>
          <w:p w14:paraId="70FCF128" w14:textId="77777777" w:rsidR="003A492B" w:rsidRDefault="003A492B" w:rsidP="00DD5E7B">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20"/>
                <w:szCs w:val="20"/>
                <w:lang w:eastAsia="en-GB"/>
              </w:rPr>
            </w:pPr>
            <w:r>
              <w:rPr>
                <w:rFonts w:eastAsia="Times New Roman" w:cstheme="minorHAnsi"/>
                <w:color w:val="auto"/>
                <w:sz w:val="20"/>
                <w:szCs w:val="20"/>
                <w:lang w:eastAsia="en-GB"/>
              </w:rPr>
              <w:t>Numicon TEAMS inputs booked.</w:t>
            </w:r>
          </w:p>
          <w:p w14:paraId="32BC928E" w14:textId="77777777" w:rsidR="003A492B" w:rsidRPr="00857524" w:rsidRDefault="003A492B" w:rsidP="00DD5E7B">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20"/>
                <w:szCs w:val="20"/>
                <w:lang w:eastAsia="en-GB"/>
              </w:rPr>
            </w:pPr>
            <w:r w:rsidRPr="00857524">
              <w:rPr>
                <w:rFonts w:eastAsia="Times New Roman" w:cstheme="minorHAnsi"/>
                <w:color w:val="auto"/>
                <w:sz w:val="20"/>
                <w:szCs w:val="20"/>
                <w:lang w:eastAsia="en-GB"/>
              </w:rPr>
              <w:t>ACC writing inputs</w:t>
            </w:r>
            <w:r>
              <w:rPr>
                <w:rFonts w:eastAsia="Times New Roman" w:cstheme="minorHAnsi"/>
                <w:color w:val="auto"/>
                <w:sz w:val="20"/>
                <w:szCs w:val="20"/>
                <w:lang w:eastAsia="en-GB"/>
              </w:rPr>
              <w:t xml:space="preserve"> </w:t>
            </w:r>
            <w:proofErr w:type="spellStart"/>
            <w:r>
              <w:rPr>
                <w:rFonts w:eastAsia="Times New Roman" w:cstheme="minorHAnsi"/>
                <w:color w:val="auto"/>
                <w:sz w:val="20"/>
                <w:szCs w:val="20"/>
                <w:lang w:eastAsia="en-GB"/>
              </w:rPr>
              <w:t>inc</w:t>
            </w:r>
            <w:proofErr w:type="spellEnd"/>
            <w:r>
              <w:rPr>
                <w:rFonts w:eastAsia="Times New Roman" w:cstheme="minorHAnsi"/>
                <w:color w:val="auto"/>
                <w:sz w:val="20"/>
                <w:szCs w:val="20"/>
                <w:lang w:eastAsia="en-GB"/>
              </w:rPr>
              <w:t xml:space="preserve"> Nov and Feb in-services</w:t>
            </w:r>
          </w:p>
        </w:tc>
        <w:tc>
          <w:tcPr>
            <w:tcW w:w="582" w:type="dxa"/>
          </w:tcPr>
          <w:p w14:paraId="074F115B" w14:textId="77777777" w:rsidR="003A492B" w:rsidRPr="00655A96" w:rsidRDefault="003A492B" w:rsidP="00DD5E7B">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18"/>
                <w:lang w:eastAsia="en-GB"/>
              </w:rPr>
            </w:pPr>
          </w:p>
        </w:tc>
      </w:tr>
      <w:tr w:rsidR="003A492B" w:rsidRPr="00655A96" w14:paraId="7C0F9597" w14:textId="77777777" w:rsidTr="00DD5E7B">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2099" w:type="dxa"/>
            <w:shd w:val="clear" w:color="auto" w:fill="auto"/>
          </w:tcPr>
          <w:p w14:paraId="25A82C82" w14:textId="77777777" w:rsidR="003A492B" w:rsidRPr="00655A96" w:rsidRDefault="003A492B" w:rsidP="00DD5E7B">
            <w:pPr>
              <w:textAlignment w:val="baseline"/>
              <w:rPr>
                <w:rFonts w:eastAsia="Times New Roman" w:cstheme="minorHAnsi"/>
                <w:color w:val="auto"/>
                <w:sz w:val="18"/>
                <w:szCs w:val="18"/>
                <w:lang w:eastAsia="en-GB"/>
              </w:rPr>
            </w:pPr>
            <w:r>
              <w:rPr>
                <w:rStyle w:val="normaltextrun"/>
                <w:rFonts w:cstheme="minorHAnsi"/>
                <w:color w:val="auto"/>
                <w:sz w:val="20"/>
                <w:szCs w:val="20"/>
              </w:rPr>
              <w:t>Improved and increased use of curricular progressions/skills progressions.</w:t>
            </w:r>
          </w:p>
        </w:tc>
        <w:tc>
          <w:tcPr>
            <w:tcW w:w="2574" w:type="dxa"/>
            <w:shd w:val="clear" w:color="auto" w:fill="auto"/>
          </w:tcPr>
          <w:p w14:paraId="3FC0363E" w14:textId="77777777" w:rsidR="003A492B" w:rsidRDefault="003A492B" w:rsidP="00DD5E7B">
            <w:pPr>
              <w:textAlignment w:val="baseline"/>
              <w:cnfStyle w:val="000000100000" w:firstRow="0" w:lastRow="0" w:firstColumn="0" w:lastColumn="0" w:oddVBand="0" w:evenVBand="0" w:oddHBand="1" w:evenHBand="0" w:firstRowFirstColumn="0" w:firstRowLastColumn="0" w:lastRowFirstColumn="0" w:lastRowLastColumn="0"/>
              <w:rPr>
                <w:rStyle w:val="normaltextrun"/>
              </w:rPr>
            </w:pPr>
            <w:r>
              <w:rPr>
                <w:rStyle w:val="normaltextrun"/>
                <w:rFonts w:cstheme="minorHAnsi"/>
                <w:color w:val="auto"/>
                <w:sz w:val="20"/>
                <w:szCs w:val="20"/>
              </w:rPr>
              <w:t xml:space="preserve">Progress and Achievement module completed in </w:t>
            </w:r>
            <w:proofErr w:type="spellStart"/>
            <w:r>
              <w:rPr>
                <w:rStyle w:val="normaltextrun"/>
                <w:rFonts w:cstheme="minorHAnsi"/>
                <w:color w:val="auto"/>
                <w:sz w:val="20"/>
                <w:szCs w:val="20"/>
              </w:rPr>
              <w:t>SEEMiS</w:t>
            </w:r>
            <w:proofErr w:type="spellEnd"/>
            <w:r>
              <w:rPr>
                <w:rStyle w:val="normaltextrun"/>
                <w:rFonts w:cstheme="minorHAnsi"/>
                <w:color w:val="auto"/>
                <w:sz w:val="20"/>
                <w:szCs w:val="20"/>
              </w:rPr>
              <w:t xml:space="preserve"> </w:t>
            </w:r>
            <w:r w:rsidRPr="00436D4E">
              <w:rPr>
                <w:rStyle w:val="normaltextrun"/>
                <w:rFonts w:cstheme="minorHAnsi"/>
                <w:color w:val="auto"/>
                <w:sz w:val="20"/>
                <w:szCs w:val="20"/>
              </w:rPr>
              <w:t>b</w:t>
            </w:r>
            <w:r w:rsidRPr="00436D4E">
              <w:rPr>
                <w:rStyle w:val="normaltextrun"/>
                <w:color w:val="auto"/>
                <w:sz w:val="20"/>
                <w:szCs w:val="20"/>
              </w:rPr>
              <w:t>y all teachers</w:t>
            </w:r>
            <w:r>
              <w:rPr>
                <w:rStyle w:val="normaltextrun"/>
                <w:color w:val="auto"/>
                <w:sz w:val="20"/>
                <w:szCs w:val="20"/>
              </w:rPr>
              <w:t xml:space="preserve"> </w:t>
            </w:r>
            <w:r w:rsidRPr="00436D4E">
              <w:rPr>
                <w:rStyle w:val="normaltextrun"/>
                <w:rFonts w:cstheme="minorHAnsi"/>
                <w:color w:val="auto"/>
                <w:sz w:val="20"/>
                <w:szCs w:val="20"/>
              </w:rPr>
              <w:t>(</w:t>
            </w:r>
            <w:r>
              <w:rPr>
                <w:rStyle w:val="normaltextrun"/>
                <w:rFonts w:cstheme="minorHAnsi"/>
                <w:color w:val="auto"/>
                <w:sz w:val="20"/>
                <w:szCs w:val="20"/>
              </w:rPr>
              <w:t>with additional predictions tool).</w:t>
            </w:r>
          </w:p>
          <w:p w14:paraId="4BEDB925" w14:textId="77777777" w:rsidR="003A492B" w:rsidRPr="00655A96" w:rsidRDefault="003A492B" w:rsidP="00DD5E7B">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color w:val="auto"/>
                <w:sz w:val="18"/>
                <w:szCs w:val="18"/>
                <w:lang w:eastAsia="en-GB"/>
              </w:rPr>
            </w:pPr>
            <w:r>
              <w:rPr>
                <w:rStyle w:val="normaltextrun"/>
                <w:rFonts w:cstheme="minorHAnsi"/>
                <w:color w:val="auto"/>
                <w:sz w:val="20"/>
                <w:szCs w:val="20"/>
              </w:rPr>
              <w:t xml:space="preserve">Staff feedback and  confidence </w:t>
            </w:r>
            <w:r w:rsidRPr="00436D4E">
              <w:rPr>
                <w:rStyle w:val="normaltextrun"/>
                <w:rFonts w:cstheme="minorHAnsi"/>
                <w:color w:val="auto"/>
                <w:sz w:val="20"/>
                <w:szCs w:val="20"/>
              </w:rPr>
              <w:t>m</w:t>
            </w:r>
            <w:r w:rsidRPr="00436D4E">
              <w:rPr>
                <w:rStyle w:val="normaltextrun"/>
                <w:color w:val="auto"/>
                <w:sz w:val="20"/>
                <w:szCs w:val="20"/>
              </w:rPr>
              <w:t>onitored</w:t>
            </w:r>
            <w:r>
              <w:rPr>
                <w:rStyle w:val="normaltextrun"/>
                <w:color w:val="auto"/>
                <w:sz w:val="20"/>
                <w:szCs w:val="20"/>
              </w:rPr>
              <w:t xml:space="preserve"> through</w:t>
            </w:r>
            <w:r>
              <w:rPr>
                <w:rStyle w:val="normaltextrun"/>
                <w:rFonts w:cstheme="minorHAnsi"/>
                <w:color w:val="auto"/>
                <w:sz w:val="20"/>
                <w:szCs w:val="20"/>
              </w:rPr>
              <w:t xml:space="preserve"> PAT meetings.</w:t>
            </w:r>
          </w:p>
        </w:tc>
        <w:tc>
          <w:tcPr>
            <w:tcW w:w="5793" w:type="dxa"/>
            <w:shd w:val="clear" w:color="auto" w:fill="auto"/>
          </w:tcPr>
          <w:p w14:paraId="79E4AB5C" w14:textId="77777777" w:rsidR="003A492B" w:rsidRDefault="003A492B" w:rsidP="00DD5E7B">
            <w:pPr>
              <w:pStyle w:val="paragraph"/>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Style w:val="normaltextrun"/>
                <w:rFonts w:asciiTheme="minorHAnsi" w:hAnsiTheme="minorHAnsi"/>
                <w:lang w:eastAsia="en-US"/>
              </w:rPr>
            </w:pPr>
            <w:r>
              <w:rPr>
                <w:rStyle w:val="normaltextrun"/>
                <w:rFonts w:asciiTheme="minorHAnsi" w:hAnsiTheme="minorHAnsi" w:cstheme="minorHAnsi"/>
                <w:sz w:val="20"/>
                <w:szCs w:val="20"/>
                <w:lang w:eastAsia="en-US"/>
              </w:rPr>
              <w:t>Creation of a staff working group tasked with developing skills progressions and ensuring curricular progressions are rolled out and used consistently.</w:t>
            </w:r>
          </w:p>
          <w:p w14:paraId="548EF057" w14:textId="77777777" w:rsidR="003A492B" w:rsidRDefault="003A492B" w:rsidP="00DD5E7B">
            <w:pPr>
              <w:pStyle w:val="paragraph"/>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Style w:val="normaltextrun"/>
                <w:rFonts w:asciiTheme="minorHAnsi" w:hAnsiTheme="minorHAnsi" w:cstheme="minorHAnsi"/>
                <w:sz w:val="20"/>
                <w:szCs w:val="20"/>
                <w:lang w:eastAsia="en-US"/>
              </w:rPr>
            </w:pPr>
          </w:p>
          <w:p w14:paraId="0AA726A1" w14:textId="77777777" w:rsidR="003A492B" w:rsidRPr="00655A96" w:rsidRDefault="003A492B" w:rsidP="00DD5E7B">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color w:val="auto"/>
                <w:sz w:val="18"/>
                <w:szCs w:val="18"/>
                <w:lang w:eastAsia="en-GB"/>
              </w:rPr>
            </w:pPr>
            <w:r w:rsidRPr="00436D4E">
              <w:rPr>
                <w:rStyle w:val="normaltextrun"/>
                <w:rFonts w:cstheme="minorHAnsi"/>
                <w:color w:val="auto"/>
                <w:sz w:val="20"/>
                <w:szCs w:val="20"/>
              </w:rPr>
              <w:t xml:space="preserve">Staff </w:t>
            </w:r>
            <w:r w:rsidRPr="00436D4E">
              <w:rPr>
                <w:rStyle w:val="normaltextrun"/>
                <w:color w:val="auto"/>
                <w:sz w:val="20"/>
                <w:szCs w:val="20"/>
              </w:rPr>
              <w:t>development</w:t>
            </w:r>
            <w:r w:rsidRPr="00436D4E">
              <w:rPr>
                <w:rStyle w:val="normaltextrun"/>
                <w:rFonts w:cstheme="minorHAnsi"/>
                <w:color w:val="auto"/>
                <w:sz w:val="20"/>
                <w:szCs w:val="20"/>
              </w:rPr>
              <w:t xml:space="preserve"> </w:t>
            </w:r>
            <w:r>
              <w:rPr>
                <w:rStyle w:val="normaltextrun"/>
                <w:rFonts w:cstheme="minorHAnsi"/>
                <w:color w:val="auto"/>
                <w:sz w:val="20"/>
                <w:szCs w:val="20"/>
              </w:rPr>
              <w:t xml:space="preserve">time given (see QA Calendar) and support to complete </w:t>
            </w:r>
            <w:proofErr w:type="spellStart"/>
            <w:r>
              <w:rPr>
                <w:rStyle w:val="normaltextrun"/>
                <w:rFonts w:cstheme="minorHAnsi"/>
                <w:color w:val="auto"/>
                <w:sz w:val="20"/>
                <w:szCs w:val="20"/>
              </w:rPr>
              <w:t>SEEMiS</w:t>
            </w:r>
            <w:proofErr w:type="spellEnd"/>
            <w:r>
              <w:rPr>
                <w:rStyle w:val="normaltextrun"/>
                <w:rFonts w:cstheme="minorHAnsi"/>
                <w:color w:val="auto"/>
                <w:sz w:val="20"/>
                <w:szCs w:val="20"/>
              </w:rPr>
              <w:t xml:space="preserve"> tracking.</w:t>
            </w:r>
          </w:p>
        </w:tc>
        <w:tc>
          <w:tcPr>
            <w:tcW w:w="1312" w:type="dxa"/>
            <w:shd w:val="clear" w:color="auto" w:fill="auto"/>
          </w:tcPr>
          <w:p w14:paraId="4981ACFA" w14:textId="77777777" w:rsidR="003A492B" w:rsidRPr="00655A96" w:rsidRDefault="003A492B" w:rsidP="00DD5E7B">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color w:val="auto"/>
                <w:sz w:val="18"/>
                <w:szCs w:val="18"/>
                <w:lang w:eastAsia="en-GB"/>
              </w:rPr>
            </w:pPr>
            <w:r>
              <w:rPr>
                <w:rFonts w:eastAsia="Times New Roman" w:cstheme="minorHAnsi"/>
                <w:color w:val="auto"/>
                <w:sz w:val="20"/>
                <w:szCs w:val="20"/>
                <w:lang w:eastAsia="en-GB"/>
              </w:rPr>
              <w:t>June 2024</w:t>
            </w:r>
          </w:p>
        </w:tc>
        <w:tc>
          <w:tcPr>
            <w:tcW w:w="2516" w:type="dxa"/>
            <w:shd w:val="clear" w:color="auto" w:fill="auto"/>
          </w:tcPr>
          <w:p w14:paraId="0ED5DF65" w14:textId="77777777" w:rsidR="003A492B" w:rsidRDefault="003A492B" w:rsidP="00DD5E7B">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color w:val="auto"/>
                <w:sz w:val="20"/>
                <w:szCs w:val="20"/>
                <w:lang w:eastAsia="en-GB"/>
              </w:rPr>
            </w:pPr>
            <w:r>
              <w:rPr>
                <w:rFonts w:eastAsia="Times New Roman" w:cstheme="minorHAnsi"/>
                <w:color w:val="auto"/>
                <w:sz w:val="20"/>
                <w:szCs w:val="20"/>
                <w:lang w:eastAsia="en-GB"/>
              </w:rPr>
              <w:t>Working group – time given</w:t>
            </w:r>
          </w:p>
          <w:p w14:paraId="3DE7E0BC" w14:textId="77777777" w:rsidR="003A492B" w:rsidRPr="00655A96" w:rsidRDefault="003A492B" w:rsidP="00DD5E7B">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color w:val="auto"/>
                <w:sz w:val="18"/>
                <w:szCs w:val="18"/>
                <w:lang w:eastAsia="en-GB"/>
              </w:rPr>
            </w:pPr>
          </w:p>
        </w:tc>
        <w:tc>
          <w:tcPr>
            <w:tcW w:w="582" w:type="dxa"/>
            <w:shd w:val="clear" w:color="auto" w:fill="auto"/>
          </w:tcPr>
          <w:p w14:paraId="03A56B3C" w14:textId="77777777" w:rsidR="003A492B" w:rsidRPr="00655A96" w:rsidRDefault="003A492B" w:rsidP="00DD5E7B">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color w:val="auto"/>
                <w:sz w:val="18"/>
                <w:szCs w:val="18"/>
                <w:lang w:eastAsia="en-GB"/>
              </w:rPr>
            </w:pPr>
          </w:p>
        </w:tc>
      </w:tr>
      <w:tr w:rsidR="003A492B" w:rsidRPr="00655A96" w14:paraId="1CD7EFA0" w14:textId="77777777" w:rsidTr="00DD5E7B">
        <w:trPr>
          <w:trHeight w:val="690"/>
        </w:trPr>
        <w:tc>
          <w:tcPr>
            <w:cnfStyle w:val="001000000000" w:firstRow="0" w:lastRow="0" w:firstColumn="1" w:lastColumn="0" w:oddVBand="0" w:evenVBand="0" w:oddHBand="0" w:evenHBand="0" w:firstRowFirstColumn="0" w:firstRowLastColumn="0" w:lastRowFirstColumn="0" w:lastRowLastColumn="0"/>
            <w:tcW w:w="2099" w:type="dxa"/>
            <w:shd w:val="clear" w:color="auto" w:fill="auto"/>
          </w:tcPr>
          <w:p w14:paraId="7CEAB5EA" w14:textId="77777777" w:rsidR="003A492B" w:rsidRDefault="003A492B" w:rsidP="00DD5E7B">
            <w:pPr>
              <w:textAlignment w:val="baseline"/>
              <w:rPr>
                <w:rFonts w:eastAsia="Times New Roman" w:cstheme="minorHAnsi"/>
                <w:color w:val="auto"/>
                <w:sz w:val="20"/>
                <w:szCs w:val="20"/>
                <w:lang w:eastAsia="en-GB"/>
              </w:rPr>
            </w:pPr>
            <w:r>
              <w:rPr>
                <w:rFonts w:eastAsia="Times New Roman" w:cstheme="minorHAnsi"/>
                <w:color w:val="auto"/>
                <w:sz w:val="20"/>
                <w:szCs w:val="20"/>
                <w:lang w:eastAsia="en-GB"/>
              </w:rPr>
              <w:t>Expansion of Emerging Literacy and Play-based approaches.</w:t>
            </w:r>
            <w:r>
              <w:rPr>
                <w:rFonts w:eastAsia="Times New Roman" w:cstheme="minorHAnsi"/>
                <w:color w:val="auto"/>
                <w:sz w:val="20"/>
                <w:szCs w:val="20"/>
                <w:lang w:eastAsia="en-GB"/>
              </w:rPr>
              <w:tab/>
            </w:r>
          </w:p>
          <w:p w14:paraId="5351E025" w14:textId="77777777" w:rsidR="003A492B" w:rsidRPr="00655A96" w:rsidRDefault="003A492B" w:rsidP="00DD5E7B">
            <w:pPr>
              <w:textAlignment w:val="baseline"/>
              <w:rPr>
                <w:rFonts w:eastAsia="Times New Roman" w:cstheme="minorHAnsi"/>
                <w:color w:val="auto"/>
                <w:sz w:val="18"/>
                <w:szCs w:val="18"/>
                <w:lang w:eastAsia="en-GB"/>
              </w:rPr>
            </w:pPr>
          </w:p>
        </w:tc>
        <w:tc>
          <w:tcPr>
            <w:tcW w:w="2574" w:type="dxa"/>
            <w:shd w:val="clear" w:color="auto" w:fill="auto"/>
          </w:tcPr>
          <w:p w14:paraId="0710DB50" w14:textId="77777777" w:rsidR="003A492B" w:rsidRDefault="003A492B" w:rsidP="00DD5E7B">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20"/>
                <w:szCs w:val="20"/>
                <w:lang w:eastAsia="en-GB"/>
              </w:rPr>
            </w:pPr>
            <w:r>
              <w:rPr>
                <w:rFonts w:eastAsia="Times New Roman" w:cstheme="minorHAnsi"/>
                <w:color w:val="auto"/>
                <w:sz w:val="20"/>
                <w:szCs w:val="20"/>
                <w:lang w:eastAsia="en-GB"/>
              </w:rPr>
              <w:t xml:space="preserve">Emerging Literacy and Play-based approaches used in all P1-3 classes – monitored through class observations and planning meetings. Twice-yearly assessment point </w:t>
            </w:r>
            <w:r w:rsidRPr="00F01B09">
              <w:rPr>
                <w:rFonts w:eastAsia="Times New Roman"/>
                <w:color w:val="auto"/>
                <w:sz w:val="20"/>
                <w:szCs w:val="20"/>
                <w:lang w:eastAsia="en-GB"/>
              </w:rPr>
              <w:t>used for Emerging Literacy.</w:t>
            </w:r>
            <w:r>
              <w:rPr>
                <w:rFonts w:eastAsia="Times New Roman"/>
                <w:color w:val="auto"/>
                <w:sz w:val="20"/>
                <w:szCs w:val="20"/>
                <w:lang w:eastAsia="en-GB"/>
              </w:rPr>
              <w:t xml:space="preserve"> </w:t>
            </w:r>
            <w:r>
              <w:rPr>
                <w:rFonts w:eastAsia="Times New Roman" w:cstheme="minorHAnsi"/>
                <w:color w:val="auto"/>
                <w:sz w:val="20"/>
                <w:szCs w:val="20"/>
                <w:lang w:eastAsia="en-GB"/>
              </w:rPr>
              <w:t>Discussion and training provided during departmental staff development meetings.</w:t>
            </w:r>
          </w:p>
          <w:p w14:paraId="2CBA46CF" w14:textId="77777777" w:rsidR="003A492B" w:rsidRPr="00655A96" w:rsidRDefault="003A492B" w:rsidP="00DD5E7B">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18"/>
                <w:lang w:eastAsia="en-GB"/>
              </w:rPr>
            </w:pPr>
          </w:p>
        </w:tc>
        <w:tc>
          <w:tcPr>
            <w:tcW w:w="5793" w:type="dxa"/>
            <w:shd w:val="clear" w:color="auto" w:fill="auto"/>
          </w:tcPr>
          <w:p w14:paraId="013B3644" w14:textId="77777777" w:rsidR="003A492B" w:rsidRDefault="003A492B" w:rsidP="00DD5E7B">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20"/>
                <w:szCs w:val="20"/>
                <w:lang w:eastAsia="en-GB"/>
              </w:rPr>
            </w:pPr>
            <w:r>
              <w:rPr>
                <w:rFonts w:eastAsia="Times New Roman" w:cstheme="minorHAnsi"/>
                <w:color w:val="auto"/>
                <w:sz w:val="20"/>
                <w:szCs w:val="20"/>
                <w:lang w:eastAsia="en-GB"/>
              </w:rPr>
              <w:t>Working Group to ink with other schools and visit. CLPL opportunities.</w:t>
            </w:r>
          </w:p>
          <w:p w14:paraId="579D719E" w14:textId="77777777" w:rsidR="003A492B" w:rsidRDefault="003A492B" w:rsidP="00DD5E7B">
            <w:pPr>
              <w:textAlignment w:val="baseline"/>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r>
              <w:rPr>
                <w:rFonts w:eastAsia="Times New Roman" w:cstheme="minorHAnsi"/>
                <w:color w:val="auto"/>
                <w:sz w:val="20"/>
                <w:szCs w:val="20"/>
                <w:lang w:eastAsia="en-GB"/>
              </w:rPr>
              <w:t xml:space="preserve">Greg </w:t>
            </w:r>
            <w:proofErr w:type="spellStart"/>
            <w:r>
              <w:rPr>
                <w:rFonts w:eastAsia="Times New Roman" w:cstheme="minorHAnsi"/>
                <w:color w:val="auto"/>
                <w:sz w:val="20"/>
                <w:szCs w:val="20"/>
                <w:lang w:eastAsia="en-GB"/>
              </w:rPr>
              <w:t>Botrill</w:t>
            </w:r>
            <w:proofErr w:type="spellEnd"/>
            <w:r>
              <w:rPr>
                <w:rFonts w:eastAsia="Times New Roman" w:cstheme="minorHAnsi"/>
                <w:color w:val="auto"/>
                <w:sz w:val="20"/>
                <w:szCs w:val="20"/>
                <w:lang w:eastAsia="en-GB"/>
              </w:rPr>
              <w:t xml:space="preserve"> CLPL.</w:t>
            </w:r>
          </w:p>
          <w:p w14:paraId="4E1CACF7" w14:textId="77777777" w:rsidR="003A492B" w:rsidRDefault="003A492B" w:rsidP="00DD5E7B">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20"/>
                <w:szCs w:val="20"/>
                <w:lang w:eastAsia="en-GB"/>
              </w:rPr>
            </w:pPr>
            <w:r>
              <w:rPr>
                <w:rFonts w:eastAsia="Times New Roman" w:cstheme="minorHAnsi"/>
                <w:color w:val="auto"/>
                <w:sz w:val="20"/>
                <w:szCs w:val="20"/>
                <w:lang w:eastAsia="en-GB"/>
              </w:rPr>
              <w:t>Play-Based statement developed to be sent to staff for review and to then develop a policy.</w:t>
            </w:r>
          </w:p>
          <w:p w14:paraId="3D245A9E" w14:textId="77777777" w:rsidR="003A492B" w:rsidRDefault="003A492B" w:rsidP="00DD5E7B">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20"/>
                <w:szCs w:val="20"/>
                <w:lang w:eastAsia="en-GB"/>
              </w:rPr>
            </w:pPr>
            <w:r>
              <w:rPr>
                <w:rFonts w:eastAsia="Times New Roman" w:cstheme="minorHAnsi"/>
                <w:color w:val="auto"/>
                <w:sz w:val="20"/>
                <w:szCs w:val="20"/>
                <w:lang w:eastAsia="en-GB"/>
              </w:rPr>
              <w:t xml:space="preserve">Develop and expand approach beyond P3. </w:t>
            </w:r>
            <w:r>
              <w:rPr>
                <w:rFonts w:eastAsia="Times New Roman" w:cstheme="minorHAnsi"/>
                <w:color w:val="auto"/>
                <w:sz w:val="20"/>
                <w:szCs w:val="20"/>
                <w:lang w:eastAsia="en-GB"/>
              </w:rPr>
              <w:tab/>
            </w:r>
          </w:p>
          <w:p w14:paraId="36B545E7" w14:textId="77777777" w:rsidR="003A492B" w:rsidRPr="00655A96" w:rsidRDefault="003A492B" w:rsidP="00DD5E7B">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18"/>
                <w:lang w:eastAsia="en-GB"/>
              </w:rPr>
            </w:pPr>
          </w:p>
        </w:tc>
        <w:tc>
          <w:tcPr>
            <w:tcW w:w="1312" w:type="dxa"/>
            <w:shd w:val="clear" w:color="auto" w:fill="auto"/>
          </w:tcPr>
          <w:p w14:paraId="634774F9" w14:textId="77777777" w:rsidR="003A492B" w:rsidRDefault="003A492B" w:rsidP="00DD5E7B">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20"/>
                <w:szCs w:val="20"/>
                <w:lang w:eastAsia="en-GB"/>
              </w:rPr>
            </w:pPr>
            <w:r>
              <w:rPr>
                <w:rFonts w:eastAsia="Times New Roman" w:cstheme="minorHAnsi"/>
                <w:color w:val="auto"/>
                <w:sz w:val="20"/>
                <w:szCs w:val="20"/>
                <w:lang w:eastAsia="en-GB"/>
              </w:rPr>
              <w:t xml:space="preserve">Feb 2024 – Greg </w:t>
            </w:r>
            <w:proofErr w:type="spellStart"/>
            <w:r>
              <w:rPr>
                <w:rFonts w:eastAsia="Times New Roman" w:cstheme="minorHAnsi"/>
                <w:color w:val="auto"/>
                <w:sz w:val="20"/>
                <w:szCs w:val="20"/>
                <w:lang w:eastAsia="en-GB"/>
              </w:rPr>
              <w:t>Botrill</w:t>
            </w:r>
            <w:proofErr w:type="spellEnd"/>
            <w:r>
              <w:rPr>
                <w:rFonts w:eastAsia="Times New Roman" w:cstheme="minorHAnsi"/>
                <w:color w:val="auto"/>
                <w:sz w:val="20"/>
                <w:szCs w:val="20"/>
                <w:lang w:eastAsia="en-GB"/>
              </w:rPr>
              <w:t xml:space="preserve"> CPD</w:t>
            </w:r>
          </w:p>
          <w:p w14:paraId="475F6E4A" w14:textId="77777777" w:rsidR="003A492B" w:rsidRDefault="003A492B" w:rsidP="00DD5E7B">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20"/>
                <w:szCs w:val="20"/>
                <w:lang w:eastAsia="en-GB"/>
              </w:rPr>
            </w:pPr>
            <w:r>
              <w:rPr>
                <w:rFonts w:eastAsia="Times New Roman" w:cstheme="minorHAnsi"/>
                <w:color w:val="auto"/>
                <w:sz w:val="20"/>
                <w:szCs w:val="20"/>
                <w:lang w:eastAsia="en-GB"/>
              </w:rPr>
              <w:t>Mar 2024 – play based policy agreed</w:t>
            </w:r>
          </w:p>
          <w:p w14:paraId="3316F40F" w14:textId="77777777" w:rsidR="003A492B" w:rsidRPr="00630A8F" w:rsidRDefault="003A492B" w:rsidP="00DD5E7B">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20"/>
                <w:szCs w:val="20"/>
                <w:lang w:eastAsia="en-GB"/>
              </w:rPr>
            </w:pPr>
            <w:r>
              <w:rPr>
                <w:rFonts w:eastAsia="Times New Roman" w:cstheme="minorHAnsi"/>
                <w:color w:val="auto"/>
                <w:sz w:val="20"/>
                <w:szCs w:val="20"/>
                <w:lang w:eastAsia="en-GB"/>
              </w:rPr>
              <w:t>Oct 2024 expansion of play-based beyond P3.</w:t>
            </w:r>
          </w:p>
        </w:tc>
        <w:tc>
          <w:tcPr>
            <w:tcW w:w="2516" w:type="dxa"/>
            <w:shd w:val="clear" w:color="auto" w:fill="auto"/>
          </w:tcPr>
          <w:p w14:paraId="129DC1DD" w14:textId="77777777" w:rsidR="003A492B" w:rsidRDefault="003A492B" w:rsidP="00DD5E7B">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20"/>
                <w:szCs w:val="20"/>
                <w:lang w:eastAsia="en-GB"/>
              </w:rPr>
            </w:pPr>
            <w:r>
              <w:rPr>
                <w:rFonts w:eastAsia="Times New Roman" w:cstheme="minorHAnsi"/>
                <w:color w:val="auto"/>
                <w:sz w:val="20"/>
                <w:szCs w:val="20"/>
                <w:lang w:eastAsia="en-GB"/>
              </w:rPr>
              <w:t xml:space="preserve">£800 initial cost for Greg </w:t>
            </w:r>
            <w:proofErr w:type="spellStart"/>
            <w:r>
              <w:rPr>
                <w:rFonts w:eastAsia="Times New Roman" w:cstheme="minorHAnsi"/>
                <w:color w:val="auto"/>
                <w:sz w:val="20"/>
                <w:szCs w:val="20"/>
                <w:lang w:eastAsia="en-GB"/>
              </w:rPr>
              <w:t>Botrill</w:t>
            </w:r>
            <w:proofErr w:type="spellEnd"/>
            <w:r>
              <w:rPr>
                <w:rFonts w:eastAsia="Times New Roman" w:cstheme="minorHAnsi"/>
                <w:color w:val="auto"/>
                <w:sz w:val="20"/>
                <w:szCs w:val="20"/>
                <w:lang w:eastAsia="en-GB"/>
              </w:rPr>
              <w:t xml:space="preserve"> CPD – plan to re-coup this through city-wide twilight offer.</w:t>
            </w:r>
          </w:p>
          <w:p w14:paraId="4922E9AA" w14:textId="77777777" w:rsidR="003A492B" w:rsidRDefault="003A492B" w:rsidP="00DD5E7B">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20"/>
                <w:szCs w:val="20"/>
                <w:lang w:eastAsia="en-GB"/>
              </w:rPr>
            </w:pPr>
            <w:r>
              <w:rPr>
                <w:rFonts w:eastAsia="Times New Roman" w:cstheme="minorHAnsi"/>
                <w:color w:val="auto"/>
                <w:sz w:val="20"/>
                <w:szCs w:val="20"/>
                <w:lang w:eastAsia="en-GB"/>
              </w:rPr>
              <w:t>SMT support and teacher time.</w:t>
            </w:r>
          </w:p>
          <w:p w14:paraId="5B6B094E" w14:textId="77777777" w:rsidR="003A492B" w:rsidRPr="00655A96" w:rsidRDefault="003A492B" w:rsidP="00DD5E7B">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18"/>
                <w:lang w:eastAsia="en-GB"/>
              </w:rPr>
            </w:pPr>
            <w:r>
              <w:rPr>
                <w:rFonts w:eastAsia="Times New Roman" w:cstheme="minorHAnsi"/>
                <w:color w:val="auto"/>
                <w:sz w:val="20"/>
                <w:szCs w:val="20"/>
                <w:lang w:val="en-GB" w:eastAsia="en-GB"/>
              </w:rPr>
              <w:t>PSA understanding and CLPL opportunities.</w:t>
            </w:r>
          </w:p>
        </w:tc>
        <w:tc>
          <w:tcPr>
            <w:tcW w:w="582" w:type="dxa"/>
            <w:shd w:val="clear" w:color="auto" w:fill="auto"/>
          </w:tcPr>
          <w:p w14:paraId="3450DA6A" w14:textId="77777777" w:rsidR="003A492B" w:rsidRPr="00655A96" w:rsidRDefault="003A492B" w:rsidP="00DD5E7B">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18"/>
                <w:lang w:eastAsia="en-GB"/>
              </w:rPr>
            </w:pPr>
          </w:p>
        </w:tc>
      </w:tr>
      <w:tr w:rsidR="003A492B" w:rsidRPr="00655A96" w14:paraId="3A79F104" w14:textId="77777777" w:rsidTr="00DD5E7B">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2099" w:type="dxa"/>
            <w:shd w:val="clear" w:color="auto" w:fill="auto"/>
          </w:tcPr>
          <w:p w14:paraId="23107BCF" w14:textId="77777777" w:rsidR="003A492B" w:rsidRDefault="003A492B" w:rsidP="00DD5E7B">
            <w:pPr>
              <w:textAlignment w:val="baseline"/>
              <w:rPr>
                <w:rFonts w:eastAsia="Times New Roman" w:cstheme="minorHAnsi"/>
                <w:color w:val="auto"/>
                <w:sz w:val="20"/>
                <w:szCs w:val="20"/>
                <w:lang w:eastAsia="en-GB"/>
              </w:rPr>
            </w:pPr>
            <w:r>
              <w:rPr>
                <w:rFonts w:eastAsia="Times New Roman" w:cstheme="minorHAnsi"/>
                <w:color w:val="auto"/>
                <w:sz w:val="20"/>
                <w:szCs w:val="20"/>
                <w:lang w:eastAsia="en-GB"/>
              </w:rPr>
              <w:t>Improved confidence in attainment judgements.</w:t>
            </w:r>
            <w:r>
              <w:rPr>
                <w:rFonts w:eastAsia="Times New Roman" w:cstheme="minorHAnsi"/>
                <w:color w:val="auto"/>
                <w:sz w:val="20"/>
                <w:szCs w:val="20"/>
                <w:lang w:eastAsia="en-GB"/>
              </w:rPr>
              <w:tab/>
            </w:r>
          </w:p>
          <w:p w14:paraId="4A6A6DE5" w14:textId="77777777" w:rsidR="003A492B" w:rsidRPr="00655A96" w:rsidRDefault="003A492B" w:rsidP="00DD5E7B">
            <w:pPr>
              <w:textAlignment w:val="baseline"/>
              <w:rPr>
                <w:rFonts w:eastAsia="Times New Roman" w:cstheme="minorHAnsi"/>
                <w:color w:val="auto"/>
                <w:sz w:val="18"/>
                <w:szCs w:val="18"/>
                <w:lang w:eastAsia="en-GB"/>
              </w:rPr>
            </w:pPr>
            <w:r>
              <w:rPr>
                <w:rFonts w:eastAsia="Times New Roman" w:cstheme="minorHAnsi"/>
                <w:color w:val="auto"/>
                <w:sz w:val="20"/>
                <w:szCs w:val="20"/>
                <w:lang w:eastAsia="en-GB"/>
              </w:rPr>
              <w:lastRenderedPageBreak/>
              <w:tab/>
            </w:r>
          </w:p>
        </w:tc>
        <w:tc>
          <w:tcPr>
            <w:tcW w:w="2574" w:type="dxa"/>
            <w:shd w:val="clear" w:color="auto" w:fill="auto"/>
          </w:tcPr>
          <w:p w14:paraId="7006BEC8" w14:textId="77777777" w:rsidR="003A492B" w:rsidRDefault="003A492B" w:rsidP="00DD5E7B">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color w:val="auto"/>
                <w:sz w:val="20"/>
                <w:szCs w:val="20"/>
                <w:lang w:eastAsia="en-GB"/>
              </w:rPr>
            </w:pPr>
            <w:r>
              <w:rPr>
                <w:rFonts w:eastAsia="Times New Roman" w:cstheme="minorHAnsi"/>
                <w:color w:val="auto"/>
                <w:sz w:val="20"/>
                <w:szCs w:val="20"/>
                <w:lang w:eastAsia="en-GB"/>
              </w:rPr>
              <w:lastRenderedPageBreak/>
              <w:t xml:space="preserve">Improved staff feedback re confidence levels from PAT meetings. </w:t>
            </w:r>
          </w:p>
          <w:p w14:paraId="4DD201A1" w14:textId="77777777" w:rsidR="003A492B" w:rsidRDefault="003A492B" w:rsidP="00DD5E7B">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color w:val="auto"/>
                <w:sz w:val="20"/>
                <w:szCs w:val="20"/>
                <w:lang w:eastAsia="en-GB"/>
              </w:rPr>
            </w:pPr>
            <w:r>
              <w:rPr>
                <w:rFonts w:eastAsia="Times New Roman" w:cstheme="minorHAnsi"/>
                <w:color w:val="auto"/>
                <w:sz w:val="20"/>
                <w:szCs w:val="20"/>
                <w:lang w:eastAsia="en-GB"/>
              </w:rPr>
              <w:lastRenderedPageBreak/>
              <w:t>Consistency displayed through moderation exercises.</w:t>
            </w:r>
          </w:p>
          <w:p w14:paraId="0C956AD0" w14:textId="77777777" w:rsidR="003A492B" w:rsidRDefault="003A492B" w:rsidP="00DD5E7B">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color w:val="auto"/>
                <w:sz w:val="20"/>
                <w:szCs w:val="20"/>
                <w:lang w:eastAsia="en-GB"/>
              </w:rPr>
            </w:pPr>
            <w:r>
              <w:rPr>
                <w:rFonts w:eastAsia="Times New Roman" w:cstheme="minorHAnsi"/>
                <w:color w:val="auto"/>
                <w:sz w:val="20"/>
                <w:szCs w:val="20"/>
                <w:lang w:eastAsia="en-GB"/>
              </w:rPr>
              <w:t>SMT feedback/observations.</w:t>
            </w:r>
          </w:p>
          <w:p w14:paraId="5B2F6190" w14:textId="77777777" w:rsidR="003A492B" w:rsidRPr="00655A96" w:rsidRDefault="003A492B" w:rsidP="00DD5E7B">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color w:val="auto"/>
                <w:sz w:val="18"/>
                <w:szCs w:val="18"/>
                <w:lang w:eastAsia="en-GB"/>
              </w:rPr>
            </w:pPr>
            <w:r>
              <w:rPr>
                <w:rFonts w:eastAsia="Times New Roman" w:cstheme="minorHAnsi"/>
                <w:color w:val="auto"/>
                <w:sz w:val="20"/>
                <w:szCs w:val="20"/>
                <w:lang w:eastAsia="en-GB"/>
              </w:rPr>
              <w:t>Consistent use of data, tracking and IEPs in school.</w:t>
            </w:r>
            <w:r>
              <w:rPr>
                <w:rFonts w:eastAsia="Times New Roman" w:cstheme="minorHAnsi"/>
                <w:color w:val="auto"/>
                <w:sz w:val="20"/>
                <w:szCs w:val="20"/>
                <w:lang w:eastAsia="en-GB"/>
              </w:rPr>
              <w:tab/>
            </w:r>
          </w:p>
        </w:tc>
        <w:tc>
          <w:tcPr>
            <w:tcW w:w="5793" w:type="dxa"/>
            <w:shd w:val="clear" w:color="auto" w:fill="auto"/>
          </w:tcPr>
          <w:p w14:paraId="43BEAD66" w14:textId="77777777" w:rsidR="003A492B" w:rsidRDefault="003A492B" w:rsidP="00DD5E7B">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color w:val="auto"/>
                <w:sz w:val="20"/>
                <w:szCs w:val="20"/>
                <w:lang w:eastAsia="en-GB"/>
              </w:rPr>
            </w:pPr>
            <w:r>
              <w:rPr>
                <w:rFonts w:eastAsia="Times New Roman" w:cstheme="minorHAnsi"/>
                <w:color w:val="auto"/>
                <w:sz w:val="20"/>
                <w:szCs w:val="20"/>
                <w:lang w:eastAsia="en-GB"/>
              </w:rPr>
              <w:lastRenderedPageBreak/>
              <w:t>Follow QA calendar inc. tracking meetings, planning/assessment meetings, moderation exercises.</w:t>
            </w:r>
          </w:p>
          <w:p w14:paraId="050F04F7" w14:textId="77777777" w:rsidR="003A492B" w:rsidRDefault="003A492B" w:rsidP="00DD5E7B">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color w:val="auto"/>
                <w:sz w:val="20"/>
                <w:szCs w:val="20"/>
                <w:lang w:eastAsia="en-GB"/>
              </w:rPr>
            </w:pPr>
            <w:r>
              <w:rPr>
                <w:rFonts w:eastAsia="Times New Roman" w:cstheme="minorHAnsi"/>
                <w:color w:val="auto"/>
                <w:sz w:val="20"/>
                <w:szCs w:val="20"/>
                <w:lang w:eastAsia="en-GB"/>
              </w:rPr>
              <w:t>ASG writing moderation CLPL on 17</w:t>
            </w:r>
            <w:r>
              <w:rPr>
                <w:rFonts w:eastAsia="Times New Roman" w:cstheme="minorHAnsi"/>
                <w:color w:val="auto"/>
                <w:sz w:val="20"/>
                <w:szCs w:val="20"/>
                <w:vertAlign w:val="superscript"/>
                <w:lang w:eastAsia="en-GB"/>
              </w:rPr>
              <w:t>th</w:t>
            </w:r>
            <w:r>
              <w:rPr>
                <w:rFonts w:eastAsia="Times New Roman" w:cstheme="minorHAnsi"/>
                <w:color w:val="auto"/>
                <w:sz w:val="20"/>
                <w:szCs w:val="20"/>
                <w:lang w:eastAsia="en-GB"/>
              </w:rPr>
              <w:t xml:space="preserve"> Nov. 2023 and 14</w:t>
            </w:r>
            <w:r w:rsidRPr="00817FED">
              <w:rPr>
                <w:rFonts w:eastAsia="Times New Roman" w:cstheme="minorHAnsi"/>
                <w:color w:val="auto"/>
                <w:sz w:val="20"/>
                <w:szCs w:val="20"/>
                <w:vertAlign w:val="superscript"/>
                <w:lang w:eastAsia="en-GB"/>
              </w:rPr>
              <w:t>th</w:t>
            </w:r>
            <w:r>
              <w:rPr>
                <w:rFonts w:eastAsia="Times New Roman" w:cstheme="minorHAnsi"/>
                <w:color w:val="auto"/>
                <w:sz w:val="20"/>
                <w:szCs w:val="20"/>
                <w:lang w:eastAsia="en-GB"/>
              </w:rPr>
              <w:t xml:space="preserve"> Feb. 2024.</w:t>
            </w:r>
          </w:p>
          <w:p w14:paraId="2C3E2237" w14:textId="77777777" w:rsidR="003A492B" w:rsidRDefault="003A492B" w:rsidP="00DD5E7B">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color w:val="auto"/>
                <w:sz w:val="20"/>
                <w:szCs w:val="20"/>
                <w:lang w:eastAsia="en-GB"/>
              </w:rPr>
            </w:pPr>
            <w:r>
              <w:rPr>
                <w:rFonts w:eastAsia="Times New Roman" w:cstheme="minorHAnsi"/>
                <w:color w:val="auto"/>
                <w:sz w:val="20"/>
                <w:szCs w:val="20"/>
                <w:lang w:eastAsia="en-GB"/>
              </w:rPr>
              <w:lastRenderedPageBreak/>
              <w:t>Departmental meeting moderation exercises.</w:t>
            </w:r>
          </w:p>
          <w:p w14:paraId="66B37171" w14:textId="77777777" w:rsidR="003A492B" w:rsidRDefault="003A492B" w:rsidP="00DD5E7B">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color w:val="auto"/>
                <w:sz w:val="20"/>
                <w:szCs w:val="20"/>
                <w:lang w:eastAsia="en-GB"/>
              </w:rPr>
            </w:pPr>
            <w:r>
              <w:rPr>
                <w:rFonts w:eastAsia="Times New Roman" w:cstheme="minorHAnsi"/>
                <w:color w:val="auto"/>
                <w:sz w:val="20"/>
                <w:szCs w:val="20"/>
                <w:lang w:eastAsia="en-GB"/>
              </w:rPr>
              <w:t xml:space="preserve">Promotion through PAT meetings of stage partner planning to include moderation dialogue. </w:t>
            </w:r>
          </w:p>
          <w:p w14:paraId="0D13F79C" w14:textId="77777777" w:rsidR="003A492B" w:rsidRPr="00655A96" w:rsidRDefault="003A492B" w:rsidP="00DD5E7B">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color w:val="auto"/>
                <w:sz w:val="18"/>
                <w:szCs w:val="18"/>
                <w:lang w:eastAsia="en-GB"/>
              </w:rPr>
            </w:pPr>
            <w:r>
              <w:rPr>
                <w:rFonts w:eastAsia="Times New Roman" w:cstheme="minorHAnsi"/>
                <w:color w:val="auto"/>
                <w:sz w:val="20"/>
                <w:szCs w:val="20"/>
                <w:lang w:eastAsia="en-GB"/>
              </w:rPr>
              <w:t>Annual review of handover procedures.</w:t>
            </w:r>
          </w:p>
        </w:tc>
        <w:tc>
          <w:tcPr>
            <w:tcW w:w="1312" w:type="dxa"/>
            <w:shd w:val="clear" w:color="auto" w:fill="auto"/>
          </w:tcPr>
          <w:p w14:paraId="520EE34D" w14:textId="77777777" w:rsidR="003A492B" w:rsidRPr="00655A96" w:rsidRDefault="003A492B" w:rsidP="00DD5E7B">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color w:val="auto"/>
                <w:sz w:val="18"/>
                <w:szCs w:val="18"/>
                <w:lang w:eastAsia="en-GB"/>
              </w:rPr>
            </w:pPr>
            <w:r>
              <w:rPr>
                <w:rFonts w:eastAsia="Times New Roman" w:cstheme="minorHAnsi"/>
                <w:color w:val="auto"/>
                <w:sz w:val="20"/>
                <w:szCs w:val="20"/>
                <w:lang w:eastAsia="en-GB"/>
              </w:rPr>
              <w:lastRenderedPageBreak/>
              <w:t>June 2024</w:t>
            </w:r>
          </w:p>
        </w:tc>
        <w:tc>
          <w:tcPr>
            <w:tcW w:w="2516" w:type="dxa"/>
            <w:shd w:val="clear" w:color="auto" w:fill="auto"/>
          </w:tcPr>
          <w:p w14:paraId="2032F3B1" w14:textId="77777777" w:rsidR="003A492B" w:rsidRDefault="003A492B" w:rsidP="00DD5E7B">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color w:val="auto"/>
                <w:sz w:val="20"/>
                <w:szCs w:val="20"/>
                <w:lang w:eastAsia="en-GB"/>
              </w:rPr>
            </w:pPr>
            <w:r>
              <w:rPr>
                <w:rFonts w:eastAsia="Times New Roman" w:cstheme="minorHAnsi"/>
                <w:color w:val="auto"/>
                <w:sz w:val="20"/>
                <w:szCs w:val="20"/>
                <w:lang w:eastAsia="en-GB"/>
              </w:rPr>
              <w:t>SMT support</w:t>
            </w:r>
          </w:p>
          <w:p w14:paraId="5DBB844C" w14:textId="77777777" w:rsidR="003A492B" w:rsidRDefault="003A492B" w:rsidP="00DD5E7B">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color w:val="auto"/>
                <w:sz w:val="20"/>
                <w:szCs w:val="20"/>
                <w:lang w:eastAsia="en-GB"/>
              </w:rPr>
            </w:pPr>
            <w:r>
              <w:rPr>
                <w:rFonts w:eastAsia="Times New Roman" w:cstheme="minorHAnsi"/>
                <w:color w:val="auto"/>
                <w:sz w:val="20"/>
                <w:szCs w:val="20"/>
                <w:lang w:eastAsia="en-GB"/>
              </w:rPr>
              <w:t>PAT meetings</w:t>
            </w:r>
          </w:p>
          <w:p w14:paraId="7DCF3DE2" w14:textId="77777777" w:rsidR="003A492B" w:rsidRPr="00655A96" w:rsidRDefault="003A492B" w:rsidP="00DD5E7B">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color w:val="auto"/>
                <w:sz w:val="18"/>
                <w:szCs w:val="18"/>
                <w:lang w:eastAsia="en-GB"/>
              </w:rPr>
            </w:pPr>
            <w:r>
              <w:rPr>
                <w:rFonts w:eastAsia="Times New Roman" w:cstheme="minorHAnsi"/>
                <w:color w:val="auto"/>
                <w:sz w:val="20"/>
                <w:szCs w:val="20"/>
                <w:lang w:eastAsia="en-GB"/>
              </w:rPr>
              <w:t>Staff meetings (collective and in stages)</w:t>
            </w:r>
          </w:p>
        </w:tc>
        <w:tc>
          <w:tcPr>
            <w:tcW w:w="582" w:type="dxa"/>
            <w:shd w:val="clear" w:color="auto" w:fill="auto"/>
          </w:tcPr>
          <w:p w14:paraId="128604FC" w14:textId="77777777" w:rsidR="003A492B" w:rsidRPr="00655A96" w:rsidRDefault="003A492B" w:rsidP="00DD5E7B">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color w:val="auto"/>
                <w:sz w:val="18"/>
                <w:szCs w:val="18"/>
                <w:lang w:eastAsia="en-GB"/>
              </w:rPr>
            </w:pPr>
          </w:p>
        </w:tc>
      </w:tr>
      <w:tr w:rsidR="003A492B" w:rsidRPr="00655A96" w14:paraId="7A07B714" w14:textId="77777777" w:rsidTr="00DD5E7B">
        <w:trPr>
          <w:trHeight w:val="690"/>
        </w:trPr>
        <w:tc>
          <w:tcPr>
            <w:cnfStyle w:val="001000000000" w:firstRow="0" w:lastRow="0" w:firstColumn="1" w:lastColumn="0" w:oddVBand="0" w:evenVBand="0" w:oddHBand="0" w:evenHBand="0" w:firstRowFirstColumn="0" w:firstRowLastColumn="0" w:lastRowFirstColumn="0" w:lastRowLastColumn="0"/>
            <w:tcW w:w="2099" w:type="dxa"/>
            <w:shd w:val="clear" w:color="auto" w:fill="auto"/>
          </w:tcPr>
          <w:p w14:paraId="73200C81" w14:textId="77777777" w:rsidR="003A492B" w:rsidRPr="00655A96" w:rsidRDefault="003A492B" w:rsidP="00DD5E7B">
            <w:pPr>
              <w:textAlignment w:val="baseline"/>
              <w:rPr>
                <w:rFonts w:eastAsia="Times New Roman" w:cstheme="minorHAnsi"/>
                <w:color w:val="auto"/>
                <w:sz w:val="18"/>
                <w:szCs w:val="18"/>
                <w:lang w:eastAsia="en-GB"/>
              </w:rPr>
            </w:pPr>
            <w:r>
              <w:rPr>
                <w:rFonts w:eastAsia="Times New Roman" w:cstheme="minorHAnsi"/>
                <w:color w:val="auto"/>
                <w:sz w:val="20"/>
                <w:szCs w:val="20"/>
                <w:lang w:eastAsia="en-GB"/>
              </w:rPr>
              <w:t>Establish a consistent baseline/evaluation method across all supports and use ACC Equity tracker tool.</w:t>
            </w:r>
          </w:p>
        </w:tc>
        <w:tc>
          <w:tcPr>
            <w:tcW w:w="2574" w:type="dxa"/>
            <w:shd w:val="clear" w:color="auto" w:fill="auto"/>
          </w:tcPr>
          <w:p w14:paraId="2F8C99D7" w14:textId="77777777" w:rsidR="003A492B" w:rsidRDefault="003A492B" w:rsidP="00DD5E7B">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20"/>
                <w:szCs w:val="20"/>
                <w:lang w:eastAsia="en-GB"/>
              </w:rPr>
            </w:pPr>
            <w:r>
              <w:rPr>
                <w:rFonts w:eastAsia="Times New Roman" w:cstheme="minorHAnsi"/>
                <w:color w:val="auto"/>
                <w:sz w:val="20"/>
                <w:szCs w:val="20"/>
                <w:lang w:eastAsia="en-GB"/>
              </w:rPr>
              <w:t>A baseline and follow-up evaluation to be used for all PEF interventions.</w:t>
            </w:r>
          </w:p>
          <w:p w14:paraId="3FF69304" w14:textId="77777777" w:rsidR="003A492B" w:rsidRPr="00817FED" w:rsidRDefault="003A492B" w:rsidP="00DD5E7B">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20"/>
                <w:szCs w:val="20"/>
                <w:lang w:eastAsia="en-GB"/>
              </w:rPr>
            </w:pPr>
            <w:r w:rsidRPr="00817FED">
              <w:rPr>
                <w:rFonts w:eastAsia="Times New Roman" w:cstheme="minorHAnsi"/>
                <w:color w:val="auto"/>
                <w:sz w:val="20"/>
                <w:szCs w:val="20"/>
                <w:lang w:eastAsia="en-GB"/>
              </w:rPr>
              <w:t>ACC Equity Tracker to be used.</w:t>
            </w:r>
          </w:p>
        </w:tc>
        <w:tc>
          <w:tcPr>
            <w:tcW w:w="5793" w:type="dxa"/>
            <w:shd w:val="clear" w:color="auto" w:fill="auto"/>
          </w:tcPr>
          <w:p w14:paraId="7172C5FC" w14:textId="77777777" w:rsidR="003A492B" w:rsidRDefault="003A492B" w:rsidP="00DD5E7B">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20"/>
                <w:szCs w:val="20"/>
                <w:lang w:eastAsia="en-GB"/>
              </w:rPr>
            </w:pPr>
            <w:r>
              <w:rPr>
                <w:rFonts w:eastAsia="Times New Roman" w:cstheme="minorHAnsi"/>
                <w:color w:val="auto"/>
                <w:sz w:val="20"/>
                <w:szCs w:val="20"/>
                <w:lang w:eastAsia="en-GB"/>
              </w:rPr>
              <w:t>SHANARRI baselines and follow up evaluations (child-led) established and monitored.</w:t>
            </w:r>
          </w:p>
          <w:p w14:paraId="5B2243F7" w14:textId="77777777" w:rsidR="003A492B" w:rsidRDefault="003A492B" w:rsidP="00DD5E7B">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20"/>
                <w:szCs w:val="20"/>
                <w:lang w:eastAsia="en-GB"/>
              </w:rPr>
            </w:pPr>
            <w:r>
              <w:rPr>
                <w:rFonts w:eastAsia="Times New Roman" w:cstheme="minorHAnsi"/>
                <w:color w:val="auto"/>
                <w:sz w:val="20"/>
                <w:szCs w:val="20"/>
                <w:lang w:eastAsia="en-GB"/>
              </w:rPr>
              <w:t>SMT to meet and discuss interventions and evaluations regularly.</w:t>
            </w:r>
          </w:p>
          <w:p w14:paraId="4C963877" w14:textId="77777777" w:rsidR="003A492B" w:rsidRPr="00655A96" w:rsidRDefault="003A492B" w:rsidP="00DD5E7B">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18"/>
                <w:lang w:eastAsia="en-GB"/>
              </w:rPr>
            </w:pPr>
            <w:r>
              <w:rPr>
                <w:rFonts w:eastAsia="Times New Roman" w:cstheme="minorHAnsi"/>
                <w:color w:val="auto"/>
                <w:sz w:val="20"/>
                <w:szCs w:val="20"/>
                <w:lang w:eastAsia="en-GB"/>
              </w:rPr>
              <w:t xml:space="preserve">SMT to use ACC Equity Tracking tool. </w:t>
            </w:r>
          </w:p>
        </w:tc>
        <w:tc>
          <w:tcPr>
            <w:tcW w:w="1312" w:type="dxa"/>
            <w:shd w:val="clear" w:color="auto" w:fill="auto"/>
          </w:tcPr>
          <w:p w14:paraId="3A010FFD" w14:textId="77777777" w:rsidR="003A492B" w:rsidRPr="00655A96" w:rsidRDefault="003A492B" w:rsidP="00DD5E7B">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18"/>
                <w:lang w:eastAsia="en-GB"/>
              </w:rPr>
            </w:pPr>
            <w:r>
              <w:rPr>
                <w:rFonts w:eastAsia="Times New Roman" w:cstheme="minorHAnsi"/>
                <w:color w:val="auto"/>
                <w:sz w:val="20"/>
                <w:szCs w:val="20"/>
                <w:lang w:eastAsia="en-GB"/>
              </w:rPr>
              <w:t>Dec 2023</w:t>
            </w:r>
          </w:p>
        </w:tc>
        <w:tc>
          <w:tcPr>
            <w:tcW w:w="2516" w:type="dxa"/>
            <w:shd w:val="clear" w:color="auto" w:fill="auto"/>
          </w:tcPr>
          <w:p w14:paraId="55CF1FD2" w14:textId="77777777" w:rsidR="003A492B" w:rsidRPr="00655A96" w:rsidRDefault="003A492B" w:rsidP="00DD5E7B">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18"/>
                <w:lang w:eastAsia="en-GB"/>
              </w:rPr>
            </w:pPr>
            <w:r>
              <w:rPr>
                <w:rFonts w:eastAsia="Times New Roman" w:cstheme="minorHAnsi"/>
                <w:color w:val="auto"/>
                <w:sz w:val="20"/>
                <w:szCs w:val="20"/>
                <w:lang w:eastAsia="en-GB"/>
              </w:rPr>
              <w:t>SMT time</w:t>
            </w:r>
          </w:p>
        </w:tc>
        <w:tc>
          <w:tcPr>
            <w:tcW w:w="582" w:type="dxa"/>
            <w:shd w:val="clear" w:color="auto" w:fill="auto"/>
          </w:tcPr>
          <w:p w14:paraId="06049D00" w14:textId="77777777" w:rsidR="003A492B" w:rsidRPr="00655A96" w:rsidRDefault="003A492B" w:rsidP="00DD5E7B">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18"/>
                <w:lang w:eastAsia="en-GB"/>
              </w:rPr>
            </w:pPr>
          </w:p>
        </w:tc>
      </w:tr>
      <w:tr w:rsidR="003A492B" w:rsidRPr="00655A96" w14:paraId="66FFDDAE" w14:textId="77777777" w:rsidTr="00DD5E7B">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2099" w:type="dxa"/>
            <w:shd w:val="clear" w:color="auto" w:fill="auto"/>
          </w:tcPr>
          <w:p w14:paraId="15076F4E" w14:textId="77777777" w:rsidR="003A492B" w:rsidRPr="00655A96" w:rsidRDefault="003A492B" w:rsidP="00DD5E7B">
            <w:pPr>
              <w:textAlignment w:val="baseline"/>
              <w:rPr>
                <w:rFonts w:eastAsia="Times New Roman" w:cstheme="minorHAnsi"/>
                <w:color w:val="auto"/>
                <w:sz w:val="18"/>
                <w:szCs w:val="18"/>
                <w:lang w:eastAsia="en-GB"/>
              </w:rPr>
            </w:pPr>
            <w:r>
              <w:rPr>
                <w:rFonts w:eastAsia="Times New Roman" w:cstheme="minorHAnsi"/>
                <w:color w:val="auto"/>
                <w:sz w:val="20"/>
                <w:szCs w:val="20"/>
                <w:lang w:eastAsia="en-GB"/>
              </w:rPr>
              <w:t>Embed CIRCLE framework</w:t>
            </w:r>
          </w:p>
        </w:tc>
        <w:tc>
          <w:tcPr>
            <w:tcW w:w="2574" w:type="dxa"/>
            <w:shd w:val="clear" w:color="auto" w:fill="auto"/>
          </w:tcPr>
          <w:p w14:paraId="5945D2AF" w14:textId="77777777" w:rsidR="003A492B" w:rsidRDefault="003A492B" w:rsidP="00DD5E7B">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color w:val="auto"/>
                <w:sz w:val="20"/>
                <w:szCs w:val="20"/>
                <w:lang w:eastAsia="en-GB"/>
              </w:rPr>
            </w:pPr>
            <w:r>
              <w:rPr>
                <w:rFonts w:eastAsia="Times New Roman" w:cstheme="minorHAnsi"/>
                <w:color w:val="auto"/>
                <w:sz w:val="20"/>
                <w:szCs w:val="20"/>
                <w:lang w:eastAsia="en-GB"/>
              </w:rPr>
              <w:t>Teacher use of CIRCLE discussed during PAT meetings with all teachers considering its use for their class.</w:t>
            </w:r>
          </w:p>
          <w:p w14:paraId="66B06B20" w14:textId="77777777" w:rsidR="003A492B" w:rsidRDefault="003A492B" w:rsidP="00DD5E7B">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color w:val="auto"/>
                <w:sz w:val="20"/>
                <w:szCs w:val="20"/>
                <w:lang w:eastAsia="en-GB"/>
              </w:rPr>
            </w:pPr>
            <w:r>
              <w:rPr>
                <w:rFonts w:eastAsia="Times New Roman" w:cstheme="minorHAnsi"/>
                <w:color w:val="auto"/>
                <w:sz w:val="20"/>
                <w:szCs w:val="20"/>
                <w:lang w:eastAsia="en-GB"/>
              </w:rPr>
              <w:t>Teacher/SMT meetings re individual pupils.</w:t>
            </w:r>
          </w:p>
          <w:p w14:paraId="190A8584" w14:textId="77777777" w:rsidR="003A492B" w:rsidRPr="00655A96" w:rsidRDefault="003A492B" w:rsidP="00DD5E7B">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color w:val="auto"/>
                <w:sz w:val="18"/>
                <w:szCs w:val="18"/>
                <w:lang w:eastAsia="en-GB"/>
              </w:rPr>
            </w:pPr>
            <w:proofErr w:type="spellStart"/>
            <w:r>
              <w:rPr>
                <w:rFonts w:eastAsia="Times New Roman" w:cstheme="minorHAnsi"/>
                <w:color w:val="auto"/>
                <w:sz w:val="20"/>
                <w:szCs w:val="20"/>
                <w:lang w:eastAsia="en-GB"/>
              </w:rPr>
              <w:t>SfL</w:t>
            </w:r>
            <w:proofErr w:type="spellEnd"/>
            <w:r>
              <w:rPr>
                <w:rFonts w:eastAsia="Times New Roman" w:cstheme="minorHAnsi"/>
                <w:color w:val="auto"/>
                <w:sz w:val="20"/>
                <w:szCs w:val="20"/>
                <w:lang w:eastAsia="en-GB"/>
              </w:rPr>
              <w:t xml:space="preserve"> staff to user to guide their planning.</w:t>
            </w:r>
          </w:p>
        </w:tc>
        <w:tc>
          <w:tcPr>
            <w:tcW w:w="5793" w:type="dxa"/>
            <w:shd w:val="clear" w:color="auto" w:fill="auto"/>
          </w:tcPr>
          <w:p w14:paraId="43B0D918" w14:textId="77777777" w:rsidR="003A492B" w:rsidRDefault="003A492B" w:rsidP="00DD5E7B">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color w:val="auto"/>
                <w:sz w:val="20"/>
                <w:szCs w:val="20"/>
                <w:lang w:eastAsia="en-GB"/>
              </w:rPr>
            </w:pPr>
            <w:r>
              <w:rPr>
                <w:rFonts w:eastAsia="Times New Roman" w:cstheme="minorHAnsi"/>
                <w:color w:val="auto"/>
                <w:sz w:val="20"/>
                <w:szCs w:val="20"/>
                <w:lang w:eastAsia="en-GB"/>
              </w:rPr>
              <w:t>Staff to attend CIRCLE CLPL (17.11.23)</w:t>
            </w:r>
          </w:p>
          <w:p w14:paraId="728533C6" w14:textId="77777777" w:rsidR="003A492B" w:rsidRPr="00655A96" w:rsidRDefault="003A492B" w:rsidP="00DD5E7B">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color w:val="auto"/>
                <w:sz w:val="18"/>
                <w:szCs w:val="18"/>
                <w:lang w:eastAsia="en-GB"/>
              </w:rPr>
            </w:pPr>
            <w:r>
              <w:rPr>
                <w:rFonts w:eastAsia="Times New Roman" w:cstheme="minorHAnsi"/>
                <w:color w:val="auto"/>
                <w:sz w:val="20"/>
                <w:szCs w:val="20"/>
                <w:lang w:eastAsia="en-GB"/>
              </w:rPr>
              <w:t>Collegiate discussions/planning meetings per QA Calendar.</w:t>
            </w:r>
          </w:p>
        </w:tc>
        <w:tc>
          <w:tcPr>
            <w:tcW w:w="1312" w:type="dxa"/>
            <w:shd w:val="clear" w:color="auto" w:fill="auto"/>
          </w:tcPr>
          <w:p w14:paraId="7B202CC3" w14:textId="77777777" w:rsidR="003A492B" w:rsidRPr="00655A96" w:rsidRDefault="003A492B" w:rsidP="00DD5E7B">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color w:val="auto"/>
                <w:sz w:val="18"/>
                <w:szCs w:val="18"/>
                <w:lang w:eastAsia="en-GB"/>
              </w:rPr>
            </w:pPr>
            <w:r>
              <w:rPr>
                <w:rFonts w:eastAsia="Times New Roman" w:cstheme="minorHAnsi"/>
                <w:color w:val="auto"/>
                <w:sz w:val="20"/>
                <w:szCs w:val="20"/>
                <w:lang w:eastAsia="en-GB"/>
              </w:rPr>
              <w:t>Mar 2024</w:t>
            </w:r>
          </w:p>
        </w:tc>
        <w:tc>
          <w:tcPr>
            <w:tcW w:w="2516" w:type="dxa"/>
            <w:shd w:val="clear" w:color="auto" w:fill="auto"/>
          </w:tcPr>
          <w:p w14:paraId="1C621C2B" w14:textId="77777777" w:rsidR="003A492B" w:rsidRPr="00655A96" w:rsidRDefault="003A492B" w:rsidP="00DD5E7B">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color w:val="auto"/>
                <w:sz w:val="18"/>
                <w:szCs w:val="18"/>
                <w:lang w:eastAsia="en-GB"/>
              </w:rPr>
            </w:pPr>
          </w:p>
        </w:tc>
        <w:tc>
          <w:tcPr>
            <w:tcW w:w="582" w:type="dxa"/>
            <w:shd w:val="clear" w:color="auto" w:fill="auto"/>
          </w:tcPr>
          <w:p w14:paraId="7ADF63AD" w14:textId="77777777" w:rsidR="003A492B" w:rsidRPr="00655A96" w:rsidRDefault="003A492B" w:rsidP="00DD5E7B">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color w:val="auto"/>
                <w:sz w:val="18"/>
                <w:szCs w:val="18"/>
                <w:lang w:eastAsia="en-GB"/>
              </w:rPr>
            </w:pPr>
          </w:p>
        </w:tc>
      </w:tr>
      <w:tr w:rsidR="003A492B" w:rsidRPr="00655A96" w14:paraId="625EEA6A" w14:textId="77777777" w:rsidTr="00DD5E7B">
        <w:trPr>
          <w:trHeight w:val="690"/>
        </w:trPr>
        <w:tc>
          <w:tcPr>
            <w:cnfStyle w:val="001000000000" w:firstRow="0" w:lastRow="0" w:firstColumn="1" w:lastColumn="0" w:oddVBand="0" w:evenVBand="0" w:oddHBand="0" w:evenHBand="0" w:firstRowFirstColumn="0" w:firstRowLastColumn="0" w:lastRowFirstColumn="0" w:lastRowLastColumn="0"/>
            <w:tcW w:w="2099" w:type="dxa"/>
            <w:shd w:val="clear" w:color="auto" w:fill="auto"/>
          </w:tcPr>
          <w:p w14:paraId="00E8438B" w14:textId="77777777" w:rsidR="003A492B" w:rsidRPr="00655A96" w:rsidRDefault="003A492B" w:rsidP="00DD5E7B">
            <w:pPr>
              <w:textAlignment w:val="baseline"/>
              <w:rPr>
                <w:rFonts w:eastAsia="Times New Roman" w:cstheme="minorHAnsi"/>
                <w:color w:val="auto"/>
                <w:sz w:val="18"/>
                <w:szCs w:val="18"/>
                <w:lang w:eastAsia="en-GB"/>
              </w:rPr>
            </w:pPr>
          </w:p>
        </w:tc>
        <w:tc>
          <w:tcPr>
            <w:tcW w:w="2574" w:type="dxa"/>
            <w:shd w:val="clear" w:color="auto" w:fill="auto"/>
          </w:tcPr>
          <w:p w14:paraId="6973CB1D" w14:textId="77777777" w:rsidR="003A492B" w:rsidRPr="00655A96" w:rsidRDefault="003A492B" w:rsidP="00DD5E7B">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18"/>
                <w:lang w:eastAsia="en-GB"/>
              </w:rPr>
            </w:pPr>
          </w:p>
        </w:tc>
        <w:tc>
          <w:tcPr>
            <w:tcW w:w="5793" w:type="dxa"/>
            <w:shd w:val="clear" w:color="auto" w:fill="auto"/>
          </w:tcPr>
          <w:p w14:paraId="1A440A67" w14:textId="77777777" w:rsidR="003A492B" w:rsidRPr="00655A96" w:rsidRDefault="003A492B" w:rsidP="00DD5E7B">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18"/>
                <w:lang w:eastAsia="en-GB"/>
              </w:rPr>
            </w:pPr>
          </w:p>
        </w:tc>
        <w:tc>
          <w:tcPr>
            <w:tcW w:w="1312" w:type="dxa"/>
            <w:shd w:val="clear" w:color="auto" w:fill="auto"/>
          </w:tcPr>
          <w:p w14:paraId="3F4FE1D1" w14:textId="77777777" w:rsidR="003A492B" w:rsidRPr="00655A96" w:rsidRDefault="003A492B" w:rsidP="00DD5E7B">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18"/>
                <w:lang w:eastAsia="en-GB"/>
              </w:rPr>
            </w:pPr>
          </w:p>
        </w:tc>
        <w:tc>
          <w:tcPr>
            <w:tcW w:w="2516" w:type="dxa"/>
            <w:shd w:val="clear" w:color="auto" w:fill="auto"/>
          </w:tcPr>
          <w:p w14:paraId="7696E4F1" w14:textId="77777777" w:rsidR="003A492B" w:rsidRPr="00655A96" w:rsidRDefault="003A492B" w:rsidP="00DD5E7B">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18"/>
                <w:lang w:eastAsia="en-GB"/>
              </w:rPr>
            </w:pPr>
          </w:p>
        </w:tc>
        <w:tc>
          <w:tcPr>
            <w:tcW w:w="582" w:type="dxa"/>
            <w:shd w:val="clear" w:color="auto" w:fill="auto"/>
          </w:tcPr>
          <w:p w14:paraId="15D9DF79" w14:textId="77777777" w:rsidR="003A492B" w:rsidRPr="00655A96" w:rsidRDefault="003A492B" w:rsidP="00DD5E7B">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18"/>
                <w:lang w:eastAsia="en-GB"/>
              </w:rPr>
            </w:pPr>
          </w:p>
        </w:tc>
      </w:tr>
      <w:tr w:rsidR="003A492B" w:rsidRPr="00655A96" w14:paraId="1458044C" w14:textId="77777777" w:rsidTr="00DD5E7B">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2099" w:type="dxa"/>
            <w:shd w:val="clear" w:color="auto" w:fill="auto"/>
          </w:tcPr>
          <w:p w14:paraId="6E53CCF5" w14:textId="77777777" w:rsidR="003A492B" w:rsidRPr="00655A96" w:rsidRDefault="003A492B" w:rsidP="00DD5E7B">
            <w:pPr>
              <w:textAlignment w:val="baseline"/>
              <w:rPr>
                <w:rFonts w:eastAsia="Times New Roman" w:cstheme="minorHAnsi"/>
                <w:color w:val="auto"/>
                <w:sz w:val="18"/>
                <w:szCs w:val="18"/>
                <w:lang w:eastAsia="en-GB"/>
              </w:rPr>
            </w:pPr>
          </w:p>
        </w:tc>
        <w:tc>
          <w:tcPr>
            <w:tcW w:w="2574" w:type="dxa"/>
            <w:shd w:val="clear" w:color="auto" w:fill="auto"/>
          </w:tcPr>
          <w:p w14:paraId="1FEAB4CA" w14:textId="77777777" w:rsidR="003A492B" w:rsidRPr="00655A96" w:rsidRDefault="003A492B" w:rsidP="00DD5E7B">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color w:val="auto"/>
                <w:sz w:val="18"/>
                <w:szCs w:val="18"/>
                <w:lang w:eastAsia="en-GB"/>
              </w:rPr>
            </w:pPr>
          </w:p>
        </w:tc>
        <w:tc>
          <w:tcPr>
            <w:tcW w:w="5793" w:type="dxa"/>
            <w:shd w:val="clear" w:color="auto" w:fill="auto"/>
          </w:tcPr>
          <w:p w14:paraId="0A265E83" w14:textId="77777777" w:rsidR="003A492B" w:rsidRPr="00655A96" w:rsidRDefault="003A492B" w:rsidP="00DD5E7B">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color w:val="auto"/>
                <w:sz w:val="18"/>
                <w:szCs w:val="18"/>
                <w:lang w:eastAsia="en-GB"/>
              </w:rPr>
            </w:pPr>
          </w:p>
        </w:tc>
        <w:tc>
          <w:tcPr>
            <w:tcW w:w="1312" w:type="dxa"/>
            <w:shd w:val="clear" w:color="auto" w:fill="auto"/>
          </w:tcPr>
          <w:p w14:paraId="7D0472BF" w14:textId="77777777" w:rsidR="003A492B" w:rsidRPr="00655A96" w:rsidRDefault="003A492B" w:rsidP="00DD5E7B">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color w:val="auto"/>
                <w:sz w:val="18"/>
                <w:szCs w:val="18"/>
                <w:lang w:eastAsia="en-GB"/>
              </w:rPr>
            </w:pPr>
          </w:p>
        </w:tc>
        <w:tc>
          <w:tcPr>
            <w:tcW w:w="2516" w:type="dxa"/>
            <w:shd w:val="clear" w:color="auto" w:fill="auto"/>
          </w:tcPr>
          <w:p w14:paraId="2EB2FB34" w14:textId="77777777" w:rsidR="003A492B" w:rsidRPr="00655A96" w:rsidRDefault="003A492B" w:rsidP="00DD5E7B">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color w:val="auto"/>
                <w:sz w:val="18"/>
                <w:szCs w:val="18"/>
                <w:lang w:eastAsia="en-GB"/>
              </w:rPr>
            </w:pPr>
          </w:p>
        </w:tc>
        <w:tc>
          <w:tcPr>
            <w:tcW w:w="582" w:type="dxa"/>
            <w:shd w:val="clear" w:color="auto" w:fill="auto"/>
          </w:tcPr>
          <w:p w14:paraId="235BD06F" w14:textId="77777777" w:rsidR="003A492B" w:rsidRPr="00655A96" w:rsidRDefault="003A492B" w:rsidP="00DD5E7B">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color w:val="auto"/>
                <w:sz w:val="18"/>
                <w:szCs w:val="18"/>
                <w:lang w:eastAsia="en-GB"/>
              </w:rPr>
            </w:pPr>
          </w:p>
        </w:tc>
      </w:tr>
      <w:tr w:rsidR="003A492B" w:rsidRPr="00655A96" w14:paraId="39CE45DF" w14:textId="77777777" w:rsidTr="00DD5E7B">
        <w:trPr>
          <w:trHeight w:val="690"/>
        </w:trPr>
        <w:tc>
          <w:tcPr>
            <w:cnfStyle w:val="001000000000" w:firstRow="0" w:lastRow="0" w:firstColumn="1" w:lastColumn="0" w:oddVBand="0" w:evenVBand="0" w:oddHBand="0" w:evenHBand="0" w:firstRowFirstColumn="0" w:firstRowLastColumn="0" w:lastRowFirstColumn="0" w:lastRowLastColumn="0"/>
            <w:tcW w:w="2099" w:type="dxa"/>
            <w:shd w:val="clear" w:color="auto" w:fill="auto"/>
          </w:tcPr>
          <w:p w14:paraId="0FA9A683" w14:textId="77777777" w:rsidR="003A492B" w:rsidRPr="00655A96" w:rsidRDefault="003A492B" w:rsidP="00DD5E7B">
            <w:pPr>
              <w:textAlignment w:val="baseline"/>
              <w:rPr>
                <w:rFonts w:eastAsia="Times New Roman" w:cstheme="minorHAnsi"/>
                <w:color w:val="auto"/>
                <w:sz w:val="18"/>
                <w:szCs w:val="18"/>
                <w:lang w:eastAsia="en-GB"/>
              </w:rPr>
            </w:pPr>
          </w:p>
        </w:tc>
        <w:tc>
          <w:tcPr>
            <w:tcW w:w="2574" w:type="dxa"/>
            <w:shd w:val="clear" w:color="auto" w:fill="auto"/>
          </w:tcPr>
          <w:p w14:paraId="7A65AD54" w14:textId="77777777" w:rsidR="003A492B" w:rsidRPr="00655A96" w:rsidRDefault="003A492B" w:rsidP="00DD5E7B">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18"/>
                <w:lang w:eastAsia="en-GB"/>
              </w:rPr>
            </w:pPr>
          </w:p>
        </w:tc>
        <w:tc>
          <w:tcPr>
            <w:tcW w:w="5793" w:type="dxa"/>
            <w:shd w:val="clear" w:color="auto" w:fill="auto"/>
          </w:tcPr>
          <w:p w14:paraId="29B76322" w14:textId="77777777" w:rsidR="003A492B" w:rsidRPr="00655A96" w:rsidRDefault="003A492B" w:rsidP="00DD5E7B">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18"/>
                <w:lang w:eastAsia="en-GB"/>
              </w:rPr>
            </w:pPr>
          </w:p>
        </w:tc>
        <w:tc>
          <w:tcPr>
            <w:tcW w:w="1312" w:type="dxa"/>
            <w:shd w:val="clear" w:color="auto" w:fill="auto"/>
          </w:tcPr>
          <w:p w14:paraId="7B62CD50" w14:textId="77777777" w:rsidR="003A492B" w:rsidRPr="00655A96" w:rsidRDefault="003A492B" w:rsidP="00DD5E7B">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18"/>
                <w:lang w:eastAsia="en-GB"/>
              </w:rPr>
            </w:pPr>
          </w:p>
        </w:tc>
        <w:tc>
          <w:tcPr>
            <w:tcW w:w="2516" w:type="dxa"/>
            <w:shd w:val="clear" w:color="auto" w:fill="auto"/>
          </w:tcPr>
          <w:p w14:paraId="186B7E96" w14:textId="77777777" w:rsidR="003A492B" w:rsidRPr="00655A96" w:rsidRDefault="003A492B" w:rsidP="00DD5E7B">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18"/>
                <w:lang w:eastAsia="en-GB"/>
              </w:rPr>
            </w:pPr>
          </w:p>
        </w:tc>
        <w:tc>
          <w:tcPr>
            <w:tcW w:w="582" w:type="dxa"/>
            <w:shd w:val="clear" w:color="auto" w:fill="auto"/>
          </w:tcPr>
          <w:p w14:paraId="6EE3F22B" w14:textId="77777777" w:rsidR="003A492B" w:rsidRPr="00655A96" w:rsidRDefault="003A492B" w:rsidP="00DD5E7B">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18"/>
                <w:lang w:eastAsia="en-GB"/>
              </w:rPr>
            </w:pPr>
          </w:p>
        </w:tc>
      </w:tr>
      <w:tr w:rsidR="003A492B" w:rsidRPr="00655A96" w14:paraId="0B38B8C3" w14:textId="77777777" w:rsidTr="00DD5E7B">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2099" w:type="dxa"/>
            <w:shd w:val="clear" w:color="auto" w:fill="auto"/>
          </w:tcPr>
          <w:p w14:paraId="395B455E" w14:textId="77777777" w:rsidR="003A492B" w:rsidRPr="00655A96" w:rsidRDefault="003A492B" w:rsidP="00DD5E7B">
            <w:pPr>
              <w:textAlignment w:val="baseline"/>
              <w:rPr>
                <w:rFonts w:eastAsia="Times New Roman" w:cstheme="minorHAnsi"/>
                <w:color w:val="auto"/>
                <w:sz w:val="18"/>
                <w:szCs w:val="18"/>
                <w:lang w:eastAsia="en-GB"/>
              </w:rPr>
            </w:pPr>
          </w:p>
        </w:tc>
        <w:tc>
          <w:tcPr>
            <w:tcW w:w="2574" w:type="dxa"/>
            <w:shd w:val="clear" w:color="auto" w:fill="auto"/>
          </w:tcPr>
          <w:p w14:paraId="7D80FA51" w14:textId="77777777" w:rsidR="003A492B" w:rsidRPr="00655A96" w:rsidRDefault="003A492B" w:rsidP="00DD5E7B">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color w:val="auto"/>
                <w:sz w:val="18"/>
                <w:szCs w:val="18"/>
                <w:lang w:eastAsia="en-GB"/>
              </w:rPr>
            </w:pPr>
          </w:p>
        </w:tc>
        <w:tc>
          <w:tcPr>
            <w:tcW w:w="5793" w:type="dxa"/>
            <w:shd w:val="clear" w:color="auto" w:fill="auto"/>
          </w:tcPr>
          <w:p w14:paraId="580FE717" w14:textId="77777777" w:rsidR="003A492B" w:rsidRPr="00655A96" w:rsidRDefault="003A492B" w:rsidP="00DD5E7B">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color w:val="auto"/>
                <w:sz w:val="18"/>
                <w:szCs w:val="18"/>
                <w:lang w:eastAsia="en-GB"/>
              </w:rPr>
            </w:pPr>
          </w:p>
        </w:tc>
        <w:tc>
          <w:tcPr>
            <w:tcW w:w="1312" w:type="dxa"/>
            <w:shd w:val="clear" w:color="auto" w:fill="auto"/>
          </w:tcPr>
          <w:p w14:paraId="75214C52" w14:textId="77777777" w:rsidR="003A492B" w:rsidRPr="00655A96" w:rsidRDefault="003A492B" w:rsidP="00DD5E7B">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color w:val="auto"/>
                <w:sz w:val="18"/>
                <w:szCs w:val="18"/>
                <w:lang w:eastAsia="en-GB"/>
              </w:rPr>
            </w:pPr>
          </w:p>
        </w:tc>
        <w:tc>
          <w:tcPr>
            <w:tcW w:w="2516" w:type="dxa"/>
            <w:shd w:val="clear" w:color="auto" w:fill="auto"/>
          </w:tcPr>
          <w:p w14:paraId="1979E65E" w14:textId="77777777" w:rsidR="003A492B" w:rsidRPr="00655A96" w:rsidRDefault="003A492B" w:rsidP="00DD5E7B">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color w:val="auto"/>
                <w:sz w:val="18"/>
                <w:szCs w:val="18"/>
                <w:lang w:eastAsia="en-GB"/>
              </w:rPr>
            </w:pPr>
          </w:p>
        </w:tc>
        <w:tc>
          <w:tcPr>
            <w:tcW w:w="582" w:type="dxa"/>
            <w:shd w:val="clear" w:color="auto" w:fill="auto"/>
          </w:tcPr>
          <w:p w14:paraId="7487724C" w14:textId="77777777" w:rsidR="003A492B" w:rsidRPr="00655A96" w:rsidRDefault="003A492B" w:rsidP="00DD5E7B">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color w:val="auto"/>
                <w:sz w:val="18"/>
                <w:szCs w:val="18"/>
                <w:lang w:eastAsia="en-GB"/>
              </w:rPr>
            </w:pPr>
          </w:p>
        </w:tc>
      </w:tr>
      <w:bookmarkEnd w:id="6"/>
    </w:tbl>
    <w:p w14:paraId="1A14BABA" w14:textId="77777777" w:rsidR="003A492B" w:rsidRDefault="003A492B" w:rsidP="003A492B"/>
    <w:p w14:paraId="284C39A7" w14:textId="77777777" w:rsidR="003A492B" w:rsidRDefault="003A492B" w:rsidP="003A492B"/>
    <w:p w14:paraId="0F4C8B78" w14:textId="77777777" w:rsidR="003A492B" w:rsidRPr="005E3D4A" w:rsidRDefault="003A492B" w:rsidP="003A492B"/>
    <w:p w14:paraId="068F3F3B" w14:textId="77777777" w:rsidR="003A492B" w:rsidRDefault="003A492B" w:rsidP="003A492B">
      <w:pPr>
        <w:tabs>
          <w:tab w:val="left" w:pos="3388"/>
        </w:tabs>
      </w:pPr>
    </w:p>
    <w:p w14:paraId="40797C98" w14:textId="77777777" w:rsidR="003A492B" w:rsidRDefault="003A492B" w:rsidP="003A492B">
      <w:pPr>
        <w:tabs>
          <w:tab w:val="left" w:pos="3388"/>
        </w:tabs>
      </w:pPr>
    </w:p>
    <w:tbl>
      <w:tblPr>
        <w:tblStyle w:val="GridTable4"/>
        <w:tblpPr w:leftFromText="180" w:rightFromText="180" w:vertAnchor="page" w:horzAnchor="margin" w:tblpXSpec="center" w:tblpY="1193"/>
        <w:tblW w:w="14876" w:type="dxa"/>
        <w:tblLook w:val="04A0" w:firstRow="1" w:lastRow="0" w:firstColumn="1" w:lastColumn="0" w:noHBand="0" w:noVBand="1"/>
      </w:tblPr>
      <w:tblGrid>
        <w:gridCol w:w="2113"/>
        <w:gridCol w:w="3394"/>
        <w:gridCol w:w="5648"/>
        <w:gridCol w:w="1177"/>
        <w:gridCol w:w="1698"/>
        <w:gridCol w:w="846"/>
      </w:tblGrid>
      <w:tr w:rsidR="003A492B" w:rsidRPr="00655A96" w14:paraId="7FE2D0E4" w14:textId="77777777" w:rsidTr="003A492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030" w:type="dxa"/>
            <w:gridSpan w:val="5"/>
            <w:shd w:val="clear" w:color="auto" w:fill="auto"/>
            <w:hideMark/>
          </w:tcPr>
          <w:p w14:paraId="0FADBBF9" w14:textId="77777777" w:rsidR="003A492B" w:rsidRPr="00655A96" w:rsidRDefault="003A492B" w:rsidP="00DD5E7B">
            <w:pPr>
              <w:textAlignment w:val="baseline"/>
              <w:rPr>
                <w:rFonts w:eastAsia="Times New Roman" w:cstheme="minorHAnsi"/>
                <w:color w:val="auto"/>
                <w:sz w:val="18"/>
                <w:szCs w:val="18"/>
                <w:lang w:eastAsia="en-GB"/>
              </w:rPr>
            </w:pPr>
            <w:r w:rsidRPr="00655A96">
              <w:rPr>
                <w:rFonts w:eastAsia="Times New Roman" w:cstheme="minorHAnsi"/>
                <w:color w:val="auto"/>
                <w:sz w:val="18"/>
                <w:szCs w:val="18"/>
                <w:lang w:eastAsia="en-GB"/>
              </w:rPr>
              <w:lastRenderedPageBreak/>
              <w:t xml:space="preserve">QI </w:t>
            </w:r>
            <w:r>
              <w:rPr>
                <w:rFonts w:eastAsia="Times New Roman" w:cstheme="minorHAnsi"/>
                <w:color w:val="auto"/>
                <w:sz w:val="18"/>
                <w:szCs w:val="18"/>
                <w:lang w:eastAsia="en-GB"/>
              </w:rPr>
              <w:t>–</w:t>
            </w:r>
            <w:r w:rsidRPr="00655A96">
              <w:rPr>
                <w:rFonts w:eastAsia="Times New Roman" w:cstheme="minorHAnsi"/>
                <w:color w:val="auto"/>
                <w:sz w:val="18"/>
                <w:szCs w:val="18"/>
                <w:lang w:eastAsia="en-GB"/>
              </w:rPr>
              <w:t xml:space="preserve"> </w:t>
            </w:r>
            <w:r>
              <w:rPr>
                <w:rFonts w:eastAsia="Times New Roman" w:cstheme="minorHAnsi"/>
                <w:color w:val="auto"/>
                <w:sz w:val="18"/>
                <w:szCs w:val="18"/>
                <w:lang w:eastAsia="en-GB"/>
              </w:rPr>
              <w:t>3.1 Ensuring Wellbeing, Equality &amp; Inclusion – Action Plan</w:t>
            </w:r>
          </w:p>
        </w:tc>
        <w:tc>
          <w:tcPr>
            <w:tcW w:w="846" w:type="dxa"/>
            <w:shd w:val="clear" w:color="auto" w:fill="auto"/>
            <w:hideMark/>
          </w:tcPr>
          <w:p w14:paraId="1710F063" w14:textId="77777777" w:rsidR="003A492B" w:rsidRPr="00655A96" w:rsidRDefault="003A492B" w:rsidP="00DD5E7B">
            <w:pPr>
              <w:textAlignment w:val="baseline"/>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lang w:eastAsia="en-GB"/>
              </w:rPr>
            </w:pPr>
            <w:r w:rsidRPr="00655A96">
              <w:rPr>
                <w:rFonts w:eastAsia="Times New Roman" w:cstheme="minorHAnsi"/>
                <w:color w:val="auto"/>
                <w:sz w:val="18"/>
                <w:szCs w:val="18"/>
                <w:shd w:val="clear" w:color="auto" w:fill="FF0000"/>
                <w:lang w:eastAsia="en-GB"/>
              </w:rPr>
              <w:t>R</w:t>
            </w:r>
            <w:r w:rsidRPr="00655A96">
              <w:rPr>
                <w:rFonts w:eastAsia="Times New Roman" w:cstheme="minorHAnsi"/>
                <w:color w:val="auto"/>
                <w:sz w:val="18"/>
                <w:szCs w:val="18"/>
                <w:shd w:val="clear" w:color="auto" w:fill="FFFF00"/>
                <w:lang w:eastAsia="en-GB"/>
              </w:rPr>
              <w:t>A</w:t>
            </w:r>
            <w:r w:rsidRPr="00655A96">
              <w:rPr>
                <w:rFonts w:eastAsia="Times New Roman" w:cstheme="minorHAnsi"/>
                <w:color w:val="auto"/>
                <w:sz w:val="18"/>
                <w:szCs w:val="18"/>
                <w:shd w:val="clear" w:color="auto" w:fill="00FF00"/>
                <w:lang w:eastAsia="en-GB"/>
              </w:rPr>
              <w:t>G</w:t>
            </w:r>
            <w:r w:rsidRPr="00655A96">
              <w:rPr>
                <w:rFonts w:eastAsia="Times New Roman" w:cstheme="minorHAnsi"/>
                <w:color w:val="auto"/>
                <w:sz w:val="18"/>
                <w:szCs w:val="18"/>
                <w:lang w:eastAsia="en-GB"/>
              </w:rPr>
              <w:t> </w:t>
            </w:r>
          </w:p>
        </w:tc>
      </w:tr>
      <w:tr w:rsidR="003A492B" w:rsidRPr="00655A96" w14:paraId="437C002E" w14:textId="77777777" w:rsidTr="003A492B">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2113" w:type="dxa"/>
            <w:hideMark/>
          </w:tcPr>
          <w:p w14:paraId="3B74AD3F" w14:textId="77777777" w:rsidR="003A492B" w:rsidRPr="00655A96" w:rsidRDefault="003A492B" w:rsidP="00DD5E7B">
            <w:pPr>
              <w:textAlignment w:val="baseline"/>
              <w:rPr>
                <w:rFonts w:eastAsia="Times New Roman" w:cstheme="minorHAnsi"/>
                <w:color w:val="auto"/>
                <w:sz w:val="18"/>
                <w:szCs w:val="18"/>
                <w:lang w:eastAsia="en-GB"/>
              </w:rPr>
            </w:pPr>
            <w:r w:rsidRPr="00655A96">
              <w:rPr>
                <w:rFonts w:eastAsia="Times New Roman" w:cstheme="minorHAnsi"/>
                <w:color w:val="auto"/>
                <w:sz w:val="18"/>
                <w:szCs w:val="18"/>
                <w:lang w:eastAsia="en-GB"/>
              </w:rPr>
              <w:t>Improvement Outcomes </w:t>
            </w:r>
          </w:p>
          <w:p w14:paraId="06270B74" w14:textId="77777777" w:rsidR="003A492B" w:rsidRPr="00655A96" w:rsidRDefault="003A492B" w:rsidP="00DD5E7B">
            <w:pPr>
              <w:textAlignment w:val="baseline"/>
              <w:rPr>
                <w:rFonts w:eastAsia="Times New Roman" w:cstheme="minorHAnsi"/>
                <w:color w:val="auto"/>
                <w:sz w:val="18"/>
                <w:szCs w:val="18"/>
                <w:lang w:eastAsia="en-GB"/>
              </w:rPr>
            </w:pPr>
            <w:r w:rsidRPr="00655A96">
              <w:rPr>
                <w:rFonts w:eastAsia="Times New Roman" w:cstheme="minorHAnsi"/>
                <w:color w:val="auto"/>
                <w:sz w:val="18"/>
                <w:szCs w:val="18"/>
                <w:lang w:eastAsia="en-GB"/>
              </w:rPr>
              <w:t>What do we hope to achieve? </w:t>
            </w:r>
          </w:p>
        </w:tc>
        <w:tc>
          <w:tcPr>
            <w:tcW w:w="3394" w:type="dxa"/>
            <w:hideMark/>
          </w:tcPr>
          <w:p w14:paraId="22EF1225" w14:textId="77777777" w:rsidR="003A492B" w:rsidRPr="00655A96" w:rsidRDefault="003A492B" w:rsidP="00DD5E7B">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color w:val="auto"/>
                <w:sz w:val="18"/>
                <w:szCs w:val="18"/>
                <w:lang w:eastAsia="en-GB"/>
              </w:rPr>
            </w:pPr>
            <w:r w:rsidRPr="00655A96">
              <w:rPr>
                <w:rFonts w:eastAsia="Times New Roman" w:cstheme="minorHAnsi"/>
                <w:color w:val="auto"/>
                <w:sz w:val="18"/>
                <w:szCs w:val="18"/>
                <w:lang w:eastAsia="en-GB"/>
              </w:rPr>
              <w:t>Measures of Success  </w:t>
            </w:r>
          </w:p>
          <w:p w14:paraId="4897E756" w14:textId="77777777" w:rsidR="003A492B" w:rsidRPr="00655A96" w:rsidRDefault="003A492B" w:rsidP="00DD5E7B">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auto"/>
                <w:sz w:val="18"/>
                <w:szCs w:val="18"/>
                <w:lang w:eastAsia="en-GB"/>
              </w:rPr>
            </w:pPr>
            <w:r w:rsidRPr="00655A96">
              <w:rPr>
                <w:rFonts w:eastAsia="Times New Roman" w:cstheme="minorHAnsi"/>
                <w:b/>
                <w:bCs/>
                <w:color w:val="auto"/>
                <w:sz w:val="18"/>
                <w:szCs w:val="18"/>
                <w:lang w:eastAsia="en-GB"/>
              </w:rPr>
              <w:t>How will we know this has been achieved?  </w:t>
            </w:r>
          </w:p>
          <w:p w14:paraId="0692BC8A" w14:textId="77777777" w:rsidR="003A492B" w:rsidRPr="00655A96" w:rsidRDefault="003A492B" w:rsidP="00DD5E7B">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color w:val="auto"/>
                <w:sz w:val="18"/>
                <w:szCs w:val="18"/>
                <w:lang w:eastAsia="en-GB"/>
              </w:rPr>
            </w:pPr>
            <w:r w:rsidRPr="00655A96">
              <w:rPr>
                <w:rFonts w:eastAsia="Times New Roman" w:cstheme="minorHAnsi"/>
                <w:b/>
                <w:bCs/>
                <w:i/>
                <w:iCs/>
                <w:color w:val="auto"/>
                <w:sz w:val="18"/>
                <w:szCs w:val="18"/>
                <w:lang w:eastAsia="en-GB"/>
              </w:rPr>
              <w:t>What evidence will we have?</w:t>
            </w:r>
            <w:r w:rsidRPr="00655A96">
              <w:rPr>
                <w:rFonts w:eastAsia="Times New Roman" w:cstheme="minorHAnsi"/>
                <w:color w:val="auto"/>
                <w:sz w:val="18"/>
                <w:szCs w:val="18"/>
                <w:lang w:eastAsia="en-GB"/>
              </w:rPr>
              <w:t> </w:t>
            </w:r>
          </w:p>
        </w:tc>
        <w:tc>
          <w:tcPr>
            <w:tcW w:w="5648" w:type="dxa"/>
            <w:hideMark/>
          </w:tcPr>
          <w:p w14:paraId="4657BBFF" w14:textId="77777777" w:rsidR="003A492B" w:rsidRPr="00655A96" w:rsidRDefault="003A492B" w:rsidP="00DD5E7B">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color w:val="auto"/>
                <w:sz w:val="18"/>
                <w:szCs w:val="18"/>
                <w:lang w:eastAsia="en-GB"/>
              </w:rPr>
            </w:pPr>
            <w:r w:rsidRPr="00655A96">
              <w:rPr>
                <w:rFonts w:eastAsia="Times New Roman" w:cstheme="minorHAnsi"/>
                <w:color w:val="auto"/>
                <w:sz w:val="18"/>
                <w:szCs w:val="18"/>
                <w:lang w:eastAsia="en-GB"/>
              </w:rPr>
              <w:t>Actions Required </w:t>
            </w:r>
          </w:p>
          <w:p w14:paraId="2ED3F284" w14:textId="77777777" w:rsidR="003A492B" w:rsidRPr="00655A96" w:rsidRDefault="003A492B" w:rsidP="00DD5E7B">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auto"/>
                <w:sz w:val="18"/>
                <w:szCs w:val="18"/>
                <w:lang w:eastAsia="en-GB"/>
              </w:rPr>
            </w:pPr>
            <w:r w:rsidRPr="00655A96">
              <w:rPr>
                <w:rFonts w:eastAsia="Times New Roman" w:cstheme="minorHAnsi"/>
                <w:b/>
                <w:bCs/>
                <w:color w:val="auto"/>
                <w:sz w:val="18"/>
                <w:szCs w:val="18"/>
                <w:lang w:eastAsia="en-GB"/>
              </w:rPr>
              <w:t>What do we need to do? </w:t>
            </w:r>
          </w:p>
        </w:tc>
        <w:tc>
          <w:tcPr>
            <w:tcW w:w="1177" w:type="dxa"/>
            <w:hideMark/>
          </w:tcPr>
          <w:p w14:paraId="140B735E" w14:textId="77777777" w:rsidR="003A492B" w:rsidRPr="00655A96" w:rsidRDefault="003A492B" w:rsidP="00DD5E7B">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color w:val="auto"/>
                <w:sz w:val="18"/>
                <w:szCs w:val="18"/>
                <w:lang w:eastAsia="en-GB"/>
              </w:rPr>
            </w:pPr>
            <w:r w:rsidRPr="00655A96">
              <w:rPr>
                <w:rFonts w:eastAsia="Times New Roman" w:cstheme="minorHAnsi"/>
                <w:color w:val="auto"/>
                <w:sz w:val="18"/>
                <w:szCs w:val="18"/>
                <w:lang w:eastAsia="en-GB"/>
              </w:rPr>
              <w:t>Timescales </w:t>
            </w:r>
          </w:p>
        </w:tc>
        <w:tc>
          <w:tcPr>
            <w:tcW w:w="1698" w:type="dxa"/>
            <w:hideMark/>
          </w:tcPr>
          <w:p w14:paraId="1655A695" w14:textId="77777777" w:rsidR="003A492B" w:rsidRPr="00655A96" w:rsidRDefault="003A492B" w:rsidP="00DD5E7B">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color w:val="auto"/>
                <w:sz w:val="18"/>
                <w:szCs w:val="18"/>
                <w:lang w:eastAsia="en-GB"/>
              </w:rPr>
            </w:pPr>
            <w:r w:rsidRPr="00655A96">
              <w:rPr>
                <w:rFonts w:eastAsia="Times New Roman" w:cstheme="minorHAnsi"/>
                <w:color w:val="auto"/>
                <w:sz w:val="18"/>
                <w:szCs w:val="18"/>
                <w:lang w:eastAsia="en-GB"/>
              </w:rPr>
              <w:t>Resources </w:t>
            </w:r>
          </w:p>
          <w:p w14:paraId="6EE455E7" w14:textId="77777777" w:rsidR="003A492B" w:rsidRPr="00655A96" w:rsidRDefault="003A492B" w:rsidP="00DD5E7B">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auto"/>
                <w:sz w:val="18"/>
                <w:szCs w:val="18"/>
                <w:lang w:eastAsia="en-GB"/>
              </w:rPr>
            </w:pPr>
            <w:r w:rsidRPr="00655A96">
              <w:rPr>
                <w:rFonts w:eastAsia="Times New Roman" w:cstheme="minorHAnsi"/>
                <w:b/>
                <w:bCs/>
                <w:color w:val="auto"/>
                <w:sz w:val="18"/>
                <w:szCs w:val="18"/>
                <w:lang w:eastAsia="en-GB"/>
              </w:rPr>
              <w:t>Who and what is required? </w:t>
            </w:r>
          </w:p>
          <w:p w14:paraId="48C06C77" w14:textId="77777777" w:rsidR="003A492B" w:rsidRPr="00655A96" w:rsidRDefault="003A492B" w:rsidP="00DD5E7B">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color w:val="auto"/>
                <w:sz w:val="18"/>
                <w:szCs w:val="18"/>
                <w:lang w:eastAsia="en-GB"/>
              </w:rPr>
            </w:pPr>
            <w:r w:rsidRPr="00655A96">
              <w:rPr>
                <w:rFonts w:eastAsia="Times New Roman" w:cstheme="minorHAnsi"/>
                <w:b/>
                <w:bCs/>
                <w:color w:val="auto"/>
                <w:sz w:val="18"/>
                <w:szCs w:val="18"/>
                <w:lang w:eastAsia="en-GB"/>
              </w:rPr>
              <w:t>(including cost/fund)</w:t>
            </w:r>
            <w:r w:rsidRPr="00655A96">
              <w:rPr>
                <w:rFonts w:eastAsia="Times New Roman" w:cstheme="minorHAnsi"/>
                <w:color w:val="auto"/>
                <w:sz w:val="18"/>
                <w:szCs w:val="18"/>
                <w:lang w:eastAsia="en-GB"/>
              </w:rPr>
              <w:t> </w:t>
            </w:r>
          </w:p>
        </w:tc>
        <w:tc>
          <w:tcPr>
            <w:tcW w:w="846" w:type="dxa"/>
            <w:hideMark/>
          </w:tcPr>
          <w:p w14:paraId="190DDA4A" w14:textId="77777777" w:rsidR="003A492B" w:rsidRPr="00655A96" w:rsidRDefault="003A492B" w:rsidP="00DD5E7B">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color w:val="auto"/>
                <w:sz w:val="18"/>
                <w:szCs w:val="18"/>
                <w:lang w:eastAsia="en-GB"/>
              </w:rPr>
            </w:pPr>
            <w:r w:rsidRPr="00655A96">
              <w:rPr>
                <w:rFonts w:eastAsia="Times New Roman" w:cstheme="minorHAnsi"/>
                <w:color w:val="auto"/>
                <w:sz w:val="18"/>
                <w:szCs w:val="18"/>
                <w:lang w:eastAsia="en-GB"/>
              </w:rPr>
              <w:t> </w:t>
            </w:r>
          </w:p>
        </w:tc>
      </w:tr>
      <w:tr w:rsidR="003A492B" w:rsidRPr="00655A96" w14:paraId="4DED2457" w14:textId="77777777" w:rsidTr="003A492B">
        <w:trPr>
          <w:trHeight w:val="690"/>
        </w:trPr>
        <w:tc>
          <w:tcPr>
            <w:cnfStyle w:val="001000000000" w:firstRow="0" w:lastRow="0" w:firstColumn="1" w:lastColumn="0" w:oddVBand="0" w:evenVBand="0" w:oddHBand="0" w:evenHBand="0" w:firstRowFirstColumn="0" w:firstRowLastColumn="0" w:lastRowFirstColumn="0" w:lastRowLastColumn="0"/>
            <w:tcW w:w="2113" w:type="dxa"/>
          </w:tcPr>
          <w:p w14:paraId="071FC080" w14:textId="77777777" w:rsidR="003A492B" w:rsidRPr="00B73AEA" w:rsidRDefault="003A492B" w:rsidP="00DD5E7B">
            <w:pPr>
              <w:textAlignment w:val="baseline"/>
              <w:rPr>
                <w:rFonts w:eastAsia="Times New Roman" w:cstheme="minorHAnsi"/>
                <w:color w:val="auto"/>
                <w:sz w:val="20"/>
                <w:szCs w:val="20"/>
                <w:lang w:eastAsia="en-GB"/>
              </w:rPr>
            </w:pPr>
            <w:r w:rsidRPr="00B73AEA">
              <w:rPr>
                <w:rStyle w:val="normaltextrun"/>
                <w:rFonts w:ascii="Calibri" w:hAnsi="Calibri" w:cs="Calibri"/>
                <w:color w:val="auto"/>
                <w:sz w:val="20"/>
                <w:szCs w:val="20"/>
              </w:rPr>
              <w:t>Improved experiences for key transitions e.g. Nursery to P1, P7-Secondary schools</w:t>
            </w:r>
            <w:r>
              <w:rPr>
                <w:rStyle w:val="normaltextrun"/>
                <w:rFonts w:ascii="Calibri" w:hAnsi="Calibri" w:cs="Calibri"/>
                <w:color w:val="auto"/>
                <w:sz w:val="20"/>
                <w:szCs w:val="20"/>
              </w:rPr>
              <w:t>.</w:t>
            </w:r>
          </w:p>
        </w:tc>
        <w:tc>
          <w:tcPr>
            <w:tcW w:w="3394" w:type="dxa"/>
          </w:tcPr>
          <w:p w14:paraId="6828B588" w14:textId="77777777" w:rsidR="003A492B" w:rsidRPr="00BB445B" w:rsidRDefault="003A492B" w:rsidP="00DD5E7B">
            <w:pPr>
              <w:pStyle w:val="paragraph"/>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B73AEA">
              <w:rPr>
                <w:rStyle w:val="normaltextrun"/>
                <w:rFonts w:ascii="Calibri" w:hAnsi="Calibri" w:cs="Calibri"/>
                <w:sz w:val="20"/>
                <w:szCs w:val="20"/>
              </w:rPr>
              <w:t>Surveys of parental feedback</w:t>
            </w:r>
            <w:r>
              <w:rPr>
                <w:rStyle w:val="normaltextrun"/>
                <w:rFonts w:ascii="Calibri" w:hAnsi="Calibri" w:cs="Calibri"/>
                <w:sz w:val="20"/>
                <w:szCs w:val="20"/>
              </w:rPr>
              <w:t xml:space="preserve"> and d</w:t>
            </w:r>
            <w:r w:rsidRPr="00B73AEA">
              <w:rPr>
                <w:rStyle w:val="normaltextrun"/>
                <w:rFonts w:ascii="Calibri" w:hAnsi="Calibri" w:cs="Calibri"/>
                <w:sz w:val="20"/>
                <w:szCs w:val="20"/>
              </w:rPr>
              <w:t>iscussions with P1s and P7s</w:t>
            </w:r>
            <w:r>
              <w:rPr>
                <w:rStyle w:val="normaltextrun"/>
                <w:rFonts w:ascii="Calibri" w:hAnsi="Calibri" w:cs="Calibri"/>
                <w:sz w:val="20"/>
                <w:szCs w:val="20"/>
              </w:rPr>
              <w:t xml:space="preserve"> to highlight successes and any challenges.</w:t>
            </w:r>
          </w:p>
        </w:tc>
        <w:tc>
          <w:tcPr>
            <w:tcW w:w="5648" w:type="dxa"/>
          </w:tcPr>
          <w:p w14:paraId="7CC903BC" w14:textId="77777777" w:rsidR="003A492B" w:rsidRPr="00B73AEA" w:rsidRDefault="003A492B" w:rsidP="00DD5E7B">
            <w:pPr>
              <w:pStyle w:val="paragraph"/>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Style w:val="normaltextrun"/>
                <w:rFonts w:ascii="Calibri" w:hAnsi="Calibri" w:cs="Calibri"/>
                <w:sz w:val="20"/>
                <w:szCs w:val="20"/>
                <w:lang w:val="fr-FR"/>
              </w:rPr>
            </w:pPr>
            <w:r w:rsidRPr="00B73AEA">
              <w:rPr>
                <w:rStyle w:val="normaltextrun"/>
                <w:rFonts w:ascii="Calibri" w:hAnsi="Calibri" w:cs="Calibri"/>
                <w:sz w:val="20"/>
                <w:szCs w:val="20"/>
                <w:lang w:val="fr-FR"/>
              </w:rPr>
              <w:t xml:space="preserve">Parental questionnaires </w:t>
            </w:r>
            <w:proofErr w:type="spellStart"/>
            <w:r w:rsidRPr="00B73AEA">
              <w:rPr>
                <w:rStyle w:val="normaltextrun"/>
                <w:rFonts w:ascii="Calibri" w:hAnsi="Calibri" w:cs="Calibri"/>
                <w:sz w:val="20"/>
                <w:szCs w:val="20"/>
                <w:lang w:val="fr-FR"/>
              </w:rPr>
              <w:t>reflecting</w:t>
            </w:r>
            <w:proofErr w:type="spellEnd"/>
            <w:r w:rsidRPr="00B73AEA">
              <w:rPr>
                <w:rStyle w:val="normaltextrun"/>
                <w:rFonts w:ascii="Calibri" w:hAnsi="Calibri" w:cs="Calibri"/>
                <w:sz w:val="20"/>
                <w:szCs w:val="20"/>
                <w:lang w:val="fr-FR"/>
              </w:rPr>
              <w:t xml:space="preserve"> on transition </w:t>
            </w:r>
            <w:proofErr w:type="spellStart"/>
            <w:r w:rsidRPr="00B73AEA">
              <w:rPr>
                <w:rStyle w:val="normaltextrun"/>
                <w:rFonts w:ascii="Calibri" w:hAnsi="Calibri" w:cs="Calibri"/>
                <w:sz w:val="20"/>
                <w:szCs w:val="20"/>
                <w:lang w:val="fr-FR"/>
              </w:rPr>
              <w:t>experience</w:t>
            </w:r>
            <w:proofErr w:type="spellEnd"/>
            <w:r>
              <w:rPr>
                <w:rStyle w:val="normaltextrun"/>
                <w:rFonts w:ascii="Calibri" w:hAnsi="Calibri" w:cs="Calibri"/>
                <w:sz w:val="20"/>
                <w:szCs w:val="20"/>
                <w:lang w:val="fr-FR"/>
              </w:rPr>
              <w:t>.</w:t>
            </w:r>
          </w:p>
          <w:p w14:paraId="46A141A0" w14:textId="77777777" w:rsidR="003A492B" w:rsidRPr="00B73AEA" w:rsidRDefault="003A492B" w:rsidP="00DD5E7B">
            <w:pPr>
              <w:pStyle w:val="paragraph"/>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Style w:val="normaltextrun"/>
                <w:rFonts w:ascii="Calibri" w:hAnsi="Calibri" w:cs="Calibri"/>
                <w:sz w:val="20"/>
                <w:szCs w:val="20"/>
              </w:rPr>
            </w:pPr>
            <w:r w:rsidRPr="00B73AEA">
              <w:rPr>
                <w:rStyle w:val="normaltextrun"/>
                <w:rFonts w:ascii="Calibri" w:hAnsi="Calibri" w:cs="Calibri"/>
                <w:sz w:val="20"/>
                <w:szCs w:val="20"/>
              </w:rPr>
              <w:t>Discussions with sample group of P1s</w:t>
            </w:r>
            <w:r>
              <w:rPr>
                <w:rStyle w:val="normaltextrun"/>
                <w:rFonts w:ascii="Calibri" w:hAnsi="Calibri" w:cs="Calibri"/>
                <w:sz w:val="20"/>
                <w:szCs w:val="20"/>
              </w:rPr>
              <w:t>.</w:t>
            </w:r>
          </w:p>
          <w:p w14:paraId="335F7A8E" w14:textId="77777777" w:rsidR="003A492B" w:rsidRPr="00B73AEA" w:rsidRDefault="003A492B" w:rsidP="00DD5E7B">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20"/>
                <w:szCs w:val="20"/>
                <w:lang w:eastAsia="en-GB"/>
              </w:rPr>
            </w:pPr>
            <w:r w:rsidRPr="00B73AEA">
              <w:rPr>
                <w:rStyle w:val="normaltextrun"/>
                <w:rFonts w:ascii="Calibri" w:hAnsi="Calibri" w:cs="Calibri"/>
                <w:color w:val="auto"/>
                <w:sz w:val="20"/>
                <w:szCs w:val="20"/>
              </w:rPr>
              <w:t>Discussions with sample group of  P7s</w:t>
            </w:r>
            <w:r>
              <w:rPr>
                <w:rStyle w:val="normaltextrun"/>
                <w:rFonts w:ascii="Calibri" w:hAnsi="Calibri" w:cs="Calibri"/>
                <w:color w:val="auto"/>
                <w:sz w:val="20"/>
                <w:szCs w:val="20"/>
              </w:rPr>
              <w:t>.</w:t>
            </w:r>
          </w:p>
        </w:tc>
        <w:tc>
          <w:tcPr>
            <w:tcW w:w="1177" w:type="dxa"/>
          </w:tcPr>
          <w:p w14:paraId="70ED74D9" w14:textId="77777777" w:rsidR="003A492B" w:rsidRPr="00B73AEA" w:rsidRDefault="003A492B" w:rsidP="00DD5E7B">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20"/>
                <w:szCs w:val="20"/>
                <w:lang w:eastAsia="en-GB"/>
              </w:rPr>
            </w:pPr>
            <w:r w:rsidRPr="00B73AEA">
              <w:rPr>
                <w:rStyle w:val="normaltextrun"/>
                <w:rFonts w:ascii="Calibri" w:hAnsi="Calibri" w:cs="Calibri"/>
                <w:color w:val="auto"/>
                <w:sz w:val="20"/>
                <w:szCs w:val="20"/>
              </w:rPr>
              <w:t>Aug 23 onwards.</w:t>
            </w:r>
          </w:p>
        </w:tc>
        <w:tc>
          <w:tcPr>
            <w:tcW w:w="1698" w:type="dxa"/>
          </w:tcPr>
          <w:p w14:paraId="60A88BD0" w14:textId="77777777" w:rsidR="003A492B" w:rsidRPr="00B73AEA" w:rsidRDefault="003A492B" w:rsidP="00DD5E7B">
            <w:pPr>
              <w:pStyle w:val="paragraph"/>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Style w:val="normaltextrun"/>
                <w:rFonts w:ascii="Calibri" w:hAnsi="Calibri" w:cs="Calibri"/>
                <w:sz w:val="20"/>
                <w:szCs w:val="20"/>
              </w:rPr>
            </w:pPr>
            <w:r w:rsidRPr="00B73AEA">
              <w:rPr>
                <w:rStyle w:val="normaltextrun"/>
                <w:rFonts w:ascii="Calibri" w:hAnsi="Calibri" w:cs="Calibri"/>
                <w:sz w:val="20"/>
                <w:szCs w:val="20"/>
              </w:rPr>
              <w:t>Mrs Krakowska</w:t>
            </w:r>
          </w:p>
          <w:p w14:paraId="3D088274" w14:textId="77777777" w:rsidR="003A492B" w:rsidRPr="00B73AEA" w:rsidRDefault="003A492B" w:rsidP="00DD5E7B">
            <w:pPr>
              <w:pStyle w:val="paragraph"/>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Style w:val="normaltextrun"/>
                <w:rFonts w:ascii="Calibri" w:hAnsi="Calibri" w:cs="Calibri"/>
                <w:sz w:val="20"/>
                <w:szCs w:val="20"/>
              </w:rPr>
            </w:pPr>
            <w:r w:rsidRPr="00B73AEA">
              <w:rPr>
                <w:rStyle w:val="normaltextrun"/>
                <w:rFonts w:ascii="Calibri" w:hAnsi="Calibri" w:cs="Calibri"/>
                <w:sz w:val="20"/>
                <w:szCs w:val="20"/>
              </w:rPr>
              <w:t>Mrs Morgan</w:t>
            </w:r>
          </w:p>
          <w:p w14:paraId="0A817875" w14:textId="77777777" w:rsidR="003A492B" w:rsidRPr="00B73AEA" w:rsidRDefault="003A492B" w:rsidP="00DD5E7B">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20"/>
                <w:szCs w:val="20"/>
                <w:lang w:eastAsia="en-GB"/>
              </w:rPr>
            </w:pPr>
            <w:proofErr w:type="spellStart"/>
            <w:r w:rsidRPr="00B73AEA">
              <w:rPr>
                <w:rStyle w:val="normaltextrun"/>
                <w:rFonts w:ascii="Calibri" w:hAnsi="Calibri" w:cs="Calibri"/>
                <w:color w:val="auto"/>
                <w:sz w:val="20"/>
                <w:szCs w:val="20"/>
              </w:rPr>
              <w:t>Mrs</w:t>
            </w:r>
            <w:proofErr w:type="spellEnd"/>
            <w:r w:rsidRPr="00B73AEA">
              <w:rPr>
                <w:rStyle w:val="normaltextrun"/>
                <w:rFonts w:ascii="Calibri" w:hAnsi="Calibri" w:cs="Calibri"/>
                <w:color w:val="auto"/>
                <w:sz w:val="20"/>
                <w:szCs w:val="20"/>
              </w:rPr>
              <w:t xml:space="preserve"> Bennett</w:t>
            </w:r>
          </w:p>
        </w:tc>
        <w:tc>
          <w:tcPr>
            <w:tcW w:w="846" w:type="dxa"/>
          </w:tcPr>
          <w:p w14:paraId="23F6CB97" w14:textId="77777777" w:rsidR="003A492B" w:rsidRPr="00655A96" w:rsidRDefault="003A492B" w:rsidP="00DD5E7B">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18"/>
                <w:lang w:eastAsia="en-GB"/>
              </w:rPr>
            </w:pPr>
          </w:p>
        </w:tc>
      </w:tr>
      <w:tr w:rsidR="003A492B" w:rsidRPr="00655A96" w14:paraId="3DC053EC" w14:textId="77777777" w:rsidTr="003A492B">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2113" w:type="dxa"/>
            <w:shd w:val="clear" w:color="auto" w:fill="auto"/>
          </w:tcPr>
          <w:p w14:paraId="1D97F832" w14:textId="77777777" w:rsidR="003A492B" w:rsidRPr="00B73AEA" w:rsidRDefault="003A492B" w:rsidP="00DD5E7B">
            <w:pPr>
              <w:textAlignment w:val="baseline"/>
              <w:rPr>
                <w:rFonts w:eastAsia="Times New Roman" w:cstheme="minorHAnsi"/>
                <w:color w:val="auto"/>
                <w:sz w:val="20"/>
                <w:szCs w:val="20"/>
                <w:lang w:eastAsia="en-GB"/>
              </w:rPr>
            </w:pPr>
            <w:r w:rsidRPr="00B73AEA">
              <w:rPr>
                <w:rStyle w:val="normaltextrun"/>
                <w:rFonts w:ascii="Calibri" w:hAnsi="Calibri" w:cs="Calibri"/>
                <w:color w:val="auto"/>
                <w:sz w:val="20"/>
                <w:szCs w:val="20"/>
              </w:rPr>
              <w:t>Consistent, appropriate record keeping to ensure wellbeing of all</w:t>
            </w:r>
            <w:r>
              <w:rPr>
                <w:rStyle w:val="normaltextrun"/>
                <w:rFonts w:ascii="Calibri" w:hAnsi="Calibri" w:cs="Calibri"/>
                <w:color w:val="auto"/>
                <w:sz w:val="20"/>
                <w:szCs w:val="20"/>
              </w:rPr>
              <w:t>.</w:t>
            </w:r>
          </w:p>
        </w:tc>
        <w:tc>
          <w:tcPr>
            <w:tcW w:w="3394" w:type="dxa"/>
            <w:shd w:val="clear" w:color="auto" w:fill="auto"/>
          </w:tcPr>
          <w:p w14:paraId="6A1960CA" w14:textId="77777777" w:rsidR="003A492B" w:rsidRPr="00B73AEA" w:rsidRDefault="003A492B" w:rsidP="00DD5E7B">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color w:val="auto"/>
                <w:sz w:val="20"/>
                <w:szCs w:val="20"/>
                <w:lang w:eastAsia="en-GB"/>
              </w:rPr>
            </w:pPr>
            <w:r w:rsidRPr="00B73AEA">
              <w:rPr>
                <w:rStyle w:val="normaltextrun"/>
                <w:rFonts w:ascii="Calibri" w:hAnsi="Calibri" w:cs="Calibri"/>
                <w:color w:val="auto"/>
                <w:sz w:val="20"/>
                <w:szCs w:val="20"/>
              </w:rPr>
              <w:t xml:space="preserve">SMT to sample 5 </w:t>
            </w:r>
            <w:r>
              <w:rPr>
                <w:rStyle w:val="normaltextrun"/>
                <w:rFonts w:ascii="Calibri" w:hAnsi="Calibri" w:cs="Calibri"/>
                <w:color w:val="auto"/>
                <w:sz w:val="20"/>
                <w:szCs w:val="20"/>
              </w:rPr>
              <w:t xml:space="preserve">Pastoral Note </w:t>
            </w:r>
            <w:r w:rsidRPr="00B73AEA">
              <w:rPr>
                <w:rStyle w:val="normaltextrun"/>
                <w:rFonts w:ascii="Calibri" w:hAnsi="Calibri" w:cs="Calibri"/>
                <w:color w:val="auto"/>
                <w:sz w:val="20"/>
                <w:szCs w:val="20"/>
              </w:rPr>
              <w:t>records per term</w:t>
            </w:r>
            <w:r>
              <w:rPr>
                <w:rStyle w:val="normaltextrun"/>
                <w:rFonts w:ascii="Calibri" w:hAnsi="Calibri" w:cs="Calibri"/>
                <w:color w:val="auto"/>
                <w:sz w:val="20"/>
                <w:szCs w:val="20"/>
              </w:rPr>
              <w:t>.</w:t>
            </w:r>
          </w:p>
        </w:tc>
        <w:tc>
          <w:tcPr>
            <w:tcW w:w="5648" w:type="dxa"/>
            <w:shd w:val="clear" w:color="auto" w:fill="auto"/>
          </w:tcPr>
          <w:p w14:paraId="6AA32249" w14:textId="77777777" w:rsidR="003A492B" w:rsidRPr="00B73AEA" w:rsidRDefault="003A492B" w:rsidP="00DD5E7B">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color w:val="auto"/>
                <w:sz w:val="20"/>
                <w:szCs w:val="20"/>
                <w:lang w:eastAsia="en-GB"/>
              </w:rPr>
            </w:pPr>
            <w:r w:rsidRPr="00B73AEA">
              <w:rPr>
                <w:rStyle w:val="normaltextrun"/>
                <w:rFonts w:ascii="Calibri" w:hAnsi="Calibri" w:cs="Calibri"/>
                <w:color w:val="auto"/>
                <w:sz w:val="20"/>
                <w:szCs w:val="20"/>
              </w:rPr>
              <w:t>Review quality in SMT QA meeting and feedback to staff members</w:t>
            </w:r>
            <w:r>
              <w:rPr>
                <w:rStyle w:val="normaltextrun"/>
                <w:rFonts w:ascii="Calibri" w:hAnsi="Calibri" w:cs="Calibri"/>
                <w:color w:val="auto"/>
                <w:sz w:val="20"/>
                <w:szCs w:val="20"/>
              </w:rPr>
              <w:t xml:space="preserve"> as appropriate.</w:t>
            </w:r>
          </w:p>
        </w:tc>
        <w:tc>
          <w:tcPr>
            <w:tcW w:w="1177" w:type="dxa"/>
            <w:shd w:val="clear" w:color="auto" w:fill="auto"/>
          </w:tcPr>
          <w:p w14:paraId="0F6742DC" w14:textId="77777777" w:rsidR="003A492B" w:rsidRPr="00B73AEA" w:rsidRDefault="003A492B" w:rsidP="00DD5E7B">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color w:val="auto"/>
                <w:sz w:val="20"/>
                <w:szCs w:val="20"/>
                <w:lang w:eastAsia="en-GB"/>
              </w:rPr>
            </w:pPr>
            <w:r w:rsidRPr="00B73AEA">
              <w:rPr>
                <w:rStyle w:val="normaltextrun"/>
                <w:rFonts w:ascii="Calibri" w:hAnsi="Calibri" w:cs="Calibri"/>
                <w:color w:val="auto"/>
                <w:sz w:val="20"/>
                <w:szCs w:val="20"/>
              </w:rPr>
              <w:t>Aug 23 onwards.</w:t>
            </w:r>
          </w:p>
        </w:tc>
        <w:tc>
          <w:tcPr>
            <w:tcW w:w="1698" w:type="dxa"/>
            <w:shd w:val="clear" w:color="auto" w:fill="auto"/>
          </w:tcPr>
          <w:p w14:paraId="077C9A76" w14:textId="77777777" w:rsidR="003A492B" w:rsidRPr="00B73AEA" w:rsidRDefault="003A492B" w:rsidP="00DD5E7B">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color w:val="auto"/>
                <w:sz w:val="20"/>
                <w:szCs w:val="20"/>
                <w:lang w:eastAsia="en-GB"/>
              </w:rPr>
            </w:pPr>
            <w:r w:rsidRPr="00B73AEA">
              <w:rPr>
                <w:rStyle w:val="normaltextrun"/>
                <w:rFonts w:ascii="Calibri" w:hAnsi="Calibri" w:cs="Calibri"/>
                <w:color w:val="auto"/>
                <w:sz w:val="20"/>
                <w:szCs w:val="20"/>
              </w:rPr>
              <w:t>All SMT</w:t>
            </w:r>
          </w:p>
        </w:tc>
        <w:tc>
          <w:tcPr>
            <w:tcW w:w="846" w:type="dxa"/>
            <w:shd w:val="clear" w:color="auto" w:fill="auto"/>
          </w:tcPr>
          <w:p w14:paraId="523E5E9B" w14:textId="77777777" w:rsidR="003A492B" w:rsidRPr="00655A96" w:rsidRDefault="003A492B" w:rsidP="00DD5E7B">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color w:val="auto"/>
                <w:sz w:val="18"/>
                <w:szCs w:val="18"/>
                <w:lang w:eastAsia="en-GB"/>
              </w:rPr>
            </w:pPr>
          </w:p>
        </w:tc>
      </w:tr>
      <w:tr w:rsidR="003A492B" w:rsidRPr="00655A96" w14:paraId="030A30C8" w14:textId="77777777" w:rsidTr="003A492B">
        <w:trPr>
          <w:trHeight w:val="690"/>
        </w:trPr>
        <w:tc>
          <w:tcPr>
            <w:cnfStyle w:val="001000000000" w:firstRow="0" w:lastRow="0" w:firstColumn="1" w:lastColumn="0" w:oddVBand="0" w:evenVBand="0" w:oddHBand="0" w:evenHBand="0" w:firstRowFirstColumn="0" w:firstRowLastColumn="0" w:lastRowFirstColumn="0" w:lastRowLastColumn="0"/>
            <w:tcW w:w="2113" w:type="dxa"/>
            <w:shd w:val="clear" w:color="auto" w:fill="auto"/>
          </w:tcPr>
          <w:p w14:paraId="166068FE" w14:textId="77777777" w:rsidR="003A492B" w:rsidRPr="00B73AEA" w:rsidRDefault="003A492B" w:rsidP="00DD5E7B">
            <w:pPr>
              <w:textAlignment w:val="baseline"/>
              <w:rPr>
                <w:rFonts w:eastAsia="Times New Roman" w:cstheme="minorHAnsi"/>
                <w:color w:val="auto"/>
                <w:sz w:val="20"/>
                <w:szCs w:val="20"/>
                <w:lang w:eastAsia="en-GB"/>
              </w:rPr>
            </w:pPr>
            <w:r w:rsidRPr="00B73AEA">
              <w:rPr>
                <w:rStyle w:val="normaltextrun"/>
                <w:rFonts w:ascii="Calibri" w:hAnsi="Calibri" w:cs="Calibri"/>
                <w:color w:val="auto"/>
                <w:sz w:val="20"/>
                <w:szCs w:val="20"/>
              </w:rPr>
              <w:t>Improve the system to capture the wellbeing of younger pupils in school</w:t>
            </w:r>
            <w:r>
              <w:rPr>
                <w:rStyle w:val="normaltextrun"/>
                <w:rFonts w:ascii="Calibri" w:hAnsi="Calibri" w:cs="Calibri"/>
                <w:color w:val="auto"/>
                <w:sz w:val="20"/>
                <w:szCs w:val="20"/>
              </w:rPr>
              <w:t>.</w:t>
            </w:r>
          </w:p>
        </w:tc>
        <w:tc>
          <w:tcPr>
            <w:tcW w:w="3394" w:type="dxa"/>
            <w:shd w:val="clear" w:color="auto" w:fill="auto"/>
          </w:tcPr>
          <w:p w14:paraId="0BA88D1A" w14:textId="77777777" w:rsidR="003A492B" w:rsidRPr="00B73AEA" w:rsidRDefault="003A492B" w:rsidP="00DD5E7B">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20"/>
                <w:szCs w:val="20"/>
                <w:lang w:eastAsia="en-GB"/>
              </w:rPr>
            </w:pPr>
            <w:r>
              <w:rPr>
                <w:rStyle w:val="normaltextrun"/>
                <w:rFonts w:ascii="Calibri" w:hAnsi="Calibri" w:cs="Calibri"/>
                <w:color w:val="auto"/>
                <w:sz w:val="20"/>
                <w:szCs w:val="20"/>
              </w:rPr>
              <w:t>Development of</w:t>
            </w:r>
            <w:r w:rsidRPr="00B73AEA">
              <w:rPr>
                <w:rStyle w:val="normaltextrun"/>
                <w:rFonts w:ascii="Calibri" w:hAnsi="Calibri" w:cs="Calibri"/>
                <w:color w:val="auto"/>
                <w:sz w:val="20"/>
                <w:szCs w:val="20"/>
              </w:rPr>
              <w:t xml:space="preserve"> a new system</w:t>
            </w:r>
            <w:r>
              <w:rPr>
                <w:rStyle w:val="normaltextrun"/>
                <w:rFonts w:ascii="Calibri" w:hAnsi="Calibri" w:cs="Calibri"/>
                <w:color w:val="auto"/>
                <w:sz w:val="20"/>
                <w:szCs w:val="20"/>
              </w:rPr>
              <w:t xml:space="preserve"> for capturing wellbeing information from P1-3 and trial it, adapting it depending on feedback.</w:t>
            </w:r>
          </w:p>
        </w:tc>
        <w:tc>
          <w:tcPr>
            <w:tcW w:w="5648" w:type="dxa"/>
            <w:shd w:val="clear" w:color="auto" w:fill="auto"/>
          </w:tcPr>
          <w:p w14:paraId="5C39D418" w14:textId="77777777" w:rsidR="003A492B" w:rsidRDefault="003A492B" w:rsidP="00DD5E7B">
            <w:pPr>
              <w:textAlignment w:val="baseline"/>
              <w:cnfStyle w:val="000000000000" w:firstRow="0" w:lastRow="0" w:firstColumn="0" w:lastColumn="0" w:oddVBand="0" w:evenVBand="0" w:oddHBand="0" w:evenHBand="0" w:firstRowFirstColumn="0" w:firstRowLastColumn="0" w:lastRowFirstColumn="0" w:lastRowLastColumn="0"/>
              <w:rPr>
                <w:rStyle w:val="normaltextrun"/>
                <w:rFonts w:ascii="Calibri" w:hAnsi="Calibri" w:cs="Calibri"/>
                <w:color w:val="auto"/>
                <w:sz w:val="20"/>
                <w:szCs w:val="20"/>
              </w:rPr>
            </w:pPr>
            <w:r w:rsidRPr="00B73AEA">
              <w:rPr>
                <w:rStyle w:val="normaltextrun"/>
                <w:rFonts w:ascii="Calibri" w:hAnsi="Calibri" w:cs="Calibri"/>
                <w:color w:val="auto"/>
                <w:sz w:val="20"/>
                <w:szCs w:val="20"/>
              </w:rPr>
              <w:t>Consult with staff in P1-3 about how best to get a picture of this</w:t>
            </w:r>
            <w:r>
              <w:rPr>
                <w:rStyle w:val="normaltextrun"/>
                <w:rFonts w:ascii="Calibri" w:hAnsi="Calibri" w:cs="Calibri"/>
                <w:color w:val="auto"/>
                <w:sz w:val="20"/>
                <w:szCs w:val="20"/>
              </w:rPr>
              <w:t>.</w:t>
            </w:r>
          </w:p>
          <w:p w14:paraId="318A78A8" w14:textId="77777777" w:rsidR="003A492B" w:rsidRPr="00197F0D" w:rsidRDefault="003A492B" w:rsidP="00DD5E7B">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20"/>
                <w:szCs w:val="20"/>
                <w:lang w:eastAsia="en-GB"/>
              </w:rPr>
            </w:pPr>
            <w:r w:rsidRPr="00197F0D">
              <w:rPr>
                <w:rFonts w:eastAsia="Times New Roman" w:cstheme="minorHAnsi"/>
                <w:color w:val="auto"/>
                <w:sz w:val="20"/>
                <w:szCs w:val="20"/>
                <w:lang w:eastAsia="en-GB"/>
              </w:rPr>
              <w:t>Trial the new system and adapt as needed depending on feedback.</w:t>
            </w:r>
          </w:p>
        </w:tc>
        <w:tc>
          <w:tcPr>
            <w:tcW w:w="1177" w:type="dxa"/>
            <w:shd w:val="clear" w:color="auto" w:fill="auto"/>
          </w:tcPr>
          <w:p w14:paraId="28439A00" w14:textId="77777777" w:rsidR="003A492B" w:rsidRPr="00B73AEA" w:rsidRDefault="003A492B" w:rsidP="00DD5E7B">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20"/>
                <w:szCs w:val="20"/>
                <w:lang w:eastAsia="en-GB"/>
              </w:rPr>
            </w:pPr>
            <w:r w:rsidRPr="00B73AEA">
              <w:rPr>
                <w:rStyle w:val="normaltextrun"/>
                <w:rFonts w:ascii="Calibri" w:hAnsi="Calibri" w:cs="Calibri"/>
                <w:color w:val="auto"/>
                <w:sz w:val="20"/>
                <w:szCs w:val="20"/>
              </w:rPr>
              <w:t>Aug 23 onwards.</w:t>
            </w:r>
          </w:p>
        </w:tc>
        <w:tc>
          <w:tcPr>
            <w:tcW w:w="1698" w:type="dxa"/>
            <w:shd w:val="clear" w:color="auto" w:fill="auto"/>
          </w:tcPr>
          <w:p w14:paraId="4477CB17" w14:textId="77777777" w:rsidR="003A492B" w:rsidRPr="00B73AEA" w:rsidRDefault="003A492B" w:rsidP="00DD5E7B">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20"/>
                <w:szCs w:val="20"/>
                <w:lang w:eastAsia="en-GB"/>
              </w:rPr>
            </w:pPr>
            <w:r w:rsidRPr="00B73AEA">
              <w:rPr>
                <w:rStyle w:val="normaltextrun"/>
                <w:rFonts w:ascii="Calibri" w:hAnsi="Calibri" w:cs="Calibri"/>
                <w:color w:val="auto"/>
                <w:sz w:val="20"/>
                <w:szCs w:val="20"/>
              </w:rPr>
              <w:t>SMT and P1-3 staff</w:t>
            </w:r>
          </w:p>
        </w:tc>
        <w:tc>
          <w:tcPr>
            <w:tcW w:w="846" w:type="dxa"/>
            <w:shd w:val="clear" w:color="auto" w:fill="auto"/>
          </w:tcPr>
          <w:p w14:paraId="42B70A12" w14:textId="77777777" w:rsidR="003A492B" w:rsidRPr="00655A96" w:rsidRDefault="003A492B" w:rsidP="00DD5E7B">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18"/>
                <w:lang w:eastAsia="en-GB"/>
              </w:rPr>
            </w:pPr>
          </w:p>
        </w:tc>
      </w:tr>
      <w:tr w:rsidR="003A492B" w:rsidRPr="00655A96" w14:paraId="2AEA708B" w14:textId="77777777" w:rsidTr="003A492B">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2113" w:type="dxa"/>
            <w:shd w:val="clear" w:color="auto" w:fill="auto"/>
          </w:tcPr>
          <w:p w14:paraId="38FE0CC6" w14:textId="77777777" w:rsidR="003A492B" w:rsidRPr="00B73AEA" w:rsidRDefault="003A492B" w:rsidP="00DD5E7B">
            <w:pPr>
              <w:textAlignment w:val="baseline"/>
              <w:rPr>
                <w:rFonts w:eastAsia="Times New Roman" w:cstheme="minorHAnsi"/>
                <w:color w:val="auto"/>
                <w:sz w:val="20"/>
                <w:szCs w:val="20"/>
                <w:lang w:eastAsia="en-GB"/>
              </w:rPr>
            </w:pPr>
            <w:r w:rsidRPr="00197F0D">
              <w:rPr>
                <w:rStyle w:val="normaltextrun"/>
                <w:rFonts w:ascii="Calibri" w:hAnsi="Calibri" w:cs="Calibri"/>
                <w:color w:val="auto"/>
                <w:sz w:val="20"/>
                <w:szCs w:val="20"/>
              </w:rPr>
              <w:t>Provide more opportunities to capture pupil voice in school.</w:t>
            </w:r>
          </w:p>
        </w:tc>
        <w:tc>
          <w:tcPr>
            <w:tcW w:w="3394" w:type="dxa"/>
            <w:shd w:val="clear" w:color="auto" w:fill="auto"/>
          </w:tcPr>
          <w:p w14:paraId="053CD08B" w14:textId="77777777" w:rsidR="003A492B" w:rsidRPr="000E61AB" w:rsidRDefault="003A492B" w:rsidP="00DD5E7B">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color w:val="auto"/>
                <w:sz w:val="20"/>
                <w:szCs w:val="20"/>
                <w:lang w:eastAsia="en-GB"/>
              </w:rPr>
            </w:pPr>
            <w:r w:rsidRPr="000E61AB">
              <w:rPr>
                <w:rStyle w:val="normaltextrun"/>
                <w:rFonts w:ascii="Calibri" w:hAnsi="Calibri" w:cs="Calibri"/>
                <w:color w:val="auto"/>
                <w:sz w:val="20"/>
                <w:szCs w:val="20"/>
              </w:rPr>
              <w:t xml:space="preserve">Fully establish </w:t>
            </w:r>
            <w:r>
              <w:rPr>
                <w:rStyle w:val="normaltextrun"/>
                <w:rFonts w:ascii="Calibri" w:hAnsi="Calibri" w:cs="Calibri"/>
                <w:color w:val="auto"/>
                <w:sz w:val="20"/>
                <w:szCs w:val="20"/>
              </w:rPr>
              <w:t xml:space="preserve">planned pupil voice opportunities such as Houses, Champions groups, Pupil Council and form pupil learning focus groups. </w:t>
            </w:r>
          </w:p>
        </w:tc>
        <w:tc>
          <w:tcPr>
            <w:tcW w:w="5648" w:type="dxa"/>
            <w:shd w:val="clear" w:color="auto" w:fill="auto"/>
          </w:tcPr>
          <w:p w14:paraId="091908FD" w14:textId="77777777" w:rsidR="003A492B" w:rsidRDefault="003A492B" w:rsidP="00DD5E7B">
            <w:pPr>
              <w:textAlignment w:val="baseline"/>
              <w:cnfStyle w:val="000000100000" w:firstRow="0" w:lastRow="0" w:firstColumn="0" w:lastColumn="0" w:oddVBand="0" w:evenVBand="0" w:oddHBand="1" w:evenHBand="0" w:firstRowFirstColumn="0" w:firstRowLastColumn="0" w:lastRowFirstColumn="0" w:lastRowLastColumn="0"/>
              <w:rPr>
                <w:rStyle w:val="normaltextrun"/>
                <w:rFonts w:ascii="Calibri" w:hAnsi="Calibri" w:cs="Calibri"/>
                <w:color w:val="auto"/>
                <w:sz w:val="20"/>
                <w:szCs w:val="20"/>
              </w:rPr>
            </w:pPr>
            <w:r>
              <w:rPr>
                <w:rStyle w:val="normaltextrun"/>
                <w:rFonts w:ascii="Calibri" w:hAnsi="Calibri" w:cs="Calibri"/>
                <w:color w:val="auto"/>
                <w:sz w:val="20"/>
                <w:szCs w:val="20"/>
              </w:rPr>
              <w:t>Continue with House and Champions groups.</w:t>
            </w:r>
          </w:p>
          <w:p w14:paraId="207A96FF" w14:textId="77777777" w:rsidR="003A492B" w:rsidRDefault="003A492B" w:rsidP="00DD5E7B">
            <w:pPr>
              <w:textAlignment w:val="baseline"/>
              <w:cnfStyle w:val="000000100000" w:firstRow="0" w:lastRow="0" w:firstColumn="0" w:lastColumn="0" w:oddVBand="0" w:evenVBand="0" w:oddHBand="1" w:evenHBand="0" w:firstRowFirstColumn="0" w:firstRowLastColumn="0" w:lastRowFirstColumn="0" w:lastRowLastColumn="0"/>
              <w:rPr>
                <w:rStyle w:val="normaltextrun"/>
                <w:rFonts w:ascii="Calibri" w:hAnsi="Calibri" w:cs="Calibri"/>
                <w:color w:val="auto"/>
                <w:sz w:val="20"/>
                <w:szCs w:val="20"/>
              </w:rPr>
            </w:pPr>
            <w:r>
              <w:rPr>
                <w:rStyle w:val="normaltextrun"/>
                <w:rFonts w:ascii="Calibri" w:hAnsi="Calibri" w:cs="Calibri"/>
                <w:color w:val="auto"/>
                <w:sz w:val="20"/>
                <w:szCs w:val="20"/>
              </w:rPr>
              <w:t>Fully re-establish Pupil Council.</w:t>
            </w:r>
          </w:p>
          <w:p w14:paraId="19FF7A3F" w14:textId="77777777" w:rsidR="003A492B" w:rsidRPr="00B73AEA" w:rsidRDefault="003A492B" w:rsidP="00DD5E7B">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color w:val="auto"/>
                <w:sz w:val="20"/>
                <w:szCs w:val="20"/>
                <w:lang w:eastAsia="en-GB"/>
              </w:rPr>
            </w:pPr>
            <w:r>
              <w:rPr>
                <w:rStyle w:val="normaltextrun"/>
                <w:rFonts w:ascii="Calibri" w:hAnsi="Calibri" w:cs="Calibri"/>
                <w:color w:val="auto"/>
                <w:sz w:val="20"/>
                <w:szCs w:val="20"/>
              </w:rPr>
              <w:t>Establish cross-stage pupil learning focus groups.</w:t>
            </w:r>
          </w:p>
        </w:tc>
        <w:tc>
          <w:tcPr>
            <w:tcW w:w="1177" w:type="dxa"/>
            <w:shd w:val="clear" w:color="auto" w:fill="auto"/>
          </w:tcPr>
          <w:p w14:paraId="790192E8" w14:textId="77777777" w:rsidR="003A492B" w:rsidRPr="00B73AEA" w:rsidRDefault="003A492B" w:rsidP="00DD5E7B">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color w:val="auto"/>
                <w:sz w:val="20"/>
                <w:szCs w:val="20"/>
                <w:lang w:eastAsia="en-GB"/>
              </w:rPr>
            </w:pPr>
            <w:r w:rsidRPr="00B73AEA">
              <w:rPr>
                <w:rStyle w:val="normaltextrun"/>
                <w:rFonts w:ascii="Calibri" w:hAnsi="Calibri" w:cs="Calibri"/>
                <w:color w:val="auto"/>
                <w:sz w:val="20"/>
                <w:szCs w:val="20"/>
              </w:rPr>
              <w:t>Aug 23 onwards.</w:t>
            </w:r>
          </w:p>
        </w:tc>
        <w:tc>
          <w:tcPr>
            <w:tcW w:w="1698" w:type="dxa"/>
            <w:shd w:val="clear" w:color="auto" w:fill="auto"/>
          </w:tcPr>
          <w:p w14:paraId="4C6DCE2F" w14:textId="77777777" w:rsidR="003A492B" w:rsidRPr="00B73AEA" w:rsidRDefault="003A492B" w:rsidP="00DD5E7B">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color w:val="auto"/>
                <w:sz w:val="20"/>
                <w:szCs w:val="20"/>
                <w:lang w:eastAsia="en-GB"/>
              </w:rPr>
            </w:pPr>
            <w:r w:rsidRPr="00B73AEA">
              <w:rPr>
                <w:rStyle w:val="normaltextrun"/>
                <w:rFonts w:ascii="Calibri" w:hAnsi="Calibri" w:cs="Calibri"/>
                <w:color w:val="auto"/>
                <w:sz w:val="20"/>
                <w:szCs w:val="20"/>
              </w:rPr>
              <w:t>SMT and children</w:t>
            </w:r>
          </w:p>
        </w:tc>
        <w:tc>
          <w:tcPr>
            <w:tcW w:w="846" w:type="dxa"/>
            <w:shd w:val="clear" w:color="auto" w:fill="auto"/>
          </w:tcPr>
          <w:p w14:paraId="2B8BBD50" w14:textId="77777777" w:rsidR="003A492B" w:rsidRPr="00655A96" w:rsidRDefault="003A492B" w:rsidP="00DD5E7B">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color w:val="auto"/>
                <w:sz w:val="18"/>
                <w:szCs w:val="18"/>
                <w:lang w:eastAsia="en-GB"/>
              </w:rPr>
            </w:pPr>
          </w:p>
        </w:tc>
      </w:tr>
      <w:tr w:rsidR="003A492B" w:rsidRPr="00655A96" w14:paraId="3BF3B88E" w14:textId="77777777" w:rsidTr="003A492B">
        <w:trPr>
          <w:trHeight w:val="690"/>
        </w:trPr>
        <w:tc>
          <w:tcPr>
            <w:cnfStyle w:val="001000000000" w:firstRow="0" w:lastRow="0" w:firstColumn="1" w:lastColumn="0" w:oddVBand="0" w:evenVBand="0" w:oddHBand="0" w:evenHBand="0" w:firstRowFirstColumn="0" w:firstRowLastColumn="0" w:lastRowFirstColumn="0" w:lastRowLastColumn="0"/>
            <w:tcW w:w="2113" w:type="dxa"/>
            <w:shd w:val="clear" w:color="auto" w:fill="auto"/>
          </w:tcPr>
          <w:p w14:paraId="7EEC4D19" w14:textId="77777777" w:rsidR="003A492B" w:rsidRPr="00B73AEA" w:rsidRDefault="003A492B" w:rsidP="00DD5E7B">
            <w:pPr>
              <w:textAlignment w:val="baseline"/>
              <w:rPr>
                <w:rFonts w:eastAsia="Times New Roman" w:cstheme="minorHAnsi"/>
                <w:color w:val="auto"/>
                <w:sz w:val="20"/>
                <w:szCs w:val="20"/>
                <w:lang w:eastAsia="en-GB"/>
              </w:rPr>
            </w:pPr>
            <w:r w:rsidRPr="00B73AEA">
              <w:rPr>
                <w:rStyle w:val="normaltextrun"/>
                <w:rFonts w:ascii="Calibri" w:hAnsi="Calibri" w:cs="Calibri"/>
                <w:color w:val="auto"/>
                <w:sz w:val="20"/>
                <w:szCs w:val="20"/>
              </w:rPr>
              <w:t>Develop opportunities to celebrate different cultures and backgrounds of school pupils</w:t>
            </w:r>
            <w:r>
              <w:rPr>
                <w:rStyle w:val="normaltextrun"/>
                <w:rFonts w:ascii="Calibri" w:hAnsi="Calibri" w:cs="Calibri"/>
                <w:color w:val="auto"/>
                <w:sz w:val="20"/>
                <w:szCs w:val="20"/>
              </w:rPr>
              <w:t>.</w:t>
            </w:r>
          </w:p>
        </w:tc>
        <w:tc>
          <w:tcPr>
            <w:tcW w:w="3394" w:type="dxa"/>
            <w:shd w:val="clear" w:color="auto" w:fill="auto"/>
          </w:tcPr>
          <w:p w14:paraId="4A56B8A9" w14:textId="77777777" w:rsidR="003A492B" w:rsidRPr="00B73AEA" w:rsidRDefault="003A492B" w:rsidP="00DD5E7B">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20"/>
                <w:szCs w:val="20"/>
                <w:lang w:eastAsia="en-GB"/>
              </w:rPr>
            </w:pPr>
            <w:r w:rsidRPr="00B73AEA">
              <w:rPr>
                <w:rStyle w:val="normaltextrun"/>
                <w:rFonts w:ascii="Calibri" w:hAnsi="Calibri" w:cs="Calibri"/>
                <w:color w:val="auto"/>
                <w:sz w:val="20"/>
                <w:szCs w:val="20"/>
              </w:rPr>
              <w:t xml:space="preserve">School recognition of key dates/cultural events throughout the year </w:t>
            </w:r>
            <w:r>
              <w:rPr>
                <w:rStyle w:val="normaltextrun"/>
                <w:rFonts w:ascii="Calibri" w:hAnsi="Calibri" w:cs="Calibri"/>
                <w:color w:val="auto"/>
                <w:sz w:val="20"/>
                <w:szCs w:val="20"/>
              </w:rPr>
              <w:t>via</w:t>
            </w:r>
            <w:r w:rsidRPr="00B73AEA">
              <w:rPr>
                <w:rStyle w:val="normaltextrun"/>
                <w:rFonts w:ascii="Calibri" w:hAnsi="Calibri" w:cs="Calibri"/>
                <w:color w:val="auto"/>
                <w:sz w:val="20"/>
                <w:szCs w:val="20"/>
              </w:rPr>
              <w:t xml:space="preserve"> assemblies</w:t>
            </w:r>
            <w:r>
              <w:rPr>
                <w:rStyle w:val="normaltextrun"/>
                <w:rFonts w:ascii="Calibri" w:hAnsi="Calibri" w:cs="Calibri"/>
                <w:color w:val="auto"/>
                <w:sz w:val="20"/>
                <w:szCs w:val="20"/>
              </w:rPr>
              <w:t xml:space="preserve"> and classwork.</w:t>
            </w:r>
          </w:p>
        </w:tc>
        <w:tc>
          <w:tcPr>
            <w:tcW w:w="5648" w:type="dxa"/>
            <w:shd w:val="clear" w:color="auto" w:fill="auto"/>
          </w:tcPr>
          <w:p w14:paraId="7BF6F98B" w14:textId="77777777" w:rsidR="003A492B" w:rsidRPr="00B73AEA" w:rsidRDefault="003A492B" w:rsidP="00DD5E7B">
            <w:pPr>
              <w:pStyle w:val="paragraph"/>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Style w:val="normaltextrun"/>
                <w:rFonts w:ascii="Calibri" w:hAnsi="Calibri" w:cs="Calibri"/>
                <w:sz w:val="20"/>
                <w:szCs w:val="20"/>
              </w:rPr>
            </w:pPr>
            <w:r>
              <w:rPr>
                <w:rStyle w:val="normaltextrun"/>
                <w:rFonts w:ascii="Calibri" w:hAnsi="Calibri" w:cs="Calibri"/>
                <w:sz w:val="20"/>
                <w:szCs w:val="20"/>
              </w:rPr>
              <w:t>Choose</w:t>
            </w:r>
            <w:r w:rsidRPr="00B73AEA">
              <w:rPr>
                <w:rStyle w:val="normaltextrun"/>
                <w:rFonts w:ascii="Calibri" w:hAnsi="Calibri" w:cs="Calibri"/>
                <w:sz w:val="20"/>
                <w:szCs w:val="20"/>
              </w:rPr>
              <w:t xml:space="preserve"> key cultural dates/events throughout the year</w:t>
            </w:r>
            <w:r>
              <w:rPr>
                <w:rStyle w:val="normaltextrun"/>
                <w:rFonts w:ascii="Calibri" w:hAnsi="Calibri" w:cs="Calibri"/>
                <w:sz w:val="20"/>
                <w:szCs w:val="20"/>
              </w:rPr>
              <w:t xml:space="preserve"> to mark via consultation with classes and </w:t>
            </w:r>
            <w:proofErr w:type="spellStart"/>
            <w:r>
              <w:rPr>
                <w:rStyle w:val="normaltextrun"/>
                <w:rFonts w:ascii="Calibri" w:hAnsi="Calibri" w:cs="Calibri"/>
                <w:sz w:val="20"/>
                <w:szCs w:val="20"/>
              </w:rPr>
              <w:t>inc</w:t>
            </w:r>
            <w:proofErr w:type="spellEnd"/>
            <w:r>
              <w:rPr>
                <w:rStyle w:val="normaltextrun"/>
                <w:rFonts w:ascii="Calibri" w:hAnsi="Calibri" w:cs="Calibri"/>
                <w:sz w:val="20"/>
                <w:szCs w:val="20"/>
              </w:rPr>
              <w:t xml:space="preserve"> parents/community where appropriate.</w:t>
            </w:r>
          </w:p>
          <w:p w14:paraId="4CD034A5" w14:textId="77777777" w:rsidR="003A492B" w:rsidRPr="00B73AEA" w:rsidRDefault="003A492B" w:rsidP="00DD5E7B">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20"/>
                <w:szCs w:val="20"/>
                <w:lang w:eastAsia="en-GB"/>
              </w:rPr>
            </w:pPr>
            <w:r>
              <w:rPr>
                <w:rStyle w:val="normaltextrun"/>
                <w:rFonts w:ascii="Calibri" w:hAnsi="Calibri" w:cs="Calibri"/>
                <w:color w:val="auto"/>
                <w:sz w:val="20"/>
                <w:szCs w:val="20"/>
              </w:rPr>
              <w:t>Provide celebration / information sharing a</w:t>
            </w:r>
            <w:r w:rsidRPr="00B73AEA">
              <w:rPr>
                <w:rStyle w:val="normaltextrun"/>
                <w:rFonts w:ascii="Calibri" w:hAnsi="Calibri" w:cs="Calibri"/>
                <w:color w:val="auto"/>
                <w:sz w:val="20"/>
                <w:szCs w:val="20"/>
              </w:rPr>
              <w:t>ssemblies</w:t>
            </w:r>
            <w:r>
              <w:rPr>
                <w:rStyle w:val="normaltextrun"/>
                <w:rFonts w:ascii="Calibri" w:hAnsi="Calibri" w:cs="Calibri"/>
                <w:color w:val="auto"/>
                <w:sz w:val="20"/>
                <w:szCs w:val="20"/>
              </w:rPr>
              <w:t>.</w:t>
            </w:r>
          </w:p>
        </w:tc>
        <w:tc>
          <w:tcPr>
            <w:tcW w:w="1177" w:type="dxa"/>
            <w:shd w:val="clear" w:color="auto" w:fill="auto"/>
          </w:tcPr>
          <w:p w14:paraId="6A806E30" w14:textId="77777777" w:rsidR="003A492B" w:rsidRPr="00B73AEA" w:rsidRDefault="003A492B" w:rsidP="00DD5E7B">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20"/>
                <w:szCs w:val="20"/>
                <w:lang w:eastAsia="en-GB"/>
              </w:rPr>
            </w:pPr>
            <w:r w:rsidRPr="00B73AEA">
              <w:rPr>
                <w:rStyle w:val="normaltextrun"/>
                <w:rFonts w:ascii="Calibri" w:hAnsi="Calibri" w:cs="Calibri"/>
                <w:color w:val="auto"/>
                <w:sz w:val="20"/>
                <w:szCs w:val="20"/>
              </w:rPr>
              <w:t>Aug 23 onwards.</w:t>
            </w:r>
          </w:p>
        </w:tc>
        <w:tc>
          <w:tcPr>
            <w:tcW w:w="1698" w:type="dxa"/>
            <w:shd w:val="clear" w:color="auto" w:fill="auto"/>
          </w:tcPr>
          <w:p w14:paraId="5C1015E1" w14:textId="77777777" w:rsidR="003A492B" w:rsidRPr="00B73AEA" w:rsidRDefault="003A492B" w:rsidP="00DD5E7B">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20"/>
                <w:szCs w:val="20"/>
                <w:lang w:eastAsia="en-GB"/>
              </w:rPr>
            </w:pPr>
            <w:r w:rsidRPr="00B73AEA">
              <w:rPr>
                <w:rStyle w:val="normaltextrun"/>
                <w:rFonts w:ascii="Calibri" w:hAnsi="Calibri" w:cs="Calibri"/>
                <w:color w:val="auto"/>
                <w:sz w:val="20"/>
                <w:szCs w:val="20"/>
              </w:rPr>
              <w:t>SMT and staff, with support of pupils and parent group</w:t>
            </w:r>
          </w:p>
        </w:tc>
        <w:tc>
          <w:tcPr>
            <w:tcW w:w="846" w:type="dxa"/>
            <w:shd w:val="clear" w:color="auto" w:fill="auto"/>
          </w:tcPr>
          <w:p w14:paraId="70244EE6" w14:textId="77777777" w:rsidR="003A492B" w:rsidRPr="00655A96" w:rsidRDefault="003A492B" w:rsidP="00DD5E7B">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18"/>
                <w:lang w:eastAsia="en-GB"/>
              </w:rPr>
            </w:pPr>
          </w:p>
        </w:tc>
      </w:tr>
      <w:tr w:rsidR="003A492B" w:rsidRPr="00655A96" w14:paraId="7A1AC33A" w14:textId="77777777" w:rsidTr="003A492B">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2113" w:type="dxa"/>
            <w:shd w:val="clear" w:color="auto" w:fill="auto"/>
          </w:tcPr>
          <w:p w14:paraId="0FFBE1C0" w14:textId="77777777" w:rsidR="003A492B" w:rsidRPr="00655A96" w:rsidRDefault="003A492B" w:rsidP="00DD5E7B">
            <w:pPr>
              <w:textAlignment w:val="baseline"/>
              <w:rPr>
                <w:rFonts w:eastAsia="Times New Roman" w:cstheme="minorHAnsi"/>
                <w:color w:val="auto"/>
                <w:sz w:val="18"/>
                <w:szCs w:val="18"/>
                <w:lang w:eastAsia="en-GB"/>
              </w:rPr>
            </w:pPr>
          </w:p>
        </w:tc>
        <w:tc>
          <w:tcPr>
            <w:tcW w:w="3394" w:type="dxa"/>
            <w:shd w:val="clear" w:color="auto" w:fill="auto"/>
          </w:tcPr>
          <w:p w14:paraId="4D104523" w14:textId="77777777" w:rsidR="003A492B" w:rsidRPr="00655A96" w:rsidRDefault="003A492B" w:rsidP="00DD5E7B">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color w:val="auto"/>
                <w:sz w:val="18"/>
                <w:szCs w:val="18"/>
                <w:lang w:eastAsia="en-GB"/>
              </w:rPr>
            </w:pPr>
          </w:p>
        </w:tc>
        <w:tc>
          <w:tcPr>
            <w:tcW w:w="5648" w:type="dxa"/>
            <w:shd w:val="clear" w:color="auto" w:fill="auto"/>
          </w:tcPr>
          <w:p w14:paraId="04392703" w14:textId="77777777" w:rsidR="003A492B" w:rsidRPr="00655A96" w:rsidRDefault="003A492B" w:rsidP="00DD5E7B">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color w:val="auto"/>
                <w:sz w:val="18"/>
                <w:szCs w:val="18"/>
                <w:lang w:eastAsia="en-GB"/>
              </w:rPr>
            </w:pPr>
          </w:p>
        </w:tc>
        <w:tc>
          <w:tcPr>
            <w:tcW w:w="1177" w:type="dxa"/>
            <w:shd w:val="clear" w:color="auto" w:fill="auto"/>
          </w:tcPr>
          <w:p w14:paraId="1F9A42A8" w14:textId="77777777" w:rsidR="003A492B" w:rsidRPr="00655A96" w:rsidRDefault="003A492B" w:rsidP="00DD5E7B">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color w:val="auto"/>
                <w:sz w:val="18"/>
                <w:szCs w:val="18"/>
                <w:lang w:eastAsia="en-GB"/>
              </w:rPr>
            </w:pPr>
          </w:p>
        </w:tc>
        <w:tc>
          <w:tcPr>
            <w:tcW w:w="1698" w:type="dxa"/>
            <w:shd w:val="clear" w:color="auto" w:fill="auto"/>
          </w:tcPr>
          <w:p w14:paraId="7BFBF315" w14:textId="77777777" w:rsidR="003A492B" w:rsidRPr="00655A96" w:rsidRDefault="003A492B" w:rsidP="00DD5E7B">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color w:val="auto"/>
                <w:sz w:val="18"/>
                <w:szCs w:val="18"/>
                <w:lang w:eastAsia="en-GB"/>
              </w:rPr>
            </w:pPr>
          </w:p>
        </w:tc>
        <w:tc>
          <w:tcPr>
            <w:tcW w:w="846" w:type="dxa"/>
            <w:shd w:val="clear" w:color="auto" w:fill="auto"/>
          </w:tcPr>
          <w:p w14:paraId="0BA9547C" w14:textId="77777777" w:rsidR="003A492B" w:rsidRPr="00655A96" w:rsidRDefault="003A492B" w:rsidP="00DD5E7B">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color w:val="auto"/>
                <w:sz w:val="18"/>
                <w:szCs w:val="18"/>
                <w:lang w:eastAsia="en-GB"/>
              </w:rPr>
            </w:pPr>
          </w:p>
        </w:tc>
      </w:tr>
      <w:tr w:rsidR="003A492B" w:rsidRPr="00655A96" w14:paraId="1815E91F" w14:textId="77777777" w:rsidTr="003A492B">
        <w:trPr>
          <w:trHeight w:val="690"/>
        </w:trPr>
        <w:tc>
          <w:tcPr>
            <w:cnfStyle w:val="001000000000" w:firstRow="0" w:lastRow="0" w:firstColumn="1" w:lastColumn="0" w:oddVBand="0" w:evenVBand="0" w:oddHBand="0" w:evenHBand="0" w:firstRowFirstColumn="0" w:firstRowLastColumn="0" w:lastRowFirstColumn="0" w:lastRowLastColumn="0"/>
            <w:tcW w:w="2113" w:type="dxa"/>
            <w:shd w:val="clear" w:color="auto" w:fill="auto"/>
          </w:tcPr>
          <w:p w14:paraId="6FC09263" w14:textId="77777777" w:rsidR="003A492B" w:rsidRPr="00655A96" w:rsidRDefault="003A492B" w:rsidP="00DD5E7B">
            <w:pPr>
              <w:textAlignment w:val="baseline"/>
              <w:rPr>
                <w:rFonts w:eastAsia="Times New Roman" w:cstheme="minorHAnsi"/>
                <w:color w:val="auto"/>
                <w:sz w:val="18"/>
                <w:szCs w:val="18"/>
                <w:lang w:eastAsia="en-GB"/>
              </w:rPr>
            </w:pPr>
          </w:p>
        </w:tc>
        <w:tc>
          <w:tcPr>
            <w:tcW w:w="3394" w:type="dxa"/>
            <w:shd w:val="clear" w:color="auto" w:fill="auto"/>
          </w:tcPr>
          <w:p w14:paraId="49BCC5CB" w14:textId="77777777" w:rsidR="003A492B" w:rsidRPr="00655A96" w:rsidRDefault="003A492B" w:rsidP="00DD5E7B">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18"/>
                <w:lang w:eastAsia="en-GB"/>
              </w:rPr>
            </w:pPr>
          </w:p>
        </w:tc>
        <w:tc>
          <w:tcPr>
            <w:tcW w:w="5648" w:type="dxa"/>
            <w:shd w:val="clear" w:color="auto" w:fill="auto"/>
          </w:tcPr>
          <w:p w14:paraId="69FCD0E3" w14:textId="77777777" w:rsidR="003A492B" w:rsidRPr="00655A96" w:rsidRDefault="003A492B" w:rsidP="00DD5E7B">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18"/>
                <w:lang w:eastAsia="en-GB"/>
              </w:rPr>
            </w:pPr>
          </w:p>
        </w:tc>
        <w:tc>
          <w:tcPr>
            <w:tcW w:w="1177" w:type="dxa"/>
            <w:shd w:val="clear" w:color="auto" w:fill="auto"/>
          </w:tcPr>
          <w:p w14:paraId="22E693FF" w14:textId="77777777" w:rsidR="003A492B" w:rsidRPr="00655A96" w:rsidRDefault="003A492B" w:rsidP="00DD5E7B">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18"/>
                <w:lang w:eastAsia="en-GB"/>
              </w:rPr>
            </w:pPr>
          </w:p>
        </w:tc>
        <w:tc>
          <w:tcPr>
            <w:tcW w:w="1698" w:type="dxa"/>
            <w:shd w:val="clear" w:color="auto" w:fill="auto"/>
          </w:tcPr>
          <w:p w14:paraId="02C856F6" w14:textId="77777777" w:rsidR="003A492B" w:rsidRPr="00655A96" w:rsidRDefault="003A492B" w:rsidP="00DD5E7B">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18"/>
                <w:lang w:eastAsia="en-GB"/>
              </w:rPr>
            </w:pPr>
          </w:p>
        </w:tc>
        <w:tc>
          <w:tcPr>
            <w:tcW w:w="846" w:type="dxa"/>
            <w:shd w:val="clear" w:color="auto" w:fill="auto"/>
          </w:tcPr>
          <w:p w14:paraId="5ABCCD1E" w14:textId="77777777" w:rsidR="003A492B" w:rsidRPr="00655A96" w:rsidRDefault="003A492B" w:rsidP="00DD5E7B">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18"/>
                <w:lang w:eastAsia="en-GB"/>
              </w:rPr>
            </w:pPr>
          </w:p>
        </w:tc>
      </w:tr>
    </w:tbl>
    <w:p w14:paraId="1B9CFFFD" w14:textId="77777777" w:rsidR="003A492B" w:rsidRDefault="003A492B" w:rsidP="003A492B">
      <w:pPr>
        <w:tabs>
          <w:tab w:val="left" w:pos="3388"/>
        </w:tabs>
      </w:pPr>
    </w:p>
    <w:p w14:paraId="2A137ACB" w14:textId="77777777" w:rsidR="003A492B" w:rsidRDefault="003A492B" w:rsidP="003A492B"/>
    <w:p w14:paraId="485A963C" w14:textId="6F81811C" w:rsidR="003A492B" w:rsidRDefault="003A492B" w:rsidP="003A492B"/>
    <w:p w14:paraId="5642F705" w14:textId="620B71BA" w:rsidR="00373D86" w:rsidRDefault="00373D86" w:rsidP="003A492B"/>
    <w:p w14:paraId="6C16D086" w14:textId="424A8A5C" w:rsidR="00373D86" w:rsidRDefault="00373D86" w:rsidP="003A492B"/>
    <w:p w14:paraId="40AAB1A1" w14:textId="6F6D4EE4" w:rsidR="00373D86" w:rsidRDefault="00373D86" w:rsidP="003A492B"/>
    <w:tbl>
      <w:tblPr>
        <w:tblStyle w:val="GridTable4"/>
        <w:tblpPr w:leftFromText="180" w:rightFromText="180" w:vertAnchor="page" w:horzAnchor="margin" w:tblpXSpec="center" w:tblpY="1193"/>
        <w:tblW w:w="14876" w:type="dxa"/>
        <w:tblLook w:val="04A0" w:firstRow="1" w:lastRow="0" w:firstColumn="1" w:lastColumn="0" w:noHBand="0" w:noVBand="1"/>
      </w:tblPr>
      <w:tblGrid>
        <w:gridCol w:w="2067"/>
        <w:gridCol w:w="2716"/>
        <w:gridCol w:w="6101"/>
        <w:gridCol w:w="1177"/>
        <w:gridCol w:w="2111"/>
        <w:gridCol w:w="704"/>
      </w:tblGrid>
      <w:tr w:rsidR="007564F8" w:rsidRPr="00655A96" w14:paraId="36D591EC" w14:textId="77777777" w:rsidTr="00DD5E7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71" w:type="dxa"/>
            <w:gridSpan w:val="5"/>
            <w:shd w:val="clear" w:color="auto" w:fill="auto"/>
            <w:hideMark/>
          </w:tcPr>
          <w:p w14:paraId="50CCB800" w14:textId="77777777" w:rsidR="007564F8" w:rsidRPr="00655A96" w:rsidRDefault="007564F8" w:rsidP="00DD5E7B">
            <w:pPr>
              <w:textAlignment w:val="baseline"/>
              <w:rPr>
                <w:rFonts w:eastAsia="Times New Roman" w:cstheme="minorHAnsi"/>
                <w:color w:val="auto"/>
                <w:sz w:val="18"/>
                <w:szCs w:val="18"/>
                <w:lang w:eastAsia="en-GB"/>
              </w:rPr>
            </w:pPr>
            <w:r w:rsidRPr="00655A96">
              <w:rPr>
                <w:rFonts w:eastAsia="Times New Roman" w:cstheme="minorHAnsi"/>
                <w:color w:val="auto"/>
                <w:sz w:val="18"/>
                <w:szCs w:val="18"/>
                <w:lang w:eastAsia="en-GB"/>
              </w:rPr>
              <w:lastRenderedPageBreak/>
              <w:t xml:space="preserve">QI </w:t>
            </w:r>
            <w:r>
              <w:rPr>
                <w:rFonts w:eastAsia="Times New Roman" w:cstheme="minorHAnsi"/>
                <w:color w:val="auto"/>
                <w:sz w:val="18"/>
                <w:szCs w:val="18"/>
                <w:lang w:eastAsia="en-GB"/>
              </w:rPr>
              <w:t>–</w:t>
            </w:r>
            <w:r w:rsidRPr="00655A96">
              <w:rPr>
                <w:rFonts w:eastAsia="Times New Roman" w:cstheme="minorHAnsi"/>
                <w:color w:val="auto"/>
                <w:sz w:val="18"/>
                <w:szCs w:val="18"/>
                <w:lang w:eastAsia="en-GB"/>
              </w:rPr>
              <w:t xml:space="preserve"> </w:t>
            </w:r>
            <w:r>
              <w:rPr>
                <w:rFonts w:eastAsia="Times New Roman" w:cstheme="minorHAnsi"/>
                <w:color w:val="auto"/>
                <w:sz w:val="18"/>
                <w:szCs w:val="18"/>
                <w:lang w:eastAsia="en-GB"/>
              </w:rPr>
              <w:t>3.2 Raising Attainment &amp; Achievement – Action Plan</w:t>
            </w:r>
          </w:p>
        </w:tc>
        <w:tc>
          <w:tcPr>
            <w:tcW w:w="705" w:type="dxa"/>
            <w:shd w:val="clear" w:color="auto" w:fill="auto"/>
            <w:hideMark/>
          </w:tcPr>
          <w:p w14:paraId="58BBC731" w14:textId="77777777" w:rsidR="007564F8" w:rsidRPr="00655A96" w:rsidRDefault="007564F8" w:rsidP="00DD5E7B">
            <w:pPr>
              <w:textAlignment w:val="baseline"/>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lang w:eastAsia="en-GB"/>
              </w:rPr>
            </w:pPr>
            <w:r w:rsidRPr="00655A96">
              <w:rPr>
                <w:rFonts w:eastAsia="Times New Roman" w:cstheme="minorHAnsi"/>
                <w:color w:val="auto"/>
                <w:sz w:val="18"/>
                <w:szCs w:val="18"/>
                <w:shd w:val="clear" w:color="auto" w:fill="FF0000"/>
                <w:lang w:eastAsia="en-GB"/>
              </w:rPr>
              <w:t>R</w:t>
            </w:r>
            <w:r w:rsidRPr="00655A96">
              <w:rPr>
                <w:rFonts w:eastAsia="Times New Roman" w:cstheme="minorHAnsi"/>
                <w:color w:val="auto"/>
                <w:sz w:val="18"/>
                <w:szCs w:val="18"/>
                <w:shd w:val="clear" w:color="auto" w:fill="FFFF00"/>
                <w:lang w:eastAsia="en-GB"/>
              </w:rPr>
              <w:t>A</w:t>
            </w:r>
            <w:r w:rsidRPr="00655A96">
              <w:rPr>
                <w:rFonts w:eastAsia="Times New Roman" w:cstheme="minorHAnsi"/>
                <w:color w:val="auto"/>
                <w:sz w:val="18"/>
                <w:szCs w:val="18"/>
                <w:shd w:val="clear" w:color="auto" w:fill="00FF00"/>
                <w:lang w:eastAsia="en-GB"/>
              </w:rPr>
              <w:t>G</w:t>
            </w:r>
            <w:r w:rsidRPr="00655A96">
              <w:rPr>
                <w:rFonts w:eastAsia="Times New Roman" w:cstheme="minorHAnsi"/>
                <w:color w:val="auto"/>
                <w:sz w:val="18"/>
                <w:szCs w:val="18"/>
                <w:lang w:eastAsia="en-GB"/>
              </w:rPr>
              <w:t> </w:t>
            </w:r>
          </w:p>
        </w:tc>
      </w:tr>
      <w:tr w:rsidR="007564F8" w:rsidRPr="00655A96" w14:paraId="70D6E941" w14:textId="77777777" w:rsidTr="00DD5E7B">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2079" w:type="dxa"/>
            <w:hideMark/>
          </w:tcPr>
          <w:p w14:paraId="3A4BCC86" w14:textId="77777777" w:rsidR="007564F8" w:rsidRPr="00655A96" w:rsidRDefault="007564F8" w:rsidP="00DD5E7B">
            <w:pPr>
              <w:textAlignment w:val="baseline"/>
              <w:rPr>
                <w:rFonts w:eastAsia="Times New Roman" w:cstheme="minorHAnsi"/>
                <w:color w:val="auto"/>
                <w:sz w:val="18"/>
                <w:szCs w:val="18"/>
                <w:lang w:eastAsia="en-GB"/>
              </w:rPr>
            </w:pPr>
            <w:r w:rsidRPr="00655A96">
              <w:rPr>
                <w:rFonts w:eastAsia="Times New Roman" w:cstheme="minorHAnsi"/>
                <w:color w:val="auto"/>
                <w:sz w:val="18"/>
                <w:szCs w:val="18"/>
                <w:lang w:eastAsia="en-GB"/>
              </w:rPr>
              <w:t>Improvement Outcomes </w:t>
            </w:r>
          </w:p>
          <w:p w14:paraId="08F1F697" w14:textId="77777777" w:rsidR="007564F8" w:rsidRPr="00655A96" w:rsidRDefault="007564F8" w:rsidP="00DD5E7B">
            <w:pPr>
              <w:textAlignment w:val="baseline"/>
              <w:rPr>
                <w:rFonts w:eastAsia="Times New Roman" w:cstheme="minorHAnsi"/>
                <w:color w:val="auto"/>
                <w:sz w:val="18"/>
                <w:szCs w:val="18"/>
                <w:lang w:eastAsia="en-GB"/>
              </w:rPr>
            </w:pPr>
            <w:r w:rsidRPr="00655A96">
              <w:rPr>
                <w:rFonts w:eastAsia="Times New Roman" w:cstheme="minorHAnsi"/>
                <w:color w:val="auto"/>
                <w:sz w:val="18"/>
                <w:szCs w:val="18"/>
                <w:lang w:eastAsia="en-GB"/>
              </w:rPr>
              <w:t>What do we hope to achieve? </w:t>
            </w:r>
          </w:p>
        </w:tc>
        <w:tc>
          <w:tcPr>
            <w:tcW w:w="2736" w:type="dxa"/>
            <w:hideMark/>
          </w:tcPr>
          <w:p w14:paraId="458DC464" w14:textId="77777777" w:rsidR="007564F8" w:rsidRPr="00655A96" w:rsidRDefault="007564F8" w:rsidP="00DD5E7B">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color w:val="auto"/>
                <w:sz w:val="18"/>
                <w:szCs w:val="18"/>
                <w:lang w:eastAsia="en-GB"/>
              </w:rPr>
            </w:pPr>
            <w:r w:rsidRPr="00655A96">
              <w:rPr>
                <w:rFonts w:eastAsia="Times New Roman" w:cstheme="minorHAnsi"/>
                <w:color w:val="auto"/>
                <w:sz w:val="18"/>
                <w:szCs w:val="18"/>
                <w:lang w:eastAsia="en-GB"/>
              </w:rPr>
              <w:t>Measures of Success  </w:t>
            </w:r>
          </w:p>
          <w:p w14:paraId="6AB3F962" w14:textId="77777777" w:rsidR="007564F8" w:rsidRPr="00655A96" w:rsidRDefault="007564F8" w:rsidP="00DD5E7B">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auto"/>
                <w:sz w:val="18"/>
                <w:szCs w:val="18"/>
                <w:lang w:eastAsia="en-GB"/>
              </w:rPr>
            </w:pPr>
            <w:r w:rsidRPr="00655A96">
              <w:rPr>
                <w:rFonts w:eastAsia="Times New Roman" w:cstheme="minorHAnsi"/>
                <w:b/>
                <w:bCs/>
                <w:color w:val="auto"/>
                <w:sz w:val="18"/>
                <w:szCs w:val="18"/>
                <w:lang w:eastAsia="en-GB"/>
              </w:rPr>
              <w:t>How will we know this has been achieved?  </w:t>
            </w:r>
          </w:p>
          <w:p w14:paraId="15730244" w14:textId="77777777" w:rsidR="007564F8" w:rsidRPr="00655A96" w:rsidRDefault="007564F8" w:rsidP="00DD5E7B">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color w:val="auto"/>
                <w:sz w:val="18"/>
                <w:szCs w:val="18"/>
                <w:lang w:eastAsia="en-GB"/>
              </w:rPr>
            </w:pPr>
            <w:r w:rsidRPr="00655A96">
              <w:rPr>
                <w:rFonts w:eastAsia="Times New Roman" w:cstheme="minorHAnsi"/>
                <w:b/>
                <w:bCs/>
                <w:i/>
                <w:iCs/>
                <w:color w:val="auto"/>
                <w:sz w:val="18"/>
                <w:szCs w:val="18"/>
                <w:lang w:eastAsia="en-GB"/>
              </w:rPr>
              <w:t>What evidence will we have?</w:t>
            </w:r>
            <w:r w:rsidRPr="00655A96">
              <w:rPr>
                <w:rFonts w:eastAsia="Times New Roman" w:cstheme="minorHAnsi"/>
                <w:color w:val="auto"/>
                <w:sz w:val="18"/>
                <w:szCs w:val="18"/>
                <w:lang w:eastAsia="en-GB"/>
              </w:rPr>
              <w:t> </w:t>
            </w:r>
          </w:p>
        </w:tc>
        <w:tc>
          <w:tcPr>
            <w:tcW w:w="6181" w:type="dxa"/>
            <w:hideMark/>
          </w:tcPr>
          <w:p w14:paraId="782AA020" w14:textId="77777777" w:rsidR="007564F8" w:rsidRPr="00655A96" w:rsidRDefault="007564F8" w:rsidP="00DD5E7B">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color w:val="auto"/>
                <w:sz w:val="18"/>
                <w:szCs w:val="18"/>
                <w:lang w:eastAsia="en-GB"/>
              </w:rPr>
            </w:pPr>
            <w:r w:rsidRPr="00655A96">
              <w:rPr>
                <w:rFonts w:eastAsia="Times New Roman" w:cstheme="minorHAnsi"/>
                <w:color w:val="auto"/>
                <w:sz w:val="18"/>
                <w:szCs w:val="18"/>
                <w:lang w:eastAsia="en-GB"/>
              </w:rPr>
              <w:t>Actions Required </w:t>
            </w:r>
          </w:p>
          <w:p w14:paraId="164DD906" w14:textId="77777777" w:rsidR="007564F8" w:rsidRPr="00655A96" w:rsidRDefault="007564F8" w:rsidP="00DD5E7B">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auto"/>
                <w:sz w:val="18"/>
                <w:szCs w:val="18"/>
                <w:lang w:eastAsia="en-GB"/>
              </w:rPr>
            </w:pPr>
            <w:r w:rsidRPr="00655A96">
              <w:rPr>
                <w:rFonts w:eastAsia="Times New Roman" w:cstheme="minorHAnsi"/>
                <w:b/>
                <w:bCs/>
                <w:color w:val="auto"/>
                <w:sz w:val="18"/>
                <w:szCs w:val="18"/>
                <w:lang w:eastAsia="en-GB"/>
              </w:rPr>
              <w:t>What do we need to do? </w:t>
            </w:r>
          </w:p>
        </w:tc>
        <w:tc>
          <w:tcPr>
            <w:tcW w:w="1054" w:type="dxa"/>
            <w:hideMark/>
          </w:tcPr>
          <w:p w14:paraId="438B7626" w14:textId="77777777" w:rsidR="007564F8" w:rsidRPr="00655A96" w:rsidRDefault="007564F8" w:rsidP="00DD5E7B">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color w:val="auto"/>
                <w:sz w:val="18"/>
                <w:szCs w:val="18"/>
                <w:lang w:eastAsia="en-GB"/>
              </w:rPr>
            </w:pPr>
            <w:r w:rsidRPr="00655A96">
              <w:rPr>
                <w:rFonts w:eastAsia="Times New Roman" w:cstheme="minorHAnsi"/>
                <w:color w:val="auto"/>
                <w:sz w:val="18"/>
                <w:szCs w:val="18"/>
                <w:lang w:eastAsia="en-GB"/>
              </w:rPr>
              <w:t>Timescales </w:t>
            </w:r>
          </w:p>
        </w:tc>
        <w:tc>
          <w:tcPr>
            <w:tcW w:w="2121" w:type="dxa"/>
            <w:hideMark/>
          </w:tcPr>
          <w:p w14:paraId="584067C5" w14:textId="77777777" w:rsidR="007564F8" w:rsidRPr="00655A96" w:rsidRDefault="007564F8" w:rsidP="00DD5E7B">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color w:val="auto"/>
                <w:sz w:val="18"/>
                <w:szCs w:val="18"/>
                <w:lang w:eastAsia="en-GB"/>
              </w:rPr>
            </w:pPr>
            <w:r w:rsidRPr="00655A96">
              <w:rPr>
                <w:rFonts w:eastAsia="Times New Roman" w:cstheme="minorHAnsi"/>
                <w:color w:val="auto"/>
                <w:sz w:val="18"/>
                <w:szCs w:val="18"/>
                <w:lang w:eastAsia="en-GB"/>
              </w:rPr>
              <w:t>Resources </w:t>
            </w:r>
          </w:p>
          <w:p w14:paraId="39D9D3D9" w14:textId="77777777" w:rsidR="007564F8" w:rsidRPr="00655A96" w:rsidRDefault="007564F8" w:rsidP="00DD5E7B">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auto"/>
                <w:sz w:val="18"/>
                <w:szCs w:val="18"/>
                <w:lang w:eastAsia="en-GB"/>
              </w:rPr>
            </w:pPr>
            <w:r w:rsidRPr="00655A96">
              <w:rPr>
                <w:rFonts w:eastAsia="Times New Roman" w:cstheme="minorHAnsi"/>
                <w:b/>
                <w:bCs/>
                <w:color w:val="auto"/>
                <w:sz w:val="18"/>
                <w:szCs w:val="18"/>
                <w:lang w:eastAsia="en-GB"/>
              </w:rPr>
              <w:t>Who and what is required? </w:t>
            </w:r>
          </w:p>
          <w:p w14:paraId="74A0F928" w14:textId="77777777" w:rsidR="007564F8" w:rsidRPr="00655A96" w:rsidRDefault="007564F8" w:rsidP="00DD5E7B">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color w:val="auto"/>
                <w:sz w:val="18"/>
                <w:szCs w:val="18"/>
                <w:lang w:eastAsia="en-GB"/>
              </w:rPr>
            </w:pPr>
            <w:r w:rsidRPr="00655A96">
              <w:rPr>
                <w:rFonts w:eastAsia="Times New Roman" w:cstheme="minorHAnsi"/>
                <w:b/>
                <w:bCs/>
                <w:color w:val="auto"/>
                <w:sz w:val="18"/>
                <w:szCs w:val="18"/>
                <w:lang w:eastAsia="en-GB"/>
              </w:rPr>
              <w:t>(including cost/fund)</w:t>
            </w:r>
            <w:r w:rsidRPr="00655A96">
              <w:rPr>
                <w:rFonts w:eastAsia="Times New Roman" w:cstheme="minorHAnsi"/>
                <w:color w:val="auto"/>
                <w:sz w:val="18"/>
                <w:szCs w:val="18"/>
                <w:lang w:eastAsia="en-GB"/>
              </w:rPr>
              <w:t> </w:t>
            </w:r>
          </w:p>
        </w:tc>
        <w:tc>
          <w:tcPr>
            <w:tcW w:w="705" w:type="dxa"/>
            <w:hideMark/>
          </w:tcPr>
          <w:p w14:paraId="5E835EC1" w14:textId="77777777" w:rsidR="007564F8" w:rsidRPr="00655A96" w:rsidRDefault="007564F8" w:rsidP="00DD5E7B">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color w:val="auto"/>
                <w:sz w:val="18"/>
                <w:szCs w:val="18"/>
                <w:lang w:eastAsia="en-GB"/>
              </w:rPr>
            </w:pPr>
            <w:r w:rsidRPr="00655A96">
              <w:rPr>
                <w:rFonts w:eastAsia="Times New Roman" w:cstheme="minorHAnsi"/>
                <w:color w:val="auto"/>
                <w:sz w:val="18"/>
                <w:szCs w:val="18"/>
                <w:lang w:eastAsia="en-GB"/>
              </w:rPr>
              <w:t> </w:t>
            </w:r>
          </w:p>
        </w:tc>
      </w:tr>
      <w:tr w:rsidR="007564F8" w:rsidRPr="00655A96" w14:paraId="581E4432" w14:textId="77777777" w:rsidTr="00DD5E7B">
        <w:trPr>
          <w:trHeight w:val="690"/>
        </w:trPr>
        <w:tc>
          <w:tcPr>
            <w:cnfStyle w:val="001000000000" w:firstRow="0" w:lastRow="0" w:firstColumn="1" w:lastColumn="0" w:oddVBand="0" w:evenVBand="0" w:oddHBand="0" w:evenHBand="0" w:firstRowFirstColumn="0" w:firstRowLastColumn="0" w:lastRowFirstColumn="0" w:lastRowLastColumn="0"/>
            <w:tcW w:w="2079" w:type="dxa"/>
            <w:shd w:val="clear" w:color="auto" w:fill="auto"/>
          </w:tcPr>
          <w:p w14:paraId="7FBF45F7" w14:textId="77777777" w:rsidR="007564F8" w:rsidRPr="00247212" w:rsidRDefault="007564F8" w:rsidP="00DD5E7B">
            <w:pPr>
              <w:pStyle w:val="paragraph"/>
              <w:spacing w:before="0" w:beforeAutospacing="0" w:after="0" w:afterAutospacing="0"/>
              <w:textAlignment w:val="baseline"/>
              <w:rPr>
                <w:rStyle w:val="normaltextrun"/>
                <w:rFonts w:ascii="Calibri" w:hAnsi="Calibri" w:cs="Calibri"/>
                <w:sz w:val="18"/>
                <w:szCs w:val="18"/>
              </w:rPr>
            </w:pPr>
            <w:r w:rsidRPr="00247212">
              <w:rPr>
                <w:rStyle w:val="normaltextrun"/>
                <w:rFonts w:ascii="Calibri" w:hAnsi="Calibri" w:cs="Calibri"/>
                <w:sz w:val="18"/>
                <w:szCs w:val="18"/>
              </w:rPr>
              <w:t>Improved attainment in Literacy and Numeracy (closing the gap).</w:t>
            </w:r>
          </w:p>
          <w:p w14:paraId="67EC0F89" w14:textId="77777777" w:rsidR="007564F8" w:rsidRPr="00247212" w:rsidRDefault="007564F8" w:rsidP="00DD5E7B">
            <w:pPr>
              <w:textAlignment w:val="baseline"/>
              <w:rPr>
                <w:rFonts w:eastAsia="Times New Roman" w:cstheme="minorHAnsi"/>
                <w:color w:val="auto"/>
                <w:sz w:val="18"/>
                <w:szCs w:val="18"/>
                <w:lang w:val="en-GB" w:eastAsia="en-GB"/>
              </w:rPr>
            </w:pPr>
          </w:p>
        </w:tc>
        <w:tc>
          <w:tcPr>
            <w:tcW w:w="2736" w:type="dxa"/>
            <w:shd w:val="clear" w:color="auto" w:fill="auto"/>
          </w:tcPr>
          <w:p w14:paraId="661CEFE1" w14:textId="77777777" w:rsidR="007564F8" w:rsidRPr="00874D31" w:rsidRDefault="007564F8" w:rsidP="00DD5E7B">
            <w:pPr>
              <w:pStyle w:val="paragraph"/>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Style w:val="normaltextrun"/>
                <w:rFonts w:ascii="Calibri" w:hAnsi="Calibri" w:cs="Calibri"/>
                <w:sz w:val="18"/>
                <w:szCs w:val="18"/>
              </w:rPr>
            </w:pPr>
            <w:r w:rsidRPr="00874D31">
              <w:rPr>
                <w:rStyle w:val="normaltextrun"/>
                <w:rFonts w:ascii="Calibri" w:hAnsi="Calibri" w:cs="Calibri"/>
                <w:sz w:val="18"/>
                <w:szCs w:val="18"/>
              </w:rPr>
              <w:t>Improved Literacy and Numeracy attainment data.</w:t>
            </w:r>
          </w:p>
          <w:p w14:paraId="7F2B8744" w14:textId="77777777" w:rsidR="007564F8" w:rsidRPr="00247212" w:rsidRDefault="007564F8" w:rsidP="00DD5E7B">
            <w:pPr>
              <w:pStyle w:val="paragraph"/>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Style w:val="normaltextrun"/>
                <w:rFonts w:ascii="Calibri" w:hAnsi="Calibri" w:cs="Calibri"/>
                <w:sz w:val="18"/>
                <w:szCs w:val="18"/>
              </w:rPr>
            </w:pPr>
            <w:r w:rsidRPr="00247212">
              <w:rPr>
                <w:rStyle w:val="normaltextrun"/>
                <w:rFonts w:ascii="Calibri" w:hAnsi="Calibri" w:cs="Calibri"/>
                <w:sz w:val="18"/>
                <w:szCs w:val="18"/>
              </w:rPr>
              <w:t>CIRCLE School Participation Questionnaire shows improvement in the score by 5% at the end of the year (Nurture Groups)</w:t>
            </w:r>
            <w:r>
              <w:rPr>
                <w:rStyle w:val="normaltextrun"/>
                <w:rFonts w:ascii="Calibri" w:hAnsi="Calibri" w:cs="Calibri"/>
                <w:sz w:val="18"/>
                <w:szCs w:val="18"/>
              </w:rPr>
              <w:t>.</w:t>
            </w:r>
          </w:p>
          <w:p w14:paraId="43F1378F" w14:textId="77777777" w:rsidR="007564F8" w:rsidRPr="00247212" w:rsidRDefault="007564F8" w:rsidP="00DD5E7B">
            <w:pPr>
              <w:pStyle w:val="paragraph"/>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Style w:val="normaltextrun"/>
                <w:rFonts w:ascii="Calibri" w:hAnsi="Calibri" w:cs="Calibri"/>
                <w:sz w:val="18"/>
                <w:szCs w:val="18"/>
              </w:rPr>
            </w:pPr>
            <w:r w:rsidRPr="00247212">
              <w:rPr>
                <w:rStyle w:val="normaltextrun"/>
                <w:rFonts w:ascii="Calibri" w:hAnsi="Calibri" w:cs="Calibri"/>
                <w:sz w:val="18"/>
                <w:szCs w:val="18"/>
              </w:rPr>
              <w:t>SMT feedback/ observations/PAT meetings</w:t>
            </w:r>
            <w:r>
              <w:rPr>
                <w:rStyle w:val="normaltextrun"/>
                <w:rFonts w:ascii="Calibri" w:hAnsi="Calibri" w:cs="Calibri"/>
                <w:sz w:val="18"/>
                <w:szCs w:val="18"/>
              </w:rPr>
              <w:t>.</w:t>
            </w:r>
          </w:p>
          <w:p w14:paraId="17ED4C88" w14:textId="77777777" w:rsidR="007564F8" w:rsidRPr="00247212" w:rsidRDefault="007564F8" w:rsidP="00DD5E7B">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18"/>
                <w:lang w:eastAsia="en-GB"/>
              </w:rPr>
            </w:pPr>
          </w:p>
        </w:tc>
        <w:tc>
          <w:tcPr>
            <w:tcW w:w="6181" w:type="dxa"/>
            <w:shd w:val="clear" w:color="auto" w:fill="auto"/>
          </w:tcPr>
          <w:p w14:paraId="059DC03F" w14:textId="77777777" w:rsidR="007564F8" w:rsidRPr="00247212" w:rsidRDefault="007564F8" w:rsidP="00DD5E7B">
            <w:pPr>
              <w:pStyle w:val="NoSpacing"/>
              <w:cnfStyle w:val="000000000000" w:firstRow="0" w:lastRow="0" w:firstColumn="0" w:lastColumn="0" w:oddVBand="0" w:evenVBand="0" w:oddHBand="0" w:evenHBand="0" w:firstRowFirstColumn="0" w:firstRowLastColumn="0" w:lastRowFirstColumn="0" w:lastRowLastColumn="0"/>
              <w:rPr>
                <w:rStyle w:val="normaltextrun"/>
                <w:rFonts w:ascii="Calibri" w:hAnsi="Calibri" w:cs="Calibri"/>
                <w:sz w:val="18"/>
                <w:szCs w:val="18"/>
              </w:rPr>
            </w:pPr>
            <w:r w:rsidRPr="00247212">
              <w:rPr>
                <w:rStyle w:val="normaltextrun"/>
                <w:rFonts w:ascii="Calibri" w:hAnsi="Calibri" w:cs="Calibri"/>
                <w:sz w:val="18"/>
                <w:szCs w:val="18"/>
              </w:rPr>
              <w:t xml:space="preserve">Continue using </w:t>
            </w:r>
            <w:proofErr w:type="spellStart"/>
            <w:r w:rsidRPr="00247212">
              <w:rPr>
                <w:rStyle w:val="normaltextrun"/>
                <w:rFonts w:ascii="Calibri" w:hAnsi="Calibri" w:cs="Calibri"/>
                <w:sz w:val="18"/>
                <w:szCs w:val="18"/>
              </w:rPr>
              <w:t>SfL</w:t>
            </w:r>
            <w:proofErr w:type="spellEnd"/>
            <w:r w:rsidRPr="00247212">
              <w:rPr>
                <w:rStyle w:val="normaltextrun"/>
                <w:rFonts w:ascii="Calibri" w:hAnsi="Calibri" w:cs="Calibri"/>
                <w:sz w:val="18"/>
                <w:szCs w:val="18"/>
              </w:rPr>
              <w:t xml:space="preserve"> to provide focused support to most needing groups of learners. </w:t>
            </w:r>
          </w:p>
          <w:p w14:paraId="0FE4E544" w14:textId="77777777" w:rsidR="007564F8" w:rsidRPr="00247212" w:rsidRDefault="007564F8" w:rsidP="00DD5E7B">
            <w:pPr>
              <w:pStyle w:val="NoSpacing"/>
              <w:cnfStyle w:val="000000000000" w:firstRow="0" w:lastRow="0" w:firstColumn="0" w:lastColumn="0" w:oddVBand="0" w:evenVBand="0" w:oddHBand="0" w:evenHBand="0" w:firstRowFirstColumn="0" w:firstRowLastColumn="0" w:lastRowFirstColumn="0" w:lastRowLastColumn="0"/>
              <w:rPr>
                <w:rStyle w:val="normaltextrun"/>
                <w:rFonts w:ascii="Calibri" w:hAnsi="Calibri" w:cs="Calibri"/>
                <w:sz w:val="18"/>
                <w:szCs w:val="18"/>
              </w:rPr>
            </w:pPr>
            <w:r w:rsidRPr="00247212">
              <w:rPr>
                <w:rStyle w:val="normaltextrun"/>
                <w:rFonts w:ascii="Calibri" w:hAnsi="Calibri" w:cs="Calibri"/>
                <w:sz w:val="18"/>
                <w:szCs w:val="18"/>
              </w:rPr>
              <w:t>Caterpillar Club (Nurture groups) for children to support their wellbeing.</w:t>
            </w:r>
          </w:p>
          <w:p w14:paraId="5B3C13E7" w14:textId="77777777" w:rsidR="007564F8" w:rsidRPr="00247212" w:rsidRDefault="007564F8" w:rsidP="00DD5E7B">
            <w:pPr>
              <w:pStyle w:val="NoSpacing"/>
              <w:cnfStyle w:val="000000000000" w:firstRow="0" w:lastRow="0" w:firstColumn="0" w:lastColumn="0" w:oddVBand="0" w:evenVBand="0" w:oddHBand="0" w:evenHBand="0" w:firstRowFirstColumn="0" w:firstRowLastColumn="0" w:lastRowFirstColumn="0" w:lastRowLastColumn="0"/>
              <w:rPr>
                <w:rStyle w:val="normaltextrun"/>
                <w:rFonts w:ascii="Calibri" w:hAnsi="Calibri" w:cs="Calibri"/>
                <w:sz w:val="18"/>
                <w:szCs w:val="18"/>
              </w:rPr>
            </w:pPr>
            <w:r w:rsidRPr="00247212">
              <w:rPr>
                <w:rStyle w:val="normaltextrun"/>
                <w:rFonts w:ascii="Calibri" w:hAnsi="Calibri" w:cs="Calibri"/>
                <w:sz w:val="18"/>
                <w:szCs w:val="18"/>
              </w:rPr>
              <w:t>Emerging Literacy assessments in P1-3 and beyond used consistently to support the improvement in pre-writing and pre-reading skills and close the gaps.</w:t>
            </w:r>
          </w:p>
          <w:p w14:paraId="2AD47995" w14:textId="77777777" w:rsidR="007564F8" w:rsidRDefault="007564F8" w:rsidP="00DD5E7B">
            <w:pPr>
              <w:textAlignment w:val="baseline"/>
              <w:cnfStyle w:val="000000000000" w:firstRow="0" w:lastRow="0" w:firstColumn="0" w:lastColumn="0" w:oddVBand="0" w:evenVBand="0" w:oddHBand="0" w:evenHBand="0" w:firstRowFirstColumn="0" w:firstRowLastColumn="0" w:lastRowFirstColumn="0" w:lastRowLastColumn="0"/>
              <w:rPr>
                <w:rStyle w:val="normaltextrun"/>
                <w:rFonts w:ascii="Calibri" w:hAnsi="Calibri" w:cs="Calibri"/>
                <w:color w:val="auto"/>
                <w:sz w:val="18"/>
                <w:szCs w:val="18"/>
              </w:rPr>
            </w:pPr>
            <w:r w:rsidRPr="00247212">
              <w:rPr>
                <w:rStyle w:val="normaltextrun"/>
                <w:rFonts w:ascii="Calibri" w:hAnsi="Calibri" w:cs="Calibri"/>
                <w:color w:val="auto"/>
                <w:sz w:val="18"/>
                <w:szCs w:val="18"/>
              </w:rPr>
              <w:t>Further Phonological Awareness training in school for teachers (upper stages)</w:t>
            </w:r>
            <w:r>
              <w:rPr>
                <w:rStyle w:val="normaltextrun"/>
                <w:rFonts w:ascii="Calibri" w:hAnsi="Calibri" w:cs="Calibri"/>
                <w:color w:val="auto"/>
                <w:sz w:val="18"/>
                <w:szCs w:val="18"/>
              </w:rPr>
              <w:t>.</w:t>
            </w:r>
          </w:p>
          <w:p w14:paraId="34491BDA" w14:textId="77777777" w:rsidR="007564F8" w:rsidRPr="00247212" w:rsidRDefault="007564F8" w:rsidP="00DD5E7B">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18"/>
                <w:lang w:eastAsia="en-GB"/>
              </w:rPr>
            </w:pPr>
            <w:r>
              <w:rPr>
                <w:rFonts w:eastAsia="Times New Roman" w:cstheme="minorHAnsi"/>
                <w:color w:val="auto"/>
                <w:sz w:val="18"/>
                <w:szCs w:val="18"/>
                <w:lang w:eastAsia="en-GB"/>
              </w:rPr>
              <w:t>Numicon and ACC (</w:t>
            </w:r>
            <w:proofErr w:type="spellStart"/>
            <w:r>
              <w:rPr>
                <w:rFonts w:eastAsia="Times New Roman" w:cstheme="minorHAnsi"/>
                <w:color w:val="auto"/>
                <w:sz w:val="18"/>
                <w:szCs w:val="18"/>
                <w:lang w:eastAsia="en-GB"/>
              </w:rPr>
              <w:t>inc</w:t>
            </w:r>
            <w:proofErr w:type="spellEnd"/>
            <w:r>
              <w:rPr>
                <w:rFonts w:eastAsia="Times New Roman" w:cstheme="minorHAnsi"/>
                <w:color w:val="auto"/>
                <w:sz w:val="18"/>
                <w:szCs w:val="18"/>
                <w:lang w:eastAsia="en-GB"/>
              </w:rPr>
              <w:t xml:space="preserve"> CYPIC) writing CLPL sessions for teachers.</w:t>
            </w:r>
          </w:p>
        </w:tc>
        <w:tc>
          <w:tcPr>
            <w:tcW w:w="1054" w:type="dxa"/>
            <w:shd w:val="clear" w:color="auto" w:fill="auto"/>
          </w:tcPr>
          <w:p w14:paraId="73BE420C" w14:textId="77777777" w:rsidR="007564F8" w:rsidRPr="00247212" w:rsidRDefault="007564F8" w:rsidP="00DD5E7B">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18"/>
                <w:lang w:eastAsia="en-GB"/>
              </w:rPr>
            </w:pPr>
            <w:r w:rsidRPr="00247212">
              <w:rPr>
                <w:rStyle w:val="normaltextrun"/>
                <w:rFonts w:ascii="Calibri" w:hAnsi="Calibri" w:cs="Calibri"/>
                <w:color w:val="auto"/>
                <w:sz w:val="18"/>
                <w:szCs w:val="18"/>
              </w:rPr>
              <w:t>September 23 onwards</w:t>
            </w:r>
          </w:p>
        </w:tc>
        <w:tc>
          <w:tcPr>
            <w:tcW w:w="2121" w:type="dxa"/>
            <w:shd w:val="clear" w:color="auto" w:fill="auto"/>
          </w:tcPr>
          <w:p w14:paraId="64F8CDFA" w14:textId="77777777" w:rsidR="007564F8" w:rsidRPr="00247212" w:rsidRDefault="007564F8" w:rsidP="00DD5E7B">
            <w:pPr>
              <w:pStyle w:val="paragraph"/>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Style w:val="normaltextrun"/>
                <w:rFonts w:ascii="Calibri" w:hAnsi="Calibri" w:cs="Calibri"/>
                <w:sz w:val="18"/>
                <w:szCs w:val="18"/>
              </w:rPr>
            </w:pPr>
            <w:r w:rsidRPr="00247212">
              <w:rPr>
                <w:rStyle w:val="normaltextrun"/>
                <w:rFonts w:ascii="Calibri" w:hAnsi="Calibri" w:cs="Calibri"/>
                <w:sz w:val="18"/>
                <w:szCs w:val="18"/>
              </w:rPr>
              <w:t>Yellow Room teachers</w:t>
            </w:r>
          </w:p>
          <w:p w14:paraId="3802E755" w14:textId="77777777" w:rsidR="007564F8" w:rsidRPr="00247212" w:rsidRDefault="007564F8" w:rsidP="00DD5E7B">
            <w:pPr>
              <w:pStyle w:val="paragraph"/>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Style w:val="normaltextrun"/>
                <w:rFonts w:ascii="Calibri" w:hAnsi="Calibri" w:cs="Calibri"/>
                <w:sz w:val="18"/>
                <w:szCs w:val="18"/>
              </w:rPr>
            </w:pPr>
            <w:r w:rsidRPr="00247212">
              <w:rPr>
                <w:rStyle w:val="normaltextrun"/>
                <w:rFonts w:ascii="Calibri" w:hAnsi="Calibri" w:cs="Calibri"/>
                <w:sz w:val="18"/>
                <w:szCs w:val="18"/>
              </w:rPr>
              <w:t>Teachers</w:t>
            </w:r>
          </w:p>
          <w:p w14:paraId="627176DA" w14:textId="77777777" w:rsidR="007564F8" w:rsidRPr="00247212" w:rsidRDefault="007564F8" w:rsidP="00DD5E7B">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18"/>
                <w:lang w:eastAsia="en-GB"/>
              </w:rPr>
            </w:pPr>
            <w:r w:rsidRPr="00247212">
              <w:rPr>
                <w:rStyle w:val="normaltextrun"/>
                <w:rFonts w:ascii="Calibri" w:hAnsi="Calibri" w:cs="Calibri"/>
                <w:color w:val="auto"/>
                <w:sz w:val="18"/>
                <w:szCs w:val="18"/>
              </w:rPr>
              <w:t>SMT (observations, minutes from departmental meetings)</w:t>
            </w:r>
          </w:p>
        </w:tc>
        <w:tc>
          <w:tcPr>
            <w:tcW w:w="705" w:type="dxa"/>
            <w:shd w:val="clear" w:color="auto" w:fill="auto"/>
          </w:tcPr>
          <w:p w14:paraId="35E97445" w14:textId="77777777" w:rsidR="007564F8" w:rsidRPr="00655A96" w:rsidRDefault="007564F8" w:rsidP="00DD5E7B">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18"/>
                <w:lang w:eastAsia="en-GB"/>
              </w:rPr>
            </w:pPr>
          </w:p>
        </w:tc>
      </w:tr>
      <w:tr w:rsidR="007564F8" w:rsidRPr="00655A96" w14:paraId="0E310FED" w14:textId="77777777" w:rsidTr="00DD5E7B">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2079" w:type="dxa"/>
            <w:shd w:val="clear" w:color="auto" w:fill="auto"/>
          </w:tcPr>
          <w:p w14:paraId="1C2B16CC" w14:textId="77777777" w:rsidR="007564F8" w:rsidRPr="00247212" w:rsidRDefault="007564F8" w:rsidP="00DD5E7B">
            <w:pPr>
              <w:textAlignment w:val="baseline"/>
              <w:rPr>
                <w:rFonts w:eastAsia="Times New Roman" w:cstheme="minorHAnsi"/>
                <w:color w:val="auto"/>
                <w:sz w:val="18"/>
                <w:szCs w:val="18"/>
                <w:lang w:eastAsia="en-GB"/>
              </w:rPr>
            </w:pPr>
            <w:r w:rsidRPr="00247212">
              <w:rPr>
                <w:rStyle w:val="normaltextrun"/>
                <w:rFonts w:ascii="Calibri" w:hAnsi="Calibri" w:cs="Calibri"/>
                <w:color w:val="auto"/>
                <w:sz w:val="18"/>
                <w:szCs w:val="18"/>
              </w:rPr>
              <w:t>Consistent use of available resources to raise attainment in Literacy and Numeracy.</w:t>
            </w:r>
          </w:p>
        </w:tc>
        <w:tc>
          <w:tcPr>
            <w:tcW w:w="2736" w:type="dxa"/>
            <w:shd w:val="clear" w:color="auto" w:fill="auto"/>
          </w:tcPr>
          <w:p w14:paraId="3C16416A" w14:textId="77777777" w:rsidR="007564F8" w:rsidRPr="00247212" w:rsidRDefault="007564F8" w:rsidP="00DD5E7B">
            <w:pPr>
              <w:pStyle w:val="paragraph"/>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Style w:val="normaltextrun"/>
                <w:rFonts w:ascii="Calibri" w:hAnsi="Calibri" w:cs="Calibri"/>
                <w:sz w:val="18"/>
                <w:szCs w:val="18"/>
              </w:rPr>
            </w:pPr>
            <w:r w:rsidRPr="00247212">
              <w:rPr>
                <w:rStyle w:val="normaltextrun"/>
                <w:rFonts w:ascii="Calibri" w:hAnsi="Calibri" w:cs="Calibri"/>
                <w:sz w:val="18"/>
                <w:szCs w:val="18"/>
              </w:rPr>
              <w:t>Reading wise data shows improvement by 10% in engagement for targeted groups.</w:t>
            </w:r>
          </w:p>
          <w:p w14:paraId="3CD846EA" w14:textId="77777777" w:rsidR="007564F8" w:rsidRPr="00247212" w:rsidRDefault="007564F8" w:rsidP="00DD5E7B">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color w:val="auto"/>
                <w:sz w:val="18"/>
                <w:szCs w:val="18"/>
                <w:lang w:eastAsia="en-GB"/>
              </w:rPr>
            </w:pPr>
            <w:r w:rsidRPr="0047361F">
              <w:rPr>
                <w:rStyle w:val="normaltextrun"/>
                <w:rFonts w:ascii="Calibri" w:hAnsi="Calibri" w:cs="Calibri"/>
                <w:color w:val="auto"/>
                <w:sz w:val="18"/>
                <w:szCs w:val="18"/>
              </w:rPr>
              <w:t>Teacher survey before and after receiving Numicon training</w:t>
            </w:r>
            <w:r w:rsidRPr="00247212">
              <w:rPr>
                <w:rStyle w:val="normaltextrun"/>
                <w:rFonts w:ascii="Calibri" w:hAnsi="Calibri" w:cs="Calibri"/>
                <w:color w:val="auto"/>
                <w:sz w:val="18"/>
                <w:szCs w:val="18"/>
              </w:rPr>
              <w:t>.</w:t>
            </w:r>
          </w:p>
        </w:tc>
        <w:tc>
          <w:tcPr>
            <w:tcW w:w="6181" w:type="dxa"/>
            <w:shd w:val="clear" w:color="auto" w:fill="auto"/>
          </w:tcPr>
          <w:p w14:paraId="50255CD1" w14:textId="77777777" w:rsidR="007564F8" w:rsidRPr="00247212" w:rsidRDefault="007564F8" w:rsidP="00DD5E7B">
            <w:pPr>
              <w:pStyle w:val="paragraph"/>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Style w:val="normaltextrun"/>
                <w:rFonts w:ascii="Calibri" w:hAnsi="Calibri" w:cs="Calibri"/>
                <w:sz w:val="18"/>
                <w:szCs w:val="18"/>
              </w:rPr>
            </w:pPr>
            <w:r w:rsidRPr="00247212">
              <w:rPr>
                <w:rStyle w:val="normaltextrun"/>
                <w:rFonts w:ascii="Calibri" w:hAnsi="Calibri" w:cs="Calibri"/>
                <w:sz w:val="18"/>
                <w:szCs w:val="18"/>
              </w:rPr>
              <w:t>Audit/evaluate digital tools which support Reading e.g. Reading Wise</w:t>
            </w:r>
            <w:r>
              <w:rPr>
                <w:rStyle w:val="normaltextrun"/>
                <w:rFonts w:ascii="Calibri" w:hAnsi="Calibri" w:cs="Calibri"/>
                <w:sz w:val="18"/>
                <w:szCs w:val="18"/>
              </w:rPr>
              <w:t>,</w:t>
            </w:r>
            <w:r w:rsidRPr="00247212">
              <w:rPr>
                <w:rStyle w:val="normaltextrun"/>
                <w:rFonts w:ascii="Calibri" w:hAnsi="Calibri" w:cs="Calibri"/>
                <w:sz w:val="18"/>
                <w:szCs w:val="18"/>
              </w:rPr>
              <w:t xml:space="preserve"> Read/Write program</w:t>
            </w:r>
            <w:r>
              <w:rPr>
                <w:rStyle w:val="normaltextrun"/>
                <w:rFonts w:ascii="Calibri" w:hAnsi="Calibri" w:cs="Calibri"/>
                <w:sz w:val="18"/>
                <w:szCs w:val="18"/>
              </w:rPr>
              <w:t>, GL assessments.</w:t>
            </w:r>
          </w:p>
          <w:p w14:paraId="4466A7A6" w14:textId="77777777" w:rsidR="007564F8" w:rsidRPr="00247212" w:rsidRDefault="007564F8" w:rsidP="00DD5E7B">
            <w:pPr>
              <w:pStyle w:val="paragraph"/>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Style w:val="normaltextrun"/>
                <w:rFonts w:ascii="Calibri" w:hAnsi="Calibri" w:cs="Calibri"/>
                <w:sz w:val="18"/>
                <w:szCs w:val="18"/>
              </w:rPr>
            </w:pPr>
            <w:r w:rsidRPr="00247212">
              <w:rPr>
                <w:rStyle w:val="normaltextrun"/>
                <w:rFonts w:ascii="Calibri" w:hAnsi="Calibri" w:cs="Calibri"/>
                <w:sz w:val="18"/>
                <w:szCs w:val="18"/>
              </w:rPr>
              <w:t>Provide future training to upper stages teachers to use tools like Read &amp; Write, Orbit Note/Lumio to enhance learning and using digital technology</w:t>
            </w:r>
            <w:r>
              <w:rPr>
                <w:rStyle w:val="normaltextrun"/>
                <w:rFonts w:ascii="Calibri" w:hAnsi="Calibri" w:cs="Calibri"/>
                <w:sz w:val="18"/>
                <w:szCs w:val="18"/>
              </w:rPr>
              <w:t xml:space="preserve"> – ACC in Nov and in school.</w:t>
            </w:r>
          </w:p>
          <w:p w14:paraId="313A7076" w14:textId="77777777" w:rsidR="007564F8" w:rsidRPr="00247212" w:rsidRDefault="007564F8" w:rsidP="00DD5E7B">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color w:val="auto"/>
                <w:sz w:val="18"/>
                <w:szCs w:val="18"/>
                <w:lang w:eastAsia="en-GB"/>
              </w:rPr>
            </w:pPr>
            <w:r w:rsidRPr="00247212">
              <w:rPr>
                <w:rStyle w:val="normaltextrun"/>
                <w:rFonts w:ascii="Calibri" w:hAnsi="Calibri" w:cs="Calibri"/>
                <w:color w:val="auto"/>
                <w:sz w:val="18"/>
                <w:szCs w:val="18"/>
              </w:rPr>
              <w:t xml:space="preserve">Numicon training to be </w:t>
            </w:r>
            <w:proofErr w:type="spellStart"/>
            <w:r w:rsidRPr="00247212">
              <w:rPr>
                <w:rStyle w:val="normaltextrun"/>
                <w:rFonts w:ascii="Calibri" w:hAnsi="Calibri" w:cs="Calibri"/>
                <w:color w:val="auto"/>
                <w:sz w:val="18"/>
                <w:szCs w:val="18"/>
              </w:rPr>
              <w:t>organised</w:t>
            </w:r>
            <w:proofErr w:type="spellEnd"/>
            <w:r w:rsidRPr="00247212">
              <w:rPr>
                <w:rStyle w:val="normaltextrun"/>
                <w:rFonts w:ascii="Calibri" w:hAnsi="Calibri" w:cs="Calibri"/>
                <w:color w:val="auto"/>
                <w:sz w:val="18"/>
                <w:szCs w:val="18"/>
              </w:rPr>
              <w:t xml:space="preserve"> by </w:t>
            </w:r>
            <w:proofErr w:type="spellStart"/>
            <w:r w:rsidRPr="00247212">
              <w:rPr>
                <w:rStyle w:val="normaltextrun"/>
                <w:rFonts w:ascii="Calibri" w:hAnsi="Calibri" w:cs="Calibri"/>
                <w:color w:val="auto"/>
                <w:sz w:val="18"/>
                <w:szCs w:val="18"/>
              </w:rPr>
              <w:t>Maths</w:t>
            </w:r>
            <w:proofErr w:type="spellEnd"/>
            <w:r w:rsidRPr="00247212">
              <w:rPr>
                <w:rStyle w:val="normaltextrun"/>
                <w:rFonts w:ascii="Calibri" w:hAnsi="Calibri" w:cs="Calibri"/>
                <w:color w:val="auto"/>
                <w:sz w:val="18"/>
                <w:szCs w:val="18"/>
              </w:rPr>
              <w:t xml:space="preserve"> working Party to use the purchased resources in most effective way. </w:t>
            </w:r>
          </w:p>
        </w:tc>
        <w:tc>
          <w:tcPr>
            <w:tcW w:w="1054" w:type="dxa"/>
            <w:shd w:val="clear" w:color="auto" w:fill="auto"/>
          </w:tcPr>
          <w:p w14:paraId="29F91A96" w14:textId="77777777" w:rsidR="007564F8" w:rsidRPr="00247212" w:rsidRDefault="007564F8" w:rsidP="00DD5E7B">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color w:val="auto"/>
                <w:sz w:val="18"/>
                <w:szCs w:val="18"/>
                <w:lang w:eastAsia="en-GB"/>
              </w:rPr>
            </w:pPr>
            <w:r w:rsidRPr="00247212">
              <w:rPr>
                <w:rStyle w:val="normaltextrun"/>
                <w:rFonts w:ascii="Calibri" w:hAnsi="Calibri" w:cs="Calibri"/>
                <w:color w:val="auto"/>
                <w:sz w:val="18"/>
                <w:szCs w:val="18"/>
              </w:rPr>
              <w:t>September 23 onwards</w:t>
            </w:r>
          </w:p>
        </w:tc>
        <w:tc>
          <w:tcPr>
            <w:tcW w:w="2121" w:type="dxa"/>
            <w:shd w:val="clear" w:color="auto" w:fill="auto"/>
          </w:tcPr>
          <w:p w14:paraId="547DBD6A" w14:textId="77777777" w:rsidR="007564F8" w:rsidRPr="006315C6" w:rsidRDefault="007564F8" w:rsidP="00DD5E7B">
            <w:pPr>
              <w:textAlignment w:val="baseline"/>
              <w:cnfStyle w:val="000000100000" w:firstRow="0" w:lastRow="0" w:firstColumn="0" w:lastColumn="0" w:oddVBand="0" w:evenVBand="0" w:oddHBand="1" w:evenHBand="0" w:firstRowFirstColumn="0" w:firstRowLastColumn="0" w:lastRowFirstColumn="0" w:lastRowLastColumn="0"/>
              <w:rPr>
                <w:rStyle w:val="normaltextrun"/>
                <w:rFonts w:ascii="Calibri" w:hAnsi="Calibri" w:cs="Calibri"/>
                <w:color w:val="auto"/>
                <w:sz w:val="18"/>
                <w:szCs w:val="18"/>
              </w:rPr>
            </w:pPr>
            <w:proofErr w:type="spellStart"/>
            <w:r w:rsidRPr="006315C6">
              <w:rPr>
                <w:rStyle w:val="normaltextrun"/>
                <w:rFonts w:ascii="Calibri" w:hAnsi="Calibri" w:cs="Calibri"/>
                <w:color w:val="auto"/>
                <w:sz w:val="18"/>
                <w:szCs w:val="18"/>
              </w:rPr>
              <w:t>Maths</w:t>
            </w:r>
            <w:proofErr w:type="spellEnd"/>
            <w:r w:rsidRPr="006315C6">
              <w:rPr>
                <w:rStyle w:val="normaltextrun"/>
                <w:rFonts w:ascii="Calibri" w:hAnsi="Calibri" w:cs="Calibri"/>
                <w:color w:val="auto"/>
                <w:sz w:val="18"/>
                <w:szCs w:val="18"/>
              </w:rPr>
              <w:t xml:space="preserve"> Working Group to </w:t>
            </w:r>
            <w:proofErr w:type="spellStart"/>
            <w:r w:rsidRPr="006315C6">
              <w:rPr>
                <w:rStyle w:val="normaltextrun"/>
                <w:rFonts w:ascii="Calibri" w:hAnsi="Calibri" w:cs="Calibri"/>
                <w:color w:val="auto"/>
                <w:sz w:val="18"/>
                <w:szCs w:val="18"/>
              </w:rPr>
              <w:t>organise</w:t>
            </w:r>
            <w:proofErr w:type="spellEnd"/>
            <w:r w:rsidRPr="006315C6">
              <w:rPr>
                <w:rStyle w:val="normaltextrun"/>
                <w:rFonts w:ascii="Calibri" w:hAnsi="Calibri" w:cs="Calibri"/>
                <w:color w:val="auto"/>
                <w:sz w:val="18"/>
                <w:szCs w:val="18"/>
              </w:rPr>
              <w:t xml:space="preserve"> the Numicon training.</w:t>
            </w:r>
          </w:p>
          <w:p w14:paraId="76D86BF0" w14:textId="77777777" w:rsidR="007564F8" w:rsidRDefault="007564F8" w:rsidP="00DD5E7B">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color w:val="auto"/>
                <w:sz w:val="18"/>
                <w:szCs w:val="18"/>
                <w:lang w:eastAsia="en-GB"/>
              </w:rPr>
            </w:pPr>
            <w:r w:rsidRPr="006315C6">
              <w:rPr>
                <w:rFonts w:eastAsia="Times New Roman" w:cstheme="minorHAnsi"/>
                <w:color w:val="auto"/>
                <w:sz w:val="18"/>
                <w:szCs w:val="18"/>
                <w:lang w:eastAsia="en-GB"/>
              </w:rPr>
              <w:t>ACC Digital Event.</w:t>
            </w:r>
          </w:p>
          <w:p w14:paraId="67B1CD9F" w14:textId="77777777" w:rsidR="007564F8" w:rsidRPr="006315C6" w:rsidRDefault="007564F8" w:rsidP="00DD5E7B">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color w:val="auto"/>
                <w:sz w:val="18"/>
                <w:szCs w:val="18"/>
                <w:lang w:eastAsia="en-GB"/>
              </w:rPr>
            </w:pPr>
            <w:r w:rsidRPr="006315C6">
              <w:rPr>
                <w:rFonts w:eastAsia="Times New Roman" w:cstheme="minorHAnsi"/>
                <w:color w:val="auto"/>
                <w:sz w:val="18"/>
                <w:szCs w:val="18"/>
                <w:lang w:eastAsia="en-GB"/>
              </w:rPr>
              <w:t>ACC writing and CYPIC training</w:t>
            </w:r>
            <w:r>
              <w:rPr>
                <w:rFonts w:eastAsia="Times New Roman" w:cstheme="minorHAnsi"/>
                <w:color w:val="auto"/>
                <w:sz w:val="18"/>
                <w:szCs w:val="18"/>
                <w:lang w:eastAsia="en-GB"/>
              </w:rPr>
              <w:t>.</w:t>
            </w:r>
          </w:p>
        </w:tc>
        <w:tc>
          <w:tcPr>
            <w:tcW w:w="705" w:type="dxa"/>
            <w:shd w:val="clear" w:color="auto" w:fill="auto"/>
          </w:tcPr>
          <w:p w14:paraId="2B2A3B48" w14:textId="77777777" w:rsidR="007564F8" w:rsidRPr="00655A96" w:rsidRDefault="007564F8" w:rsidP="00DD5E7B">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color w:val="auto"/>
                <w:sz w:val="18"/>
                <w:szCs w:val="18"/>
                <w:lang w:eastAsia="en-GB"/>
              </w:rPr>
            </w:pPr>
          </w:p>
        </w:tc>
      </w:tr>
      <w:tr w:rsidR="007564F8" w:rsidRPr="00655A96" w14:paraId="585D43D8" w14:textId="77777777" w:rsidTr="00DD5E7B">
        <w:trPr>
          <w:trHeight w:val="690"/>
        </w:trPr>
        <w:tc>
          <w:tcPr>
            <w:cnfStyle w:val="001000000000" w:firstRow="0" w:lastRow="0" w:firstColumn="1" w:lastColumn="0" w:oddVBand="0" w:evenVBand="0" w:oddHBand="0" w:evenHBand="0" w:firstRowFirstColumn="0" w:firstRowLastColumn="0" w:lastRowFirstColumn="0" w:lastRowLastColumn="0"/>
            <w:tcW w:w="2079" w:type="dxa"/>
            <w:shd w:val="clear" w:color="auto" w:fill="auto"/>
          </w:tcPr>
          <w:p w14:paraId="0B3CB79D" w14:textId="77777777" w:rsidR="007564F8" w:rsidRPr="00247212" w:rsidRDefault="007564F8" w:rsidP="00DD5E7B">
            <w:pPr>
              <w:textAlignment w:val="baseline"/>
              <w:rPr>
                <w:rFonts w:eastAsia="Times New Roman" w:cstheme="minorHAnsi"/>
                <w:color w:val="auto"/>
                <w:sz w:val="18"/>
                <w:szCs w:val="18"/>
                <w:lang w:eastAsia="en-GB"/>
              </w:rPr>
            </w:pPr>
            <w:r w:rsidRPr="00247212">
              <w:rPr>
                <w:rStyle w:val="normaltextrun"/>
                <w:rFonts w:ascii="Calibri" w:hAnsi="Calibri" w:cs="Calibri"/>
                <w:color w:val="auto"/>
                <w:sz w:val="18"/>
                <w:szCs w:val="18"/>
              </w:rPr>
              <w:t>Have an agreed understanding of levels of Literacy</w:t>
            </w:r>
            <w:r>
              <w:rPr>
                <w:rStyle w:val="normaltextrun"/>
                <w:rFonts w:ascii="Calibri" w:hAnsi="Calibri" w:cs="Calibri"/>
                <w:color w:val="auto"/>
                <w:sz w:val="18"/>
                <w:szCs w:val="18"/>
              </w:rPr>
              <w:t>,</w:t>
            </w:r>
            <w:r w:rsidRPr="00247212">
              <w:rPr>
                <w:rStyle w:val="normaltextrun"/>
                <w:rFonts w:ascii="Calibri" w:hAnsi="Calibri" w:cs="Calibri"/>
                <w:color w:val="auto"/>
                <w:sz w:val="18"/>
                <w:szCs w:val="18"/>
              </w:rPr>
              <w:t xml:space="preserve"> Numeracy </w:t>
            </w:r>
            <w:r>
              <w:rPr>
                <w:rStyle w:val="normaltextrun"/>
                <w:rFonts w:ascii="Calibri" w:hAnsi="Calibri" w:cs="Calibri"/>
                <w:color w:val="auto"/>
                <w:sz w:val="18"/>
                <w:szCs w:val="18"/>
              </w:rPr>
              <w:t xml:space="preserve">and other curricular areas </w:t>
            </w:r>
            <w:r w:rsidRPr="00247212">
              <w:rPr>
                <w:rStyle w:val="normaltextrun"/>
                <w:rFonts w:ascii="Calibri" w:hAnsi="Calibri" w:cs="Calibri"/>
                <w:color w:val="auto"/>
                <w:sz w:val="18"/>
                <w:szCs w:val="18"/>
              </w:rPr>
              <w:t>across the school.</w:t>
            </w:r>
          </w:p>
        </w:tc>
        <w:tc>
          <w:tcPr>
            <w:tcW w:w="2736" w:type="dxa"/>
            <w:shd w:val="clear" w:color="auto" w:fill="auto"/>
          </w:tcPr>
          <w:p w14:paraId="335CC493" w14:textId="77777777" w:rsidR="007564F8" w:rsidRPr="00247212" w:rsidRDefault="007564F8" w:rsidP="00DD5E7B">
            <w:pPr>
              <w:pStyle w:val="paragraph"/>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Style w:val="normaltextrun"/>
                <w:rFonts w:ascii="Calibri" w:hAnsi="Calibri" w:cs="Calibri"/>
                <w:sz w:val="18"/>
                <w:szCs w:val="18"/>
              </w:rPr>
            </w:pPr>
            <w:r w:rsidRPr="00247212">
              <w:rPr>
                <w:rStyle w:val="normaltextrun"/>
                <w:rFonts w:ascii="Calibri" w:hAnsi="Calibri" w:cs="Calibri"/>
                <w:sz w:val="18"/>
                <w:szCs w:val="18"/>
              </w:rPr>
              <w:t>Minutes of the meeting (departmental meetings) show the shared understanding of the systems to inform teacher judgement. Positive teacher feedback</w:t>
            </w:r>
          </w:p>
          <w:p w14:paraId="08EDFA45" w14:textId="77777777" w:rsidR="007564F8" w:rsidRPr="00247212" w:rsidRDefault="007564F8" w:rsidP="00DD5E7B">
            <w:pPr>
              <w:ind w:firstLine="720"/>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18"/>
                <w:lang w:val="en-GB" w:eastAsia="en-GB"/>
              </w:rPr>
            </w:pPr>
          </w:p>
        </w:tc>
        <w:tc>
          <w:tcPr>
            <w:tcW w:w="6181" w:type="dxa"/>
            <w:shd w:val="clear" w:color="auto" w:fill="auto"/>
          </w:tcPr>
          <w:p w14:paraId="2CA6EBC1" w14:textId="77777777" w:rsidR="007564F8" w:rsidRPr="00247212" w:rsidRDefault="007564F8" w:rsidP="00DD5E7B">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18"/>
                <w:lang w:eastAsia="en-GB"/>
              </w:rPr>
            </w:pPr>
            <w:r w:rsidRPr="00247212">
              <w:rPr>
                <w:rStyle w:val="normaltextrun"/>
                <w:rFonts w:ascii="Calibri" w:hAnsi="Calibri" w:cs="Calibri"/>
                <w:color w:val="auto"/>
                <w:sz w:val="18"/>
                <w:szCs w:val="18"/>
              </w:rPr>
              <w:t>Ensure moderation exercises are added to QA calendar.</w:t>
            </w:r>
          </w:p>
        </w:tc>
        <w:tc>
          <w:tcPr>
            <w:tcW w:w="1054" w:type="dxa"/>
            <w:shd w:val="clear" w:color="auto" w:fill="auto"/>
          </w:tcPr>
          <w:p w14:paraId="1AAF17EB" w14:textId="77777777" w:rsidR="007564F8" w:rsidRPr="00247212" w:rsidRDefault="007564F8" w:rsidP="00DD5E7B">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18"/>
                <w:lang w:eastAsia="en-GB"/>
              </w:rPr>
            </w:pPr>
            <w:r w:rsidRPr="00247212">
              <w:rPr>
                <w:rStyle w:val="normaltextrun"/>
                <w:rFonts w:ascii="Calibri" w:hAnsi="Calibri" w:cs="Calibri"/>
                <w:color w:val="auto"/>
                <w:sz w:val="18"/>
                <w:szCs w:val="18"/>
              </w:rPr>
              <w:t>September 23 onwards</w:t>
            </w:r>
          </w:p>
        </w:tc>
        <w:tc>
          <w:tcPr>
            <w:tcW w:w="2121" w:type="dxa"/>
            <w:shd w:val="clear" w:color="auto" w:fill="auto"/>
          </w:tcPr>
          <w:p w14:paraId="4A354CD1" w14:textId="77777777" w:rsidR="007564F8" w:rsidRPr="00247212" w:rsidRDefault="007564F8" w:rsidP="00DD5E7B">
            <w:pPr>
              <w:pStyle w:val="paragraph"/>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Style w:val="normaltextrun"/>
                <w:rFonts w:ascii="Calibri" w:hAnsi="Calibri" w:cs="Calibri"/>
                <w:sz w:val="18"/>
                <w:szCs w:val="18"/>
              </w:rPr>
            </w:pPr>
            <w:r w:rsidRPr="00247212">
              <w:rPr>
                <w:rStyle w:val="normaltextrun"/>
                <w:rFonts w:ascii="Calibri" w:hAnsi="Calibri" w:cs="Calibri"/>
                <w:sz w:val="18"/>
                <w:szCs w:val="18"/>
              </w:rPr>
              <w:t>Teachers (staff development meetings)</w:t>
            </w:r>
          </w:p>
          <w:p w14:paraId="79D0BB79" w14:textId="77777777" w:rsidR="007564F8" w:rsidRPr="00247212" w:rsidRDefault="007564F8" w:rsidP="00DD5E7B">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18"/>
                <w:lang w:eastAsia="en-GB"/>
              </w:rPr>
            </w:pPr>
            <w:r w:rsidRPr="00247212">
              <w:rPr>
                <w:rStyle w:val="normaltextrun"/>
                <w:rFonts w:ascii="Calibri" w:hAnsi="Calibri" w:cs="Calibri"/>
                <w:color w:val="auto"/>
                <w:sz w:val="18"/>
                <w:szCs w:val="18"/>
              </w:rPr>
              <w:t>SMT (</w:t>
            </w:r>
            <w:proofErr w:type="spellStart"/>
            <w:r w:rsidRPr="00247212">
              <w:rPr>
                <w:rStyle w:val="normaltextrun"/>
                <w:rFonts w:ascii="Calibri" w:hAnsi="Calibri" w:cs="Calibri"/>
                <w:color w:val="auto"/>
                <w:sz w:val="18"/>
                <w:szCs w:val="18"/>
              </w:rPr>
              <w:t>finalise</w:t>
            </w:r>
            <w:proofErr w:type="spellEnd"/>
            <w:r w:rsidRPr="00247212">
              <w:rPr>
                <w:rStyle w:val="normaltextrun"/>
                <w:rFonts w:ascii="Calibri" w:hAnsi="Calibri" w:cs="Calibri"/>
                <w:color w:val="auto"/>
                <w:sz w:val="18"/>
                <w:szCs w:val="18"/>
              </w:rPr>
              <w:t xml:space="preserve"> and share QA calendar with staff)</w:t>
            </w:r>
          </w:p>
        </w:tc>
        <w:tc>
          <w:tcPr>
            <w:tcW w:w="705" w:type="dxa"/>
            <w:shd w:val="clear" w:color="auto" w:fill="auto"/>
          </w:tcPr>
          <w:p w14:paraId="57B51115" w14:textId="77777777" w:rsidR="007564F8" w:rsidRPr="00655A96" w:rsidRDefault="007564F8" w:rsidP="00DD5E7B">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18"/>
                <w:lang w:eastAsia="en-GB"/>
              </w:rPr>
            </w:pPr>
          </w:p>
        </w:tc>
      </w:tr>
      <w:tr w:rsidR="007564F8" w:rsidRPr="00655A96" w14:paraId="01E4E9FA" w14:textId="77777777" w:rsidTr="00DD5E7B">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2079" w:type="dxa"/>
            <w:shd w:val="clear" w:color="auto" w:fill="auto"/>
          </w:tcPr>
          <w:p w14:paraId="0D00A0EB" w14:textId="77777777" w:rsidR="007564F8" w:rsidRPr="00247212" w:rsidRDefault="007564F8" w:rsidP="00DD5E7B">
            <w:pPr>
              <w:pStyle w:val="paragraph"/>
              <w:spacing w:before="0" w:beforeAutospacing="0" w:after="0" w:afterAutospacing="0"/>
              <w:textAlignment w:val="baseline"/>
              <w:rPr>
                <w:rStyle w:val="normaltextrun"/>
                <w:rFonts w:ascii="Calibri" w:hAnsi="Calibri" w:cs="Calibri"/>
                <w:sz w:val="18"/>
                <w:szCs w:val="18"/>
              </w:rPr>
            </w:pPr>
            <w:r w:rsidRPr="00247212">
              <w:rPr>
                <w:rStyle w:val="normaltextrun"/>
                <w:rFonts w:ascii="Calibri" w:hAnsi="Calibri" w:cs="Calibri"/>
                <w:sz w:val="18"/>
                <w:szCs w:val="18"/>
              </w:rPr>
              <w:t>Increased</w:t>
            </w:r>
            <w:r>
              <w:rPr>
                <w:rStyle w:val="normaltextrun"/>
                <w:rFonts w:ascii="Calibri" w:hAnsi="Calibri" w:cs="Calibri"/>
                <w:sz w:val="18"/>
                <w:szCs w:val="18"/>
              </w:rPr>
              <w:t>,</w:t>
            </w:r>
            <w:r w:rsidRPr="00247212">
              <w:rPr>
                <w:rStyle w:val="normaltextrun"/>
                <w:rFonts w:ascii="Calibri" w:hAnsi="Calibri" w:cs="Calibri"/>
                <w:sz w:val="18"/>
                <w:szCs w:val="18"/>
              </w:rPr>
              <w:t xml:space="preserve"> regular and consistent cross-curricular opportunities for the pupils.</w:t>
            </w:r>
          </w:p>
          <w:p w14:paraId="6C2A1CFA" w14:textId="77777777" w:rsidR="007564F8" w:rsidRPr="00247212" w:rsidRDefault="007564F8" w:rsidP="00DD5E7B">
            <w:pPr>
              <w:textAlignment w:val="baseline"/>
              <w:rPr>
                <w:rFonts w:eastAsia="Times New Roman" w:cstheme="minorHAnsi"/>
                <w:color w:val="auto"/>
                <w:sz w:val="18"/>
                <w:szCs w:val="18"/>
                <w:lang w:val="en-GB" w:eastAsia="en-GB"/>
              </w:rPr>
            </w:pPr>
          </w:p>
        </w:tc>
        <w:tc>
          <w:tcPr>
            <w:tcW w:w="2736" w:type="dxa"/>
            <w:shd w:val="clear" w:color="auto" w:fill="auto"/>
          </w:tcPr>
          <w:p w14:paraId="26A69935" w14:textId="77777777" w:rsidR="007564F8" w:rsidRPr="00247212" w:rsidRDefault="007564F8" w:rsidP="00DD5E7B">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color w:val="auto"/>
                <w:sz w:val="18"/>
                <w:szCs w:val="18"/>
                <w:lang w:eastAsia="en-GB"/>
              </w:rPr>
            </w:pPr>
            <w:r w:rsidRPr="00247212">
              <w:rPr>
                <w:rStyle w:val="normaltextrun"/>
                <w:rFonts w:ascii="Calibri" w:hAnsi="Calibri" w:cs="Calibri"/>
                <w:color w:val="auto"/>
                <w:sz w:val="18"/>
                <w:szCs w:val="18"/>
              </w:rPr>
              <w:t xml:space="preserve">SMT feedback from PAT </w:t>
            </w:r>
            <w:r>
              <w:rPr>
                <w:rStyle w:val="normaltextrun"/>
                <w:rFonts w:ascii="Calibri" w:hAnsi="Calibri" w:cs="Calibri"/>
                <w:color w:val="auto"/>
                <w:sz w:val="18"/>
                <w:szCs w:val="18"/>
              </w:rPr>
              <w:t xml:space="preserve">and departmental </w:t>
            </w:r>
            <w:r w:rsidRPr="00247212">
              <w:rPr>
                <w:rStyle w:val="normaltextrun"/>
                <w:rFonts w:ascii="Calibri" w:hAnsi="Calibri" w:cs="Calibri"/>
                <w:color w:val="auto"/>
                <w:sz w:val="18"/>
                <w:szCs w:val="18"/>
              </w:rPr>
              <w:t>meetings</w:t>
            </w:r>
            <w:r>
              <w:rPr>
                <w:rStyle w:val="normaltextrun"/>
                <w:rFonts w:ascii="Calibri" w:hAnsi="Calibri" w:cs="Calibri"/>
                <w:color w:val="auto"/>
                <w:sz w:val="18"/>
                <w:szCs w:val="18"/>
              </w:rPr>
              <w:t>, class observations</w:t>
            </w:r>
            <w:r w:rsidRPr="00247212">
              <w:rPr>
                <w:rStyle w:val="normaltextrun"/>
                <w:rFonts w:ascii="Calibri" w:hAnsi="Calibri" w:cs="Calibri"/>
                <w:color w:val="auto"/>
                <w:sz w:val="18"/>
                <w:szCs w:val="18"/>
              </w:rPr>
              <w:t>. Feedback from Skills Progression Working Group</w:t>
            </w:r>
          </w:p>
        </w:tc>
        <w:tc>
          <w:tcPr>
            <w:tcW w:w="6181" w:type="dxa"/>
            <w:shd w:val="clear" w:color="auto" w:fill="auto"/>
          </w:tcPr>
          <w:p w14:paraId="60505FCB" w14:textId="77777777" w:rsidR="007564F8" w:rsidRPr="00247212" w:rsidRDefault="007564F8" w:rsidP="00DD5E7B">
            <w:pPr>
              <w:pStyle w:val="paragraph"/>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Style w:val="normaltextrun"/>
                <w:rFonts w:ascii="Calibri" w:hAnsi="Calibri" w:cs="Calibri"/>
                <w:sz w:val="18"/>
                <w:szCs w:val="18"/>
              </w:rPr>
            </w:pPr>
            <w:r w:rsidRPr="00247212">
              <w:rPr>
                <w:rStyle w:val="normaltextrun"/>
                <w:rFonts w:ascii="Calibri" w:hAnsi="Calibri" w:cs="Calibri"/>
                <w:sz w:val="18"/>
                <w:szCs w:val="18"/>
              </w:rPr>
              <w:t>Continue to monitor the consistency across the classes to ensure Learning Unlimited/H&amp;W progressions are used regularly.</w:t>
            </w:r>
          </w:p>
          <w:p w14:paraId="0677CAE9" w14:textId="77777777" w:rsidR="007564F8" w:rsidRPr="00247212" w:rsidRDefault="007564F8" w:rsidP="00DD5E7B">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color w:val="auto"/>
                <w:sz w:val="18"/>
                <w:szCs w:val="18"/>
                <w:lang w:eastAsia="en-GB"/>
              </w:rPr>
            </w:pPr>
            <w:r w:rsidRPr="00247212">
              <w:rPr>
                <w:rStyle w:val="normaltextrun"/>
                <w:rFonts w:ascii="Calibri" w:hAnsi="Calibri" w:cs="Calibri"/>
                <w:color w:val="auto"/>
                <w:sz w:val="18"/>
                <w:szCs w:val="18"/>
              </w:rPr>
              <w:t xml:space="preserve">Create a master copy of the </w:t>
            </w:r>
            <w:r>
              <w:rPr>
                <w:rStyle w:val="normaltextrun"/>
                <w:rFonts w:ascii="Calibri" w:hAnsi="Calibri" w:cs="Calibri"/>
                <w:color w:val="auto"/>
                <w:sz w:val="18"/>
                <w:szCs w:val="18"/>
              </w:rPr>
              <w:t xml:space="preserve">curricular progression </w:t>
            </w:r>
            <w:r w:rsidRPr="00247212">
              <w:rPr>
                <w:rStyle w:val="normaltextrun"/>
                <w:rFonts w:ascii="Calibri" w:hAnsi="Calibri" w:cs="Calibri"/>
                <w:color w:val="auto"/>
                <w:sz w:val="18"/>
                <w:szCs w:val="18"/>
              </w:rPr>
              <w:t>documents on shared drive and share the documents during TLC meetings.</w:t>
            </w:r>
          </w:p>
        </w:tc>
        <w:tc>
          <w:tcPr>
            <w:tcW w:w="1054" w:type="dxa"/>
            <w:shd w:val="clear" w:color="auto" w:fill="auto"/>
          </w:tcPr>
          <w:p w14:paraId="3CB01028" w14:textId="77777777" w:rsidR="007564F8" w:rsidRPr="00247212" w:rsidRDefault="007564F8" w:rsidP="00DD5E7B">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color w:val="auto"/>
                <w:sz w:val="18"/>
                <w:szCs w:val="18"/>
                <w:lang w:eastAsia="en-GB"/>
              </w:rPr>
            </w:pPr>
            <w:r w:rsidRPr="00247212">
              <w:rPr>
                <w:rStyle w:val="normaltextrun"/>
                <w:rFonts w:ascii="Calibri" w:hAnsi="Calibri" w:cs="Calibri"/>
                <w:color w:val="auto"/>
                <w:sz w:val="18"/>
                <w:szCs w:val="18"/>
              </w:rPr>
              <w:t>September 23 onwards</w:t>
            </w:r>
          </w:p>
        </w:tc>
        <w:tc>
          <w:tcPr>
            <w:tcW w:w="2121" w:type="dxa"/>
            <w:shd w:val="clear" w:color="auto" w:fill="auto"/>
          </w:tcPr>
          <w:p w14:paraId="49689B42" w14:textId="77777777" w:rsidR="007564F8" w:rsidRPr="00247212" w:rsidRDefault="007564F8" w:rsidP="00DD5E7B">
            <w:pPr>
              <w:pStyle w:val="paragraph"/>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Style w:val="normaltextrun"/>
                <w:rFonts w:ascii="Calibri" w:hAnsi="Calibri" w:cs="Calibri"/>
                <w:sz w:val="18"/>
                <w:szCs w:val="18"/>
              </w:rPr>
            </w:pPr>
            <w:r w:rsidRPr="00247212">
              <w:rPr>
                <w:rStyle w:val="normaltextrun"/>
                <w:rFonts w:ascii="Calibri" w:hAnsi="Calibri" w:cs="Calibri"/>
                <w:sz w:val="18"/>
                <w:szCs w:val="18"/>
              </w:rPr>
              <w:t>Progression</w:t>
            </w:r>
            <w:r>
              <w:rPr>
                <w:rStyle w:val="normaltextrun"/>
                <w:rFonts w:ascii="Calibri" w:hAnsi="Calibri" w:cs="Calibri"/>
                <w:sz w:val="18"/>
                <w:szCs w:val="18"/>
              </w:rPr>
              <w:t>/S</w:t>
            </w:r>
            <w:r w:rsidRPr="00247212">
              <w:rPr>
                <w:rStyle w:val="normaltextrun"/>
                <w:rFonts w:ascii="Calibri" w:hAnsi="Calibri" w:cs="Calibri"/>
                <w:sz w:val="18"/>
                <w:szCs w:val="18"/>
              </w:rPr>
              <w:t>kills Working Group</w:t>
            </w:r>
          </w:p>
          <w:p w14:paraId="4D190CD1" w14:textId="77777777" w:rsidR="007564F8" w:rsidRPr="00247212" w:rsidRDefault="007564F8" w:rsidP="00DD5E7B">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color w:val="auto"/>
                <w:sz w:val="18"/>
                <w:szCs w:val="18"/>
                <w:lang w:eastAsia="en-GB"/>
              </w:rPr>
            </w:pPr>
            <w:r w:rsidRPr="00247212">
              <w:rPr>
                <w:rStyle w:val="normaltextrun"/>
                <w:rFonts w:ascii="Calibri" w:hAnsi="Calibri" w:cs="Calibri"/>
                <w:color w:val="auto"/>
                <w:sz w:val="18"/>
                <w:szCs w:val="18"/>
              </w:rPr>
              <w:t>Teachers</w:t>
            </w:r>
          </w:p>
        </w:tc>
        <w:tc>
          <w:tcPr>
            <w:tcW w:w="705" w:type="dxa"/>
            <w:shd w:val="clear" w:color="auto" w:fill="auto"/>
          </w:tcPr>
          <w:p w14:paraId="550D7F99" w14:textId="77777777" w:rsidR="007564F8" w:rsidRPr="00655A96" w:rsidRDefault="007564F8" w:rsidP="00DD5E7B">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color w:val="auto"/>
                <w:sz w:val="18"/>
                <w:szCs w:val="18"/>
                <w:lang w:eastAsia="en-GB"/>
              </w:rPr>
            </w:pPr>
          </w:p>
        </w:tc>
      </w:tr>
      <w:tr w:rsidR="007564F8" w:rsidRPr="00655A96" w14:paraId="1EFDE730" w14:textId="77777777" w:rsidTr="00DD5E7B">
        <w:trPr>
          <w:trHeight w:val="690"/>
        </w:trPr>
        <w:tc>
          <w:tcPr>
            <w:cnfStyle w:val="001000000000" w:firstRow="0" w:lastRow="0" w:firstColumn="1" w:lastColumn="0" w:oddVBand="0" w:evenVBand="0" w:oddHBand="0" w:evenHBand="0" w:firstRowFirstColumn="0" w:firstRowLastColumn="0" w:lastRowFirstColumn="0" w:lastRowLastColumn="0"/>
            <w:tcW w:w="2079" w:type="dxa"/>
            <w:shd w:val="clear" w:color="auto" w:fill="auto"/>
          </w:tcPr>
          <w:p w14:paraId="45F0C3AF" w14:textId="77777777" w:rsidR="007564F8" w:rsidRPr="00247212" w:rsidRDefault="007564F8" w:rsidP="00DD5E7B">
            <w:pPr>
              <w:textAlignment w:val="baseline"/>
              <w:rPr>
                <w:rFonts w:eastAsia="Times New Roman" w:cstheme="minorHAnsi"/>
                <w:color w:val="auto"/>
                <w:sz w:val="18"/>
                <w:szCs w:val="18"/>
                <w:lang w:eastAsia="en-GB"/>
              </w:rPr>
            </w:pPr>
            <w:r w:rsidRPr="00247212">
              <w:rPr>
                <w:rStyle w:val="normaltextrun"/>
                <w:rFonts w:ascii="Calibri" w:hAnsi="Calibri" w:cs="Calibri"/>
                <w:color w:val="auto"/>
                <w:sz w:val="18"/>
                <w:szCs w:val="18"/>
              </w:rPr>
              <w:t>Visible improvement in handwriting skills across the school.</w:t>
            </w:r>
          </w:p>
        </w:tc>
        <w:tc>
          <w:tcPr>
            <w:tcW w:w="2736" w:type="dxa"/>
            <w:shd w:val="clear" w:color="auto" w:fill="auto"/>
          </w:tcPr>
          <w:p w14:paraId="408FDC54" w14:textId="77777777" w:rsidR="007564F8" w:rsidRPr="00247212" w:rsidRDefault="007564F8" w:rsidP="00DD5E7B">
            <w:pPr>
              <w:pStyle w:val="paragraph"/>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Style w:val="normaltextrun"/>
                <w:rFonts w:ascii="Calibri" w:hAnsi="Calibri" w:cs="Calibri"/>
                <w:sz w:val="18"/>
                <w:szCs w:val="18"/>
              </w:rPr>
            </w:pPr>
            <w:r w:rsidRPr="00247212">
              <w:rPr>
                <w:rStyle w:val="normaltextrun"/>
                <w:rFonts w:ascii="Calibri" w:hAnsi="Calibri" w:cs="Calibri"/>
                <w:sz w:val="18"/>
                <w:szCs w:val="18"/>
              </w:rPr>
              <w:t>Teacher feedback</w:t>
            </w:r>
            <w:r>
              <w:rPr>
                <w:rStyle w:val="normaltextrun"/>
                <w:rFonts w:ascii="Calibri" w:hAnsi="Calibri" w:cs="Calibri"/>
                <w:sz w:val="18"/>
                <w:szCs w:val="18"/>
              </w:rPr>
              <w:t xml:space="preserve"> from classwork.</w:t>
            </w:r>
          </w:p>
          <w:p w14:paraId="6A04657E" w14:textId="77777777" w:rsidR="007564F8" w:rsidRPr="00247212" w:rsidRDefault="007564F8" w:rsidP="00DD5E7B">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18"/>
                <w:lang w:eastAsia="en-GB"/>
              </w:rPr>
            </w:pPr>
            <w:r w:rsidRPr="00247212">
              <w:rPr>
                <w:rStyle w:val="normaltextrun"/>
                <w:rFonts w:ascii="Calibri" w:hAnsi="Calibri" w:cs="Calibri"/>
                <w:color w:val="auto"/>
                <w:sz w:val="18"/>
                <w:szCs w:val="18"/>
              </w:rPr>
              <w:t>S</w:t>
            </w:r>
            <w:r>
              <w:rPr>
                <w:rStyle w:val="normaltextrun"/>
                <w:rFonts w:ascii="Calibri" w:hAnsi="Calibri" w:cs="Calibri"/>
                <w:color w:val="auto"/>
                <w:sz w:val="18"/>
                <w:szCs w:val="18"/>
              </w:rPr>
              <w:t>MT s</w:t>
            </w:r>
            <w:r w:rsidRPr="00247212">
              <w:rPr>
                <w:rStyle w:val="normaltextrun"/>
                <w:rFonts w:ascii="Calibri" w:hAnsi="Calibri" w:cs="Calibri"/>
                <w:color w:val="auto"/>
                <w:sz w:val="18"/>
                <w:szCs w:val="18"/>
              </w:rPr>
              <w:t>ampling pupils’ work and comparing the progress.</w:t>
            </w:r>
          </w:p>
        </w:tc>
        <w:tc>
          <w:tcPr>
            <w:tcW w:w="6181" w:type="dxa"/>
            <w:shd w:val="clear" w:color="auto" w:fill="auto"/>
          </w:tcPr>
          <w:p w14:paraId="45B690F4" w14:textId="77777777" w:rsidR="007564F8" w:rsidRPr="00247212" w:rsidRDefault="007564F8" w:rsidP="00DD5E7B">
            <w:pPr>
              <w:pStyle w:val="NoSpacing"/>
              <w:cnfStyle w:val="000000000000" w:firstRow="0" w:lastRow="0" w:firstColumn="0" w:lastColumn="0" w:oddVBand="0" w:evenVBand="0" w:oddHBand="0" w:evenHBand="0" w:firstRowFirstColumn="0" w:firstRowLastColumn="0" w:lastRowFirstColumn="0" w:lastRowLastColumn="0"/>
              <w:rPr>
                <w:rStyle w:val="normaltextrun"/>
                <w:rFonts w:ascii="Calibri" w:hAnsi="Calibri" w:cs="Calibri"/>
                <w:sz w:val="18"/>
                <w:szCs w:val="18"/>
              </w:rPr>
            </w:pPr>
            <w:r w:rsidRPr="00247212">
              <w:rPr>
                <w:rStyle w:val="normaltextrun"/>
                <w:rFonts w:ascii="Calibri" w:hAnsi="Calibri" w:cs="Calibri"/>
                <w:sz w:val="18"/>
                <w:szCs w:val="18"/>
              </w:rPr>
              <w:t>Handwriting policy/guide will be shared and used consistently across the school.</w:t>
            </w:r>
          </w:p>
          <w:p w14:paraId="07E3B5FD" w14:textId="77777777" w:rsidR="007564F8" w:rsidRPr="00247212" w:rsidRDefault="007564F8" w:rsidP="00DD5E7B">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18"/>
                <w:lang w:eastAsia="en-GB"/>
              </w:rPr>
            </w:pPr>
            <w:r w:rsidRPr="00247212">
              <w:rPr>
                <w:rStyle w:val="normaltextrun"/>
                <w:rFonts w:ascii="Calibri" w:hAnsi="Calibri" w:cs="Calibri"/>
                <w:color w:val="auto"/>
                <w:sz w:val="18"/>
                <w:szCs w:val="18"/>
              </w:rPr>
              <w:t>Handwriting resources are used consistently across the school.</w:t>
            </w:r>
          </w:p>
        </w:tc>
        <w:tc>
          <w:tcPr>
            <w:tcW w:w="1054" w:type="dxa"/>
            <w:shd w:val="clear" w:color="auto" w:fill="auto"/>
          </w:tcPr>
          <w:p w14:paraId="45C95A1D" w14:textId="77777777" w:rsidR="007564F8" w:rsidRPr="00247212" w:rsidRDefault="007564F8" w:rsidP="00DD5E7B">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18"/>
                <w:lang w:eastAsia="en-GB"/>
              </w:rPr>
            </w:pPr>
            <w:r w:rsidRPr="00247212">
              <w:rPr>
                <w:rStyle w:val="normaltextrun"/>
                <w:rFonts w:ascii="Calibri" w:hAnsi="Calibri" w:cs="Calibri"/>
                <w:color w:val="auto"/>
                <w:sz w:val="18"/>
                <w:szCs w:val="18"/>
              </w:rPr>
              <w:t>September 23 onwards</w:t>
            </w:r>
          </w:p>
        </w:tc>
        <w:tc>
          <w:tcPr>
            <w:tcW w:w="2121" w:type="dxa"/>
            <w:shd w:val="clear" w:color="auto" w:fill="auto"/>
          </w:tcPr>
          <w:p w14:paraId="5892F502" w14:textId="77777777" w:rsidR="007564F8" w:rsidRPr="00247212" w:rsidRDefault="007564F8" w:rsidP="00DD5E7B">
            <w:pPr>
              <w:pStyle w:val="paragraph"/>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Style w:val="normaltextrun"/>
                <w:rFonts w:ascii="Calibri" w:hAnsi="Calibri" w:cs="Calibri"/>
                <w:sz w:val="18"/>
                <w:szCs w:val="18"/>
              </w:rPr>
            </w:pPr>
            <w:r w:rsidRPr="00247212">
              <w:rPr>
                <w:rStyle w:val="normaltextrun"/>
                <w:rFonts w:ascii="Calibri" w:hAnsi="Calibri" w:cs="Calibri"/>
                <w:sz w:val="18"/>
                <w:szCs w:val="18"/>
              </w:rPr>
              <w:t>SMT</w:t>
            </w:r>
          </w:p>
          <w:p w14:paraId="18CE2BD7" w14:textId="77777777" w:rsidR="007564F8" w:rsidRPr="00247212" w:rsidRDefault="007564F8" w:rsidP="00DD5E7B">
            <w:pPr>
              <w:pStyle w:val="paragraph"/>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Style w:val="normaltextrun"/>
                <w:rFonts w:ascii="Calibri" w:hAnsi="Calibri" w:cs="Calibri"/>
                <w:sz w:val="18"/>
                <w:szCs w:val="18"/>
              </w:rPr>
            </w:pPr>
            <w:r w:rsidRPr="00247212">
              <w:rPr>
                <w:rStyle w:val="normaltextrun"/>
                <w:rFonts w:ascii="Calibri" w:hAnsi="Calibri" w:cs="Calibri"/>
                <w:sz w:val="18"/>
                <w:szCs w:val="18"/>
              </w:rPr>
              <w:t>Literacy working Party</w:t>
            </w:r>
          </w:p>
          <w:p w14:paraId="38748FFA" w14:textId="77777777" w:rsidR="007564F8" w:rsidRPr="00247212" w:rsidRDefault="007564F8" w:rsidP="00DD5E7B">
            <w:pPr>
              <w:pStyle w:val="paragraph"/>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Style w:val="normaltextrun"/>
                <w:rFonts w:ascii="Calibri" w:hAnsi="Calibri" w:cs="Calibri"/>
                <w:sz w:val="18"/>
                <w:szCs w:val="18"/>
              </w:rPr>
            </w:pPr>
            <w:r w:rsidRPr="00247212">
              <w:rPr>
                <w:rStyle w:val="normaltextrun"/>
                <w:rFonts w:ascii="Calibri" w:hAnsi="Calibri" w:cs="Calibri"/>
                <w:sz w:val="18"/>
                <w:szCs w:val="18"/>
              </w:rPr>
              <w:t>Teachers</w:t>
            </w:r>
          </w:p>
          <w:p w14:paraId="6AC43E7D" w14:textId="77777777" w:rsidR="007564F8" w:rsidRPr="00247212" w:rsidRDefault="007564F8" w:rsidP="00DD5E7B">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18"/>
                <w:lang w:eastAsia="en-GB"/>
              </w:rPr>
            </w:pPr>
          </w:p>
        </w:tc>
        <w:tc>
          <w:tcPr>
            <w:tcW w:w="705" w:type="dxa"/>
            <w:shd w:val="clear" w:color="auto" w:fill="auto"/>
          </w:tcPr>
          <w:p w14:paraId="059E24FE" w14:textId="77777777" w:rsidR="007564F8" w:rsidRPr="00655A96" w:rsidRDefault="007564F8" w:rsidP="00DD5E7B">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18"/>
                <w:lang w:eastAsia="en-GB"/>
              </w:rPr>
            </w:pPr>
          </w:p>
        </w:tc>
      </w:tr>
      <w:tr w:rsidR="007564F8" w:rsidRPr="00655A96" w14:paraId="2ADF38A3" w14:textId="77777777" w:rsidTr="00DD5E7B">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2079" w:type="dxa"/>
            <w:shd w:val="clear" w:color="auto" w:fill="auto"/>
          </w:tcPr>
          <w:p w14:paraId="0D9AD7C9" w14:textId="77777777" w:rsidR="007564F8" w:rsidRPr="009A4323" w:rsidRDefault="007564F8" w:rsidP="00DD5E7B">
            <w:pPr>
              <w:textAlignment w:val="baseline"/>
              <w:rPr>
                <w:rStyle w:val="normaltextrun"/>
                <w:rFonts w:ascii="Calibri" w:hAnsi="Calibri" w:cs="Calibri"/>
                <w:color w:val="auto"/>
                <w:sz w:val="18"/>
                <w:szCs w:val="18"/>
              </w:rPr>
            </w:pPr>
            <w:r>
              <w:rPr>
                <w:rStyle w:val="normaltextrun"/>
                <w:rFonts w:ascii="Calibri" w:hAnsi="Calibri" w:cs="Calibri"/>
                <w:color w:val="auto"/>
                <w:sz w:val="18"/>
                <w:szCs w:val="18"/>
              </w:rPr>
              <w:t>Ensure quality of school and ACC tracking processes.</w:t>
            </w:r>
          </w:p>
        </w:tc>
        <w:tc>
          <w:tcPr>
            <w:tcW w:w="2736" w:type="dxa"/>
            <w:shd w:val="clear" w:color="auto" w:fill="auto"/>
          </w:tcPr>
          <w:p w14:paraId="0854E81B" w14:textId="77777777" w:rsidR="007564F8" w:rsidRDefault="007564F8" w:rsidP="00DD5E7B">
            <w:pPr>
              <w:pStyle w:val="paragraph"/>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Style w:val="normaltextrun"/>
                <w:rFonts w:ascii="Calibri" w:hAnsi="Calibri" w:cs="Calibri"/>
                <w:sz w:val="18"/>
                <w:szCs w:val="18"/>
              </w:rPr>
            </w:pPr>
            <w:r>
              <w:rPr>
                <w:rStyle w:val="normaltextrun"/>
                <w:rFonts w:ascii="Calibri" w:hAnsi="Calibri" w:cs="Calibri"/>
                <w:sz w:val="18"/>
                <w:szCs w:val="18"/>
              </w:rPr>
              <w:t>Whole school effectively using ACC Progress &amp; Achievement module across all curricular areas.</w:t>
            </w:r>
          </w:p>
          <w:p w14:paraId="3C58FC1F" w14:textId="77777777" w:rsidR="007564F8" w:rsidRDefault="007564F8" w:rsidP="00DD5E7B">
            <w:pPr>
              <w:pStyle w:val="paragraph"/>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Style w:val="normaltextrun"/>
                <w:rFonts w:ascii="Calibri" w:hAnsi="Calibri" w:cs="Calibri"/>
                <w:sz w:val="18"/>
                <w:szCs w:val="18"/>
              </w:rPr>
            </w:pPr>
            <w:r>
              <w:rPr>
                <w:rStyle w:val="normaltextrun"/>
                <w:rFonts w:ascii="Calibri" w:hAnsi="Calibri" w:cs="Calibri"/>
                <w:sz w:val="18"/>
                <w:szCs w:val="18"/>
              </w:rPr>
              <w:t>Nursery to adopt school tracking system for pre-school children.</w:t>
            </w:r>
          </w:p>
          <w:p w14:paraId="3CCD0076" w14:textId="77777777" w:rsidR="007564F8" w:rsidRPr="009A4323" w:rsidRDefault="007564F8" w:rsidP="00DD5E7B">
            <w:pPr>
              <w:pStyle w:val="paragraph"/>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Style w:val="normaltextrun"/>
                <w:rFonts w:ascii="Calibri" w:hAnsi="Calibri" w:cs="Calibri"/>
                <w:sz w:val="18"/>
                <w:szCs w:val="18"/>
              </w:rPr>
            </w:pPr>
            <w:r>
              <w:rPr>
                <w:rStyle w:val="normaltextrun"/>
                <w:rFonts w:ascii="Calibri" w:hAnsi="Calibri" w:cs="Calibri"/>
                <w:sz w:val="18"/>
                <w:szCs w:val="18"/>
              </w:rPr>
              <w:t xml:space="preserve">ACC Equity </w:t>
            </w:r>
            <w:proofErr w:type="spellStart"/>
            <w:r>
              <w:rPr>
                <w:rStyle w:val="normaltextrun"/>
                <w:rFonts w:ascii="Calibri" w:hAnsi="Calibri" w:cs="Calibri"/>
                <w:sz w:val="18"/>
                <w:szCs w:val="18"/>
              </w:rPr>
              <w:t>trackr</w:t>
            </w:r>
            <w:proofErr w:type="spellEnd"/>
            <w:r>
              <w:rPr>
                <w:rStyle w:val="normaltextrun"/>
                <w:rFonts w:ascii="Calibri" w:hAnsi="Calibri" w:cs="Calibri"/>
                <w:sz w:val="18"/>
                <w:szCs w:val="18"/>
              </w:rPr>
              <w:t xml:space="preserve"> to be effectively used.</w:t>
            </w:r>
          </w:p>
        </w:tc>
        <w:tc>
          <w:tcPr>
            <w:tcW w:w="6181" w:type="dxa"/>
            <w:shd w:val="clear" w:color="auto" w:fill="auto"/>
          </w:tcPr>
          <w:p w14:paraId="1F97887C" w14:textId="77777777" w:rsidR="007564F8" w:rsidRDefault="007564F8" w:rsidP="00DD5E7B">
            <w:pPr>
              <w:pStyle w:val="NoSpacing"/>
              <w:cnfStyle w:val="000000100000" w:firstRow="0" w:lastRow="0" w:firstColumn="0" w:lastColumn="0" w:oddVBand="0" w:evenVBand="0" w:oddHBand="1" w:evenHBand="0" w:firstRowFirstColumn="0" w:firstRowLastColumn="0" w:lastRowFirstColumn="0" w:lastRowLastColumn="0"/>
              <w:rPr>
                <w:rStyle w:val="normaltextrun"/>
                <w:rFonts w:ascii="Calibri" w:hAnsi="Calibri" w:cs="Calibri"/>
                <w:sz w:val="18"/>
                <w:szCs w:val="18"/>
              </w:rPr>
            </w:pPr>
            <w:r>
              <w:rPr>
                <w:rStyle w:val="normaltextrun"/>
                <w:rFonts w:ascii="Calibri" w:hAnsi="Calibri" w:cs="Calibri"/>
                <w:sz w:val="18"/>
                <w:szCs w:val="18"/>
              </w:rPr>
              <w:t>Provide training and support for all staff using the P&amp;A module</w:t>
            </w:r>
          </w:p>
          <w:p w14:paraId="135BB9D1" w14:textId="77777777" w:rsidR="007564F8" w:rsidRDefault="007564F8" w:rsidP="00DD5E7B">
            <w:pPr>
              <w:pStyle w:val="NoSpacing"/>
              <w:cnfStyle w:val="000000100000" w:firstRow="0" w:lastRow="0" w:firstColumn="0" w:lastColumn="0" w:oddVBand="0" w:evenVBand="0" w:oddHBand="1" w:evenHBand="0" w:firstRowFirstColumn="0" w:firstRowLastColumn="0" w:lastRowFirstColumn="0" w:lastRowLastColumn="0"/>
              <w:rPr>
                <w:rStyle w:val="normaltextrun"/>
                <w:rFonts w:ascii="Calibri" w:hAnsi="Calibri" w:cs="Calibri"/>
                <w:sz w:val="18"/>
                <w:szCs w:val="18"/>
              </w:rPr>
            </w:pPr>
            <w:r>
              <w:rPr>
                <w:rStyle w:val="normaltextrun"/>
                <w:rFonts w:ascii="Calibri" w:hAnsi="Calibri" w:cs="Calibri"/>
                <w:sz w:val="18"/>
                <w:szCs w:val="18"/>
              </w:rPr>
              <w:t xml:space="preserve">Provide training and support for all those updating ASN requirements on </w:t>
            </w:r>
            <w:proofErr w:type="spellStart"/>
            <w:r>
              <w:rPr>
                <w:rStyle w:val="normaltextrun"/>
                <w:rFonts w:ascii="Calibri" w:hAnsi="Calibri" w:cs="Calibri"/>
                <w:sz w:val="18"/>
                <w:szCs w:val="18"/>
              </w:rPr>
              <w:t>Seemis</w:t>
            </w:r>
            <w:proofErr w:type="spellEnd"/>
            <w:r>
              <w:rPr>
                <w:rStyle w:val="normaltextrun"/>
                <w:rFonts w:ascii="Calibri" w:hAnsi="Calibri" w:cs="Calibri"/>
                <w:sz w:val="18"/>
                <w:szCs w:val="18"/>
              </w:rPr>
              <w:t>.</w:t>
            </w:r>
          </w:p>
          <w:p w14:paraId="40F44651" w14:textId="77777777" w:rsidR="007564F8" w:rsidRDefault="007564F8" w:rsidP="00DD5E7B">
            <w:pPr>
              <w:pStyle w:val="NoSpacing"/>
              <w:cnfStyle w:val="000000100000" w:firstRow="0" w:lastRow="0" w:firstColumn="0" w:lastColumn="0" w:oddVBand="0" w:evenVBand="0" w:oddHBand="1" w:evenHBand="0" w:firstRowFirstColumn="0" w:firstRowLastColumn="0" w:lastRowFirstColumn="0" w:lastRowLastColumn="0"/>
              <w:rPr>
                <w:rStyle w:val="normaltextrun"/>
                <w:rFonts w:ascii="Calibri" w:hAnsi="Calibri" w:cs="Calibri"/>
                <w:sz w:val="18"/>
                <w:szCs w:val="18"/>
              </w:rPr>
            </w:pPr>
            <w:r>
              <w:rPr>
                <w:rStyle w:val="normaltextrun"/>
                <w:rFonts w:ascii="Calibri" w:hAnsi="Calibri" w:cs="Calibri"/>
                <w:sz w:val="18"/>
                <w:szCs w:val="18"/>
              </w:rPr>
              <w:t>Provide training and support to Nursery staff re new tracking format.</w:t>
            </w:r>
          </w:p>
          <w:p w14:paraId="763A5E86" w14:textId="77777777" w:rsidR="007564F8" w:rsidRPr="009A4323" w:rsidRDefault="007564F8" w:rsidP="00DD5E7B">
            <w:pPr>
              <w:pStyle w:val="NoSpacing"/>
              <w:cnfStyle w:val="000000100000" w:firstRow="0" w:lastRow="0" w:firstColumn="0" w:lastColumn="0" w:oddVBand="0" w:evenVBand="0" w:oddHBand="1" w:evenHBand="0" w:firstRowFirstColumn="0" w:firstRowLastColumn="0" w:lastRowFirstColumn="0" w:lastRowLastColumn="0"/>
              <w:rPr>
                <w:rStyle w:val="normaltextrun"/>
                <w:rFonts w:ascii="Calibri" w:hAnsi="Calibri" w:cs="Calibri"/>
                <w:sz w:val="18"/>
                <w:szCs w:val="18"/>
              </w:rPr>
            </w:pPr>
            <w:r>
              <w:rPr>
                <w:rStyle w:val="normaltextrun"/>
                <w:rFonts w:ascii="Calibri" w:hAnsi="Calibri" w:cs="Calibri"/>
                <w:sz w:val="18"/>
                <w:szCs w:val="18"/>
              </w:rPr>
              <w:t>Ensure appropriate assessments pre and post intervention are in place and recorded for all PEF inputs.</w:t>
            </w:r>
          </w:p>
        </w:tc>
        <w:tc>
          <w:tcPr>
            <w:tcW w:w="1054" w:type="dxa"/>
            <w:shd w:val="clear" w:color="auto" w:fill="auto"/>
          </w:tcPr>
          <w:p w14:paraId="3849375C" w14:textId="77777777" w:rsidR="007564F8" w:rsidRPr="009A4323" w:rsidRDefault="007564F8" w:rsidP="00DD5E7B">
            <w:pPr>
              <w:textAlignment w:val="baseline"/>
              <w:cnfStyle w:val="000000100000" w:firstRow="0" w:lastRow="0" w:firstColumn="0" w:lastColumn="0" w:oddVBand="0" w:evenVBand="0" w:oddHBand="1" w:evenHBand="0" w:firstRowFirstColumn="0" w:firstRowLastColumn="0" w:lastRowFirstColumn="0" w:lastRowLastColumn="0"/>
              <w:rPr>
                <w:rStyle w:val="normaltextrun"/>
                <w:rFonts w:ascii="Calibri" w:hAnsi="Calibri" w:cs="Calibri"/>
                <w:color w:val="auto"/>
                <w:sz w:val="18"/>
                <w:szCs w:val="18"/>
              </w:rPr>
            </w:pPr>
            <w:r w:rsidRPr="00247212">
              <w:rPr>
                <w:rStyle w:val="normaltextrun"/>
                <w:rFonts w:ascii="Calibri" w:hAnsi="Calibri" w:cs="Calibri"/>
                <w:color w:val="auto"/>
                <w:sz w:val="18"/>
                <w:szCs w:val="18"/>
              </w:rPr>
              <w:t>September 23 onwards</w:t>
            </w:r>
          </w:p>
        </w:tc>
        <w:tc>
          <w:tcPr>
            <w:tcW w:w="2121" w:type="dxa"/>
            <w:shd w:val="clear" w:color="auto" w:fill="auto"/>
          </w:tcPr>
          <w:p w14:paraId="6BDDA7D9" w14:textId="77777777" w:rsidR="007564F8" w:rsidRPr="009A4323" w:rsidRDefault="007564F8" w:rsidP="00DD5E7B">
            <w:pPr>
              <w:pStyle w:val="paragraph"/>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Style w:val="normaltextrun"/>
                <w:rFonts w:ascii="Calibri" w:hAnsi="Calibri" w:cs="Calibri"/>
                <w:sz w:val="18"/>
                <w:szCs w:val="18"/>
              </w:rPr>
            </w:pPr>
            <w:r>
              <w:rPr>
                <w:rStyle w:val="normaltextrun"/>
                <w:rFonts w:ascii="Calibri" w:hAnsi="Calibri" w:cs="Calibri"/>
                <w:sz w:val="18"/>
                <w:szCs w:val="18"/>
              </w:rPr>
              <w:t>Teachers and SMT (staff development sessions)</w:t>
            </w:r>
          </w:p>
        </w:tc>
        <w:tc>
          <w:tcPr>
            <w:tcW w:w="705" w:type="dxa"/>
            <w:shd w:val="clear" w:color="auto" w:fill="auto"/>
          </w:tcPr>
          <w:p w14:paraId="317D3176" w14:textId="77777777" w:rsidR="007564F8" w:rsidRPr="00655A96" w:rsidRDefault="007564F8" w:rsidP="00DD5E7B">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color w:val="auto"/>
                <w:sz w:val="18"/>
                <w:szCs w:val="18"/>
                <w:lang w:eastAsia="en-GB"/>
              </w:rPr>
            </w:pPr>
          </w:p>
        </w:tc>
      </w:tr>
      <w:tr w:rsidR="007564F8" w:rsidRPr="00655A96" w14:paraId="7B7DED7A" w14:textId="77777777" w:rsidTr="00DD5E7B">
        <w:trPr>
          <w:trHeight w:val="690"/>
        </w:trPr>
        <w:tc>
          <w:tcPr>
            <w:cnfStyle w:val="001000000000" w:firstRow="0" w:lastRow="0" w:firstColumn="1" w:lastColumn="0" w:oddVBand="0" w:evenVBand="0" w:oddHBand="0" w:evenHBand="0" w:firstRowFirstColumn="0" w:firstRowLastColumn="0" w:lastRowFirstColumn="0" w:lastRowLastColumn="0"/>
            <w:tcW w:w="2079" w:type="dxa"/>
            <w:shd w:val="clear" w:color="auto" w:fill="auto"/>
          </w:tcPr>
          <w:p w14:paraId="508C849A" w14:textId="77777777" w:rsidR="007564F8" w:rsidRPr="009A4323" w:rsidRDefault="007564F8" w:rsidP="00DD5E7B">
            <w:pPr>
              <w:textAlignment w:val="baseline"/>
              <w:rPr>
                <w:rStyle w:val="normaltextrun"/>
                <w:rFonts w:ascii="Calibri" w:hAnsi="Calibri" w:cs="Calibri"/>
                <w:color w:val="auto"/>
                <w:sz w:val="18"/>
                <w:szCs w:val="18"/>
              </w:rPr>
            </w:pPr>
            <w:r>
              <w:rPr>
                <w:rStyle w:val="normaltextrun"/>
                <w:rFonts w:ascii="Calibri" w:hAnsi="Calibri" w:cs="Calibri"/>
                <w:color w:val="auto"/>
                <w:sz w:val="18"/>
                <w:szCs w:val="18"/>
              </w:rPr>
              <w:lastRenderedPageBreak/>
              <w:t>Ensure school Quality Assurance calendar is thorough and followed.</w:t>
            </w:r>
          </w:p>
        </w:tc>
        <w:tc>
          <w:tcPr>
            <w:tcW w:w="2736" w:type="dxa"/>
            <w:shd w:val="clear" w:color="auto" w:fill="auto"/>
          </w:tcPr>
          <w:p w14:paraId="39C7FB69" w14:textId="77777777" w:rsidR="007564F8" w:rsidRPr="009A4323" w:rsidRDefault="007564F8" w:rsidP="00DD5E7B">
            <w:pPr>
              <w:pStyle w:val="paragraph"/>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Style w:val="normaltextrun"/>
                <w:rFonts w:ascii="Calibri" w:hAnsi="Calibri" w:cs="Calibri"/>
                <w:sz w:val="18"/>
                <w:szCs w:val="18"/>
              </w:rPr>
            </w:pPr>
            <w:r>
              <w:rPr>
                <w:rStyle w:val="normaltextrun"/>
                <w:rFonts w:ascii="Calibri" w:hAnsi="Calibri" w:cs="Calibri"/>
                <w:sz w:val="18"/>
                <w:szCs w:val="18"/>
              </w:rPr>
              <w:t>Quality Assurance calendar developed with and by SMT and teachers and agreed and shared with all.</w:t>
            </w:r>
          </w:p>
        </w:tc>
        <w:tc>
          <w:tcPr>
            <w:tcW w:w="6181" w:type="dxa"/>
            <w:shd w:val="clear" w:color="auto" w:fill="auto"/>
          </w:tcPr>
          <w:p w14:paraId="4804C176" w14:textId="77777777" w:rsidR="007564F8" w:rsidRDefault="007564F8" w:rsidP="00DD5E7B">
            <w:pPr>
              <w:pStyle w:val="NoSpacing"/>
              <w:cnfStyle w:val="000000000000" w:firstRow="0" w:lastRow="0" w:firstColumn="0" w:lastColumn="0" w:oddVBand="0" w:evenVBand="0" w:oddHBand="0" w:evenHBand="0" w:firstRowFirstColumn="0" w:firstRowLastColumn="0" w:lastRowFirstColumn="0" w:lastRowLastColumn="0"/>
              <w:rPr>
                <w:rStyle w:val="normaltextrun"/>
                <w:rFonts w:ascii="Calibri" w:hAnsi="Calibri" w:cs="Calibri"/>
                <w:sz w:val="18"/>
                <w:szCs w:val="18"/>
              </w:rPr>
            </w:pPr>
            <w:r>
              <w:rPr>
                <w:rStyle w:val="normaltextrun"/>
                <w:rFonts w:ascii="Calibri" w:hAnsi="Calibri" w:cs="Calibri"/>
                <w:sz w:val="18"/>
                <w:szCs w:val="18"/>
              </w:rPr>
              <w:t>Update QA calendar.</w:t>
            </w:r>
          </w:p>
          <w:p w14:paraId="797EAF4B" w14:textId="77777777" w:rsidR="007564F8" w:rsidRPr="009A4323" w:rsidRDefault="007564F8" w:rsidP="00DD5E7B">
            <w:pPr>
              <w:pStyle w:val="NoSpacing"/>
              <w:cnfStyle w:val="000000000000" w:firstRow="0" w:lastRow="0" w:firstColumn="0" w:lastColumn="0" w:oddVBand="0" w:evenVBand="0" w:oddHBand="0" w:evenHBand="0" w:firstRowFirstColumn="0" w:firstRowLastColumn="0" w:lastRowFirstColumn="0" w:lastRowLastColumn="0"/>
              <w:rPr>
                <w:rStyle w:val="normaltextrun"/>
                <w:rFonts w:ascii="Calibri" w:hAnsi="Calibri" w:cs="Calibri"/>
                <w:sz w:val="18"/>
                <w:szCs w:val="18"/>
              </w:rPr>
            </w:pPr>
            <w:r>
              <w:rPr>
                <w:rStyle w:val="normaltextrun"/>
                <w:rFonts w:ascii="Calibri" w:hAnsi="Calibri" w:cs="Calibri"/>
                <w:sz w:val="18"/>
                <w:szCs w:val="18"/>
              </w:rPr>
              <w:t>Share with staff and follow calendar closely.</w:t>
            </w:r>
          </w:p>
        </w:tc>
        <w:tc>
          <w:tcPr>
            <w:tcW w:w="1054" w:type="dxa"/>
            <w:shd w:val="clear" w:color="auto" w:fill="auto"/>
          </w:tcPr>
          <w:p w14:paraId="0C17D1E0" w14:textId="77777777" w:rsidR="007564F8" w:rsidRPr="009A4323" w:rsidRDefault="007564F8" w:rsidP="00DD5E7B">
            <w:pPr>
              <w:textAlignment w:val="baseline"/>
              <w:cnfStyle w:val="000000000000" w:firstRow="0" w:lastRow="0" w:firstColumn="0" w:lastColumn="0" w:oddVBand="0" w:evenVBand="0" w:oddHBand="0" w:evenHBand="0" w:firstRowFirstColumn="0" w:firstRowLastColumn="0" w:lastRowFirstColumn="0" w:lastRowLastColumn="0"/>
              <w:rPr>
                <w:rStyle w:val="normaltextrun"/>
                <w:rFonts w:ascii="Calibri" w:hAnsi="Calibri" w:cs="Calibri"/>
                <w:color w:val="auto"/>
                <w:sz w:val="18"/>
                <w:szCs w:val="18"/>
              </w:rPr>
            </w:pPr>
          </w:p>
        </w:tc>
        <w:tc>
          <w:tcPr>
            <w:tcW w:w="2121" w:type="dxa"/>
            <w:shd w:val="clear" w:color="auto" w:fill="auto"/>
          </w:tcPr>
          <w:p w14:paraId="08DB3B25" w14:textId="77777777" w:rsidR="007564F8" w:rsidRPr="009A4323" w:rsidRDefault="007564F8" w:rsidP="00DD5E7B">
            <w:pPr>
              <w:pStyle w:val="paragraph"/>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Style w:val="normaltextrun"/>
                <w:rFonts w:ascii="Calibri" w:hAnsi="Calibri" w:cs="Calibri"/>
                <w:sz w:val="18"/>
                <w:szCs w:val="18"/>
              </w:rPr>
            </w:pPr>
            <w:r>
              <w:rPr>
                <w:rStyle w:val="normaltextrun"/>
                <w:rFonts w:ascii="Calibri" w:hAnsi="Calibri" w:cs="Calibri"/>
                <w:sz w:val="18"/>
                <w:szCs w:val="18"/>
              </w:rPr>
              <w:t>Teachers and SMT (staff development sessions)</w:t>
            </w:r>
          </w:p>
        </w:tc>
        <w:tc>
          <w:tcPr>
            <w:tcW w:w="705" w:type="dxa"/>
            <w:shd w:val="clear" w:color="auto" w:fill="auto"/>
          </w:tcPr>
          <w:p w14:paraId="5D78B9D4" w14:textId="77777777" w:rsidR="007564F8" w:rsidRPr="00655A96" w:rsidRDefault="007564F8" w:rsidP="00DD5E7B">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18"/>
                <w:lang w:eastAsia="en-GB"/>
              </w:rPr>
            </w:pPr>
          </w:p>
        </w:tc>
      </w:tr>
    </w:tbl>
    <w:p w14:paraId="25CE6E8C" w14:textId="56D8E5D3" w:rsidR="00373D86" w:rsidRDefault="00373D86" w:rsidP="007564F8">
      <w:pPr>
        <w:tabs>
          <w:tab w:val="left" w:pos="1369"/>
        </w:tabs>
        <w:ind w:left="-1134"/>
      </w:pPr>
    </w:p>
    <w:p w14:paraId="4CD5DD9D" w14:textId="77777777" w:rsidR="003A492B" w:rsidRDefault="003A492B" w:rsidP="003A492B">
      <w:pPr>
        <w:tabs>
          <w:tab w:val="left" w:pos="1369"/>
        </w:tabs>
      </w:pPr>
    </w:p>
    <w:p w14:paraId="43A3BDE1" w14:textId="77777777" w:rsidR="003A492B" w:rsidRPr="00F14267" w:rsidRDefault="003A492B" w:rsidP="003A492B">
      <w:pPr>
        <w:tabs>
          <w:tab w:val="left" w:pos="1369"/>
        </w:tabs>
        <w:rPr>
          <w:color w:val="auto"/>
          <w:sz w:val="28"/>
          <w:szCs w:val="28"/>
        </w:rPr>
      </w:pPr>
      <w:r w:rsidRPr="00F14267">
        <w:rPr>
          <w:color w:val="auto"/>
          <w:sz w:val="28"/>
          <w:szCs w:val="28"/>
        </w:rPr>
        <w:t>ELC Action Plans</w:t>
      </w:r>
    </w:p>
    <w:tbl>
      <w:tblPr>
        <w:tblStyle w:val="TableGrid"/>
        <w:tblW w:w="14600" w:type="dxa"/>
        <w:tblInd w:w="-827" w:type="dxa"/>
        <w:tblLayout w:type="fixed"/>
        <w:tblLook w:val="04A0" w:firstRow="1" w:lastRow="0" w:firstColumn="1" w:lastColumn="0" w:noHBand="0" w:noVBand="1"/>
      </w:tblPr>
      <w:tblGrid>
        <w:gridCol w:w="4111"/>
        <w:gridCol w:w="1134"/>
        <w:gridCol w:w="1417"/>
        <w:gridCol w:w="6662"/>
        <w:gridCol w:w="1276"/>
      </w:tblGrid>
      <w:tr w:rsidR="003A492B" w:rsidRPr="00F30091" w14:paraId="794E331C" w14:textId="77777777" w:rsidTr="00DD5E7B">
        <w:tc>
          <w:tcPr>
            <w:tcW w:w="14600" w:type="dxa"/>
            <w:gridSpan w:val="5"/>
          </w:tcPr>
          <w:p w14:paraId="7BB84583" w14:textId="77777777" w:rsidR="003A492B" w:rsidRPr="00F30091" w:rsidRDefault="003A492B" w:rsidP="00DD5E7B">
            <w:pPr>
              <w:rPr>
                <w:rFonts w:ascii="Century Gothic" w:hAnsi="Century Gothic"/>
                <w:b/>
                <w:color w:val="C00000"/>
                <w:sz w:val="18"/>
                <w:szCs w:val="18"/>
              </w:rPr>
            </w:pPr>
            <w:r w:rsidRPr="00F30091">
              <w:rPr>
                <w:rFonts w:ascii="Century Gothic" w:hAnsi="Century Gothic"/>
                <w:b/>
                <w:sz w:val="18"/>
                <w:szCs w:val="18"/>
              </w:rPr>
              <w:t xml:space="preserve">Action Plan :  </w:t>
            </w:r>
            <w:r w:rsidRPr="00F30091">
              <w:rPr>
                <w:rFonts w:ascii="Century Gothic" w:hAnsi="Century Gothic"/>
                <w:b/>
                <w:color w:val="FF0000"/>
                <w:sz w:val="18"/>
                <w:szCs w:val="18"/>
              </w:rPr>
              <w:t>Created</w:t>
            </w:r>
            <w:r w:rsidRPr="00F30091">
              <w:rPr>
                <w:rFonts w:ascii="Century Gothic" w:hAnsi="Century Gothic"/>
                <w:b/>
                <w:sz w:val="18"/>
                <w:szCs w:val="18"/>
              </w:rPr>
              <w:t xml:space="preserve"> </w:t>
            </w:r>
            <w:r w:rsidRPr="00F30091">
              <w:rPr>
                <w:rFonts w:ascii="Century Gothic" w:hAnsi="Century Gothic"/>
                <w:b/>
                <w:color w:val="FF0000"/>
                <w:sz w:val="18"/>
                <w:szCs w:val="18"/>
              </w:rPr>
              <w:t xml:space="preserve">March 2022      </w:t>
            </w:r>
            <w:r w:rsidRPr="00F30091">
              <w:rPr>
                <w:rFonts w:ascii="Century Gothic" w:hAnsi="Century Gothic"/>
                <w:b/>
                <w:sz w:val="18"/>
                <w:szCs w:val="18"/>
              </w:rPr>
              <w:t xml:space="preserve">           Setting :  </w:t>
            </w:r>
            <w:r w:rsidRPr="00F30091">
              <w:rPr>
                <w:rFonts w:ascii="Goudy Stout" w:hAnsi="Goudy Stout"/>
                <w:b/>
                <w:color w:val="DEBC53" w:themeColor="accent6"/>
                <w:sz w:val="18"/>
                <w:szCs w:val="18"/>
              </w:rPr>
              <w:t xml:space="preserve">CORNHILL NURSERY </w:t>
            </w:r>
            <w:r w:rsidRPr="00F30091">
              <w:rPr>
                <w:rFonts w:ascii="Goudy Stout" w:hAnsi="Goudy Stout"/>
                <w:b/>
                <w:sz w:val="18"/>
                <w:szCs w:val="18"/>
              </w:rPr>
              <w:t xml:space="preserve">        </w:t>
            </w:r>
            <w:r w:rsidRPr="00F30091">
              <w:rPr>
                <w:rFonts w:ascii="Century Gothic" w:hAnsi="Century Gothic"/>
                <w:b/>
                <w:sz w:val="18"/>
                <w:szCs w:val="18"/>
              </w:rPr>
              <w:t>Session(s) :</w:t>
            </w:r>
            <w:r w:rsidRPr="00F30091">
              <w:rPr>
                <w:rFonts w:ascii="Century Gothic" w:hAnsi="Century Gothic"/>
                <w:b/>
                <w:color w:val="C00000"/>
                <w:sz w:val="18"/>
                <w:szCs w:val="18"/>
              </w:rPr>
              <w:t xml:space="preserve"> 2022-24</w:t>
            </w:r>
          </w:p>
          <w:p w14:paraId="674FBE8E" w14:textId="77777777" w:rsidR="003A492B" w:rsidRPr="00F30091" w:rsidRDefault="003A492B" w:rsidP="00DD5E7B">
            <w:pPr>
              <w:rPr>
                <w:rFonts w:ascii="Century Gothic" w:hAnsi="Century Gothic"/>
                <w:b/>
                <w:sz w:val="18"/>
                <w:szCs w:val="18"/>
              </w:rPr>
            </w:pPr>
          </w:p>
        </w:tc>
      </w:tr>
      <w:tr w:rsidR="003A492B" w:rsidRPr="00F30091" w14:paraId="5DAF6B07" w14:textId="77777777" w:rsidTr="00DD5E7B">
        <w:tc>
          <w:tcPr>
            <w:tcW w:w="13324" w:type="dxa"/>
            <w:gridSpan w:val="4"/>
          </w:tcPr>
          <w:p w14:paraId="480BBE18" w14:textId="77777777" w:rsidR="003A492B" w:rsidRPr="00F30091" w:rsidRDefault="003A492B" w:rsidP="00DD5E7B">
            <w:pPr>
              <w:rPr>
                <w:rFonts w:ascii="Century Gothic" w:hAnsi="Century Gothic"/>
                <w:bCs/>
                <w:color w:val="FF0000"/>
                <w:sz w:val="18"/>
                <w:szCs w:val="18"/>
              </w:rPr>
            </w:pPr>
            <w:r w:rsidRPr="00F30091">
              <w:rPr>
                <w:rFonts w:ascii="Century Gothic" w:hAnsi="Century Gothic"/>
                <w:b/>
                <w:sz w:val="18"/>
                <w:szCs w:val="18"/>
              </w:rPr>
              <w:t xml:space="preserve">Improvement Priority Area  -  </w:t>
            </w:r>
            <w:r w:rsidRPr="00F30091">
              <w:rPr>
                <w:rFonts w:ascii="Century Gothic" w:hAnsi="Century Gothic"/>
                <w:b/>
                <w:color w:val="FF0000"/>
                <w:sz w:val="18"/>
                <w:szCs w:val="18"/>
              </w:rPr>
              <w:t xml:space="preserve">TRANSITIONS                    </w:t>
            </w:r>
            <w:r w:rsidRPr="00F30091">
              <w:rPr>
                <w:rFonts w:ascii="Century Gothic" w:hAnsi="Century Gothic"/>
                <w:bCs/>
                <w:color w:val="DEBC53" w:themeColor="accent6"/>
                <w:sz w:val="18"/>
                <w:szCs w:val="18"/>
              </w:rPr>
              <w:t xml:space="preserve">Quality Framework 1.5     </w:t>
            </w:r>
            <w:r w:rsidRPr="00F30091">
              <w:rPr>
                <w:rFonts w:ascii="Century Gothic" w:hAnsi="Century Gothic"/>
                <w:bCs/>
                <w:color w:val="000000" w:themeColor="text1"/>
                <w:sz w:val="18"/>
                <w:szCs w:val="18"/>
              </w:rPr>
              <w:t xml:space="preserve">HGIOELC 2.6      </w:t>
            </w:r>
            <w:r w:rsidRPr="00F30091">
              <w:rPr>
                <w:rFonts w:ascii="Century Gothic" w:hAnsi="Century Gothic"/>
                <w:bCs/>
                <w:color w:val="D87330" w:themeColor="accent5"/>
                <w:sz w:val="18"/>
                <w:szCs w:val="18"/>
              </w:rPr>
              <w:t xml:space="preserve">H&amp;SCS 4.18       </w:t>
            </w:r>
            <w:r w:rsidRPr="00F30091">
              <w:rPr>
                <w:rFonts w:ascii="Century Gothic" w:hAnsi="Century Gothic"/>
                <w:bCs/>
                <w:color w:val="FF0000"/>
                <w:sz w:val="18"/>
                <w:szCs w:val="18"/>
              </w:rPr>
              <w:t>RTA 8.5, 8.8</w:t>
            </w:r>
          </w:p>
        </w:tc>
        <w:tc>
          <w:tcPr>
            <w:tcW w:w="1276" w:type="dxa"/>
          </w:tcPr>
          <w:p w14:paraId="0588818E" w14:textId="77777777" w:rsidR="003A492B" w:rsidRPr="00F30091" w:rsidRDefault="003A492B" w:rsidP="00DD5E7B">
            <w:pPr>
              <w:rPr>
                <w:rFonts w:ascii="Century Gothic" w:hAnsi="Century Gothic"/>
                <w:b/>
                <w:sz w:val="18"/>
                <w:szCs w:val="18"/>
              </w:rPr>
            </w:pPr>
          </w:p>
          <w:p w14:paraId="60DEC81A" w14:textId="77777777" w:rsidR="003A492B" w:rsidRPr="00F30091" w:rsidRDefault="003A492B" w:rsidP="00DD5E7B">
            <w:pPr>
              <w:jc w:val="center"/>
              <w:rPr>
                <w:rFonts w:ascii="Century Gothic" w:hAnsi="Century Gothic"/>
                <w:b/>
                <w:sz w:val="18"/>
                <w:szCs w:val="18"/>
              </w:rPr>
            </w:pPr>
            <w:r w:rsidRPr="00F30091">
              <w:rPr>
                <w:rFonts w:ascii="Century Gothic" w:hAnsi="Century Gothic"/>
                <w:b/>
                <w:sz w:val="18"/>
                <w:szCs w:val="18"/>
              </w:rPr>
              <w:t xml:space="preserve">Plan no : </w:t>
            </w:r>
            <w:r w:rsidRPr="00F30091">
              <w:rPr>
                <w:rFonts w:ascii="Century Gothic" w:hAnsi="Century Gothic"/>
                <w:b/>
                <w:color w:val="FF0000"/>
                <w:sz w:val="18"/>
                <w:szCs w:val="18"/>
              </w:rPr>
              <w:t>1</w:t>
            </w:r>
          </w:p>
        </w:tc>
      </w:tr>
      <w:tr w:rsidR="003A492B" w:rsidRPr="00F30091" w14:paraId="4578DE15" w14:textId="77777777" w:rsidTr="00DD5E7B">
        <w:tc>
          <w:tcPr>
            <w:tcW w:w="4111" w:type="dxa"/>
          </w:tcPr>
          <w:p w14:paraId="2DA9E6BA" w14:textId="77777777" w:rsidR="003A492B" w:rsidRPr="00F30091" w:rsidRDefault="003A492B" w:rsidP="00DD5E7B">
            <w:pPr>
              <w:rPr>
                <w:rFonts w:ascii="Century Gothic" w:hAnsi="Century Gothic"/>
                <w:b/>
                <w:sz w:val="18"/>
                <w:szCs w:val="18"/>
              </w:rPr>
            </w:pPr>
          </w:p>
          <w:p w14:paraId="6A0538B9" w14:textId="77777777" w:rsidR="003A492B" w:rsidRPr="00F30091" w:rsidRDefault="003A492B" w:rsidP="00DD5E7B">
            <w:pPr>
              <w:jc w:val="center"/>
              <w:rPr>
                <w:rFonts w:ascii="Century Gothic" w:hAnsi="Century Gothic"/>
                <w:b/>
                <w:sz w:val="18"/>
                <w:szCs w:val="18"/>
              </w:rPr>
            </w:pPr>
            <w:r w:rsidRPr="00F30091">
              <w:rPr>
                <w:rFonts w:ascii="Century Gothic" w:hAnsi="Century Gothic"/>
                <w:b/>
                <w:sz w:val="18"/>
                <w:szCs w:val="18"/>
              </w:rPr>
              <w:t>Specific Actions</w:t>
            </w:r>
          </w:p>
        </w:tc>
        <w:tc>
          <w:tcPr>
            <w:tcW w:w="1134" w:type="dxa"/>
          </w:tcPr>
          <w:p w14:paraId="655DF22A" w14:textId="77777777" w:rsidR="003A492B" w:rsidRPr="00F30091" w:rsidRDefault="003A492B" w:rsidP="00DD5E7B">
            <w:pPr>
              <w:rPr>
                <w:rFonts w:ascii="Century Gothic" w:hAnsi="Century Gothic"/>
                <w:b/>
                <w:sz w:val="18"/>
                <w:szCs w:val="18"/>
              </w:rPr>
            </w:pPr>
          </w:p>
          <w:p w14:paraId="602010BE" w14:textId="77777777" w:rsidR="003A492B" w:rsidRPr="00F30091" w:rsidRDefault="003A492B" w:rsidP="00DD5E7B">
            <w:pPr>
              <w:jc w:val="center"/>
              <w:rPr>
                <w:rFonts w:ascii="Century Gothic" w:hAnsi="Century Gothic"/>
                <w:b/>
                <w:sz w:val="14"/>
                <w:szCs w:val="14"/>
              </w:rPr>
            </w:pPr>
            <w:r w:rsidRPr="00F30091">
              <w:rPr>
                <w:rFonts w:ascii="Century Gothic" w:hAnsi="Century Gothic"/>
                <w:b/>
                <w:sz w:val="14"/>
                <w:szCs w:val="14"/>
              </w:rPr>
              <w:t xml:space="preserve">Timescales / </w:t>
            </w:r>
          </w:p>
          <w:p w14:paraId="492F40E9" w14:textId="77777777" w:rsidR="003A492B" w:rsidRPr="00F30091" w:rsidRDefault="003A492B" w:rsidP="00DD5E7B">
            <w:pPr>
              <w:jc w:val="center"/>
              <w:rPr>
                <w:rFonts w:ascii="Century Gothic" w:hAnsi="Century Gothic"/>
                <w:b/>
                <w:sz w:val="18"/>
                <w:szCs w:val="18"/>
              </w:rPr>
            </w:pPr>
            <w:r w:rsidRPr="00F30091">
              <w:rPr>
                <w:rFonts w:ascii="Century Gothic" w:hAnsi="Century Gothic"/>
                <w:b/>
                <w:sz w:val="14"/>
                <w:szCs w:val="14"/>
              </w:rPr>
              <w:t>Checkpoints</w:t>
            </w:r>
          </w:p>
        </w:tc>
        <w:tc>
          <w:tcPr>
            <w:tcW w:w="1417" w:type="dxa"/>
          </w:tcPr>
          <w:p w14:paraId="34D9F619" w14:textId="77777777" w:rsidR="003A492B" w:rsidRPr="00F30091" w:rsidRDefault="003A492B" w:rsidP="00DD5E7B">
            <w:pPr>
              <w:rPr>
                <w:rFonts w:ascii="Bodoni MT" w:hAnsi="Bodoni MT"/>
                <w:b/>
                <w:sz w:val="18"/>
                <w:szCs w:val="18"/>
              </w:rPr>
            </w:pPr>
            <w:r w:rsidRPr="00F30091">
              <w:rPr>
                <w:rFonts w:ascii="Century Gothic" w:hAnsi="Century Gothic"/>
                <w:b/>
                <w:sz w:val="18"/>
                <w:szCs w:val="18"/>
              </w:rPr>
              <w:t>Who will be involved</w:t>
            </w:r>
            <w:r w:rsidRPr="00F30091">
              <w:rPr>
                <w:rFonts w:ascii="Bodoni MT" w:hAnsi="Bodoni MT"/>
                <w:b/>
                <w:sz w:val="18"/>
                <w:szCs w:val="18"/>
              </w:rPr>
              <w:t>?</w:t>
            </w:r>
          </w:p>
          <w:p w14:paraId="28C2F38D" w14:textId="77777777" w:rsidR="003A492B" w:rsidRPr="00F30091" w:rsidRDefault="003A492B" w:rsidP="00DD5E7B">
            <w:pPr>
              <w:rPr>
                <w:rFonts w:ascii="Century Gothic" w:hAnsi="Century Gothic"/>
                <w:b/>
                <w:sz w:val="18"/>
                <w:szCs w:val="18"/>
              </w:rPr>
            </w:pPr>
          </w:p>
        </w:tc>
        <w:tc>
          <w:tcPr>
            <w:tcW w:w="6662" w:type="dxa"/>
          </w:tcPr>
          <w:p w14:paraId="5A06333A" w14:textId="77777777" w:rsidR="003A492B" w:rsidRPr="00F30091" w:rsidRDefault="003A492B" w:rsidP="00DD5E7B">
            <w:pPr>
              <w:jc w:val="center"/>
              <w:rPr>
                <w:rFonts w:ascii="Century Gothic" w:hAnsi="Century Gothic"/>
                <w:b/>
                <w:sz w:val="18"/>
                <w:szCs w:val="18"/>
              </w:rPr>
            </w:pPr>
          </w:p>
          <w:p w14:paraId="3AE80B17" w14:textId="77777777" w:rsidR="003A492B" w:rsidRPr="00F30091" w:rsidRDefault="003A492B" w:rsidP="00DD5E7B">
            <w:pPr>
              <w:jc w:val="center"/>
              <w:rPr>
                <w:rFonts w:ascii="Century Gothic" w:hAnsi="Century Gothic"/>
                <w:b/>
                <w:sz w:val="18"/>
                <w:szCs w:val="18"/>
              </w:rPr>
            </w:pPr>
            <w:r w:rsidRPr="00F30091">
              <w:rPr>
                <w:rFonts w:ascii="Century Gothic" w:hAnsi="Century Gothic"/>
                <w:b/>
                <w:sz w:val="18"/>
                <w:szCs w:val="18"/>
              </w:rPr>
              <w:t>What we will do</w:t>
            </w:r>
          </w:p>
          <w:p w14:paraId="72FE5515" w14:textId="77777777" w:rsidR="003A492B" w:rsidRPr="00F30091" w:rsidRDefault="003A492B" w:rsidP="00DD5E7B">
            <w:pPr>
              <w:jc w:val="center"/>
              <w:rPr>
                <w:rFonts w:ascii="Century Gothic" w:hAnsi="Century Gothic"/>
                <w:i/>
                <w:sz w:val="18"/>
                <w:szCs w:val="18"/>
              </w:rPr>
            </w:pPr>
            <w:r w:rsidRPr="00F30091">
              <w:rPr>
                <w:rFonts w:ascii="Century Gothic" w:hAnsi="Century Gothic"/>
                <w:i/>
                <w:sz w:val="18"/>
                <w:szCs w:val="18"/>
              </w:rPr>
              <w:t>(Plan/Resources/Staff Development)</w:t>
            </w:r>
          </w:p>
        </w:tc>
        <w:tc>
          <w:tcPr>
            <w:tcW w:w="1276" w:type="dxa"/>
          </w:tcPr>
          <w:p w14:paraId="2212FDC4" w14:textId="77777777" w:rsidR="003A492B" w:rsidRPr="00F30091" w:rsidRDefault="003A492B" w:rsidP="00DD5E7B">
            <w:pPr>
              <w:rPr>
                <w:rFonts w:ascii="Century Gothic" w:hAnsi="Century Gothic"/>
                <w:b/>
                <w:sz w:val="18"/>
                <w:szCs w:val="18"/>
              </w:rPr>
            </w:pPr>
          </w:p>
          <w:p w14:paraId="4D9E1AD9" w14:textId="77777777" w:rsidR="003A492B" w:rsidRPr="00F30091" w:rsidRDefault="003A492B" w:rsidP="00DD5E7B">
            <w:pPr>
              <w:jc w:val="center"/>
              <w:rPr>
                <w:rFonts w:ascii="Century Gothic" w:hAnsi="Century Gothic"/>
                <w:b/>
                <w:sz w:val="16"/>
                <w:szCs w:val="16"/>
              </w:rPr>
            </w:pPr>
            <w:r w:rsidRPr="00F30091">
              <w:rPr>
                <w:rFonts w:ascii="Century Gothic" w:hAnsi="Century Gothic"/>
                <w:b/>
                <w:sz w:val="16"/>
                <w:szCs w:val="16"/>
              </w:rPr>
              <w:t>Stage of development</w:t>
            </w:r>
          </w:p>
        </w:tc>
      </w:tr>
      <w:tr w:rsidR="003A492B" w:rsidRPr="00F30091" w14:paraId="2F0EE673" w14:textId="77777777" w:rsidTr="00DD5E7B">
        <w:tc>
          <w:tcPr>
            <w:tcW w:w="4111" w:type="dxa"/>
          </w:tcPr>
          <w:p w14:paraId="48ECB102" w14:textId="77777777" w:rsidR="003A492B" w:rsidRPr="00F30091" w:rsidRDefault="003A492B" w:rsidP="00DD5E7B">
            <w:pPr>
              <w:rPr>
                <w:rFonts w:ascii="Century Gothic" w:hAnsi="Century Gothic"/>
                <w:b/>
                <w:color w:val="000000" w:themeColor="text1"/>
                <w:sz w:val="18"/>
                <w:szCs w:val="18"/>
              </w:rPr>
            </w:pPr>
            <w:r w:rsidRPr="00F30091">
              <w:rPr>
                <w:rFonts w:ascii="Century Gothic" w:hAnsi="Century Gothic"/>
                <w:b/>
                <w:color w:val="000000" w:themeColor="text1"/>
                <w:sz w:val="18"/>
                <w:szCs w:val="18"/>
              </w:rPr>
              <w:t xml:space="preserve">1. </w:t>
            </w:r>
          </w:p>
          <w:p w14:paraId="3B4F6A5A" w14:textId="77777777" w:rsidR="003A492B" w:rsidRPr="00F30091" w:rsidRDefault="003A492B" w:rsidP="00DD5E7B">
            <w:pPr>
              <w:rPr>
                <w:rFonts w:ascii="Century Gothic" w:hAnsi="Century Gothic"/>
                <w:b/>
                <w:color w:val="000000" w:themeColor="text1"/>
                <w:sz w:val="18"/>
                <w:szCs w:val="18"/>
              </w:rPr>
            </w:pPr>
            <w:r w:rsidRPr="00F30091">
              <w:rPr>
                <w:rFonts w:ascii="Century Gothic" w:hAnsi="Century Gothic"/>
                <w:b/>
                <w:color w:val="000000" w:themeColor="text1"/>
                <w:sz w:val="18"/>
                <w:szCs w:val="18"/>
              </w:rPr>
              <w:t>Planning and implementation</w:t>
            </w:r>
          </w:p>
          <w:p w14:paraId="70AFC341" w14:textId="77777777" w:rsidR="003A492B" w:rsidRPr="00F30091" w:rsidRDefault="003A492B" w:rsidP="00DD5E7B">
            <w:pPr>
              <w:rPr>
                <w:rFonts w:ascii="Century Gothic" w:hAnsi="Century Gothic"/>
                <w:bCs/>
                <w:color w:val="000000" w:themeColor="text1"/>
                <w:sz w:val="18"/>
                <w:szCs w:val="18"/>
              </w:rPr>
            </w:pPr>
            <w:r w:rsidRPr="00F30091">
              <w:rPr>
                <w:rFonts w:ascii="Century Gothic" w:hAnsi="Century Gothic"/>
                <w:bCs/>
                <w:color w:val="000000" w:themeColor="text1"/>
                <w:sz w:val="18"/>
                <w:szCs w:val="18"/>
              </w:rPr>
              <w:t xml:space="preserve">Earlier and more robust transition planning between the 3 nursery teams - especially for ante pre-school children moving into their new setting. </w:t>
            </w:r>
          </w:p>
          <w:p w14:paraId="21E2762C" w14:textId="77777777" w:rsidR="003A492B" w:rsidRPr="00F30091" w:rsidRDefault="003A492B" w:rsidP="00DD5E7B">
            <w:pPr>
              <w:rPr>
                <w:rFonts w:ascii="Century Gothic" w:hAnsi="Century Gothic"/>
                <w:bCs/>
                <w:color w:val="000000" w:themeColor="text1"/>
                <w:sz w:val="18"/>
                <w:szCs w:val="18"/>
              </w:rPr>
            </w:pPr>
            <w:r w:rsidRPr="00F30091">
              <w:rPr>
                <w:rFonts w:ascii="Century Gothic" w:hAnsi="Century Gothic"/>
                <w:bCs/>
                <w:color w:val="000000" w:themeColor="text1"/>
                <w:sz w:val="18"/>
                <w:szCs w:val="18"/>
              </w:rPr>
              <w:t>Ante – preschool and preschool – P1.</w:t>
            </w:r>
          </w:p>
        </w:tc>
        <w:tc>
          <w:tcPr>
            <w:tcW w:w="1134" w:type="dxa"/>
          </w:tcPr>
          <w:p w14:paraId="07DC3CA5" w14:textId="77777777" w:rsidR="003A492B" w:rsidRPr="00F30091" w:rsidRDefault="003A492B" w:rsidP="00DD5E7B">
            <w:pPr>
              <w:jc w:val="center"/>
              <w:rPr>
                <w:rFonts w:ascii="Century Gothic" w:hAnsi="Century Gothic"/>
                <w:b/>
                <w:sz w:val="18"/>
                <w:szCs w:val="18"/>
              </w:rPr>
            </w:pPr>
          </w:p>
          <w:p w14:paraId="270F446F" w14:textId="77777777" w:rsidR="003A492B" w:rsidRPr="00F30091" w:rsidRDefault="003A492B" w:rsidP="00DD5E7B">
            <w:pPr>
              <w:jc w:val="center"/>
              <w:rPr>
                <w:rFonts w:ascii="Century Gothic" w:hAnsi="Century Gothic"/>
                <w:b/>
                <w:sz w:val="18"/>
                <w:szCs w:val="18"/>
              </w:rPr>
            </w:pPr>
          </w:p>
          <w:p w14:paraId="0FC11C89" w14:textId="77777777" w:rsidR="003A492B" w:rsidRPr="00F30091" w:rsidRDefault="003A492B" w:rsidP="00DD5E7B">
            <w:pPr>
              <w:jc w:val="center"/>
              <w:rPr>
                <w:rFonts w:ascii="Century Gothic" w:hAnsi="Century Gothic"/>
                <w:b/>
                <w:sz w:val="18"/>
                <w:szCs w:val="18"/>
              </w:rPr>
            </w:pPr>
          </w:p>
          <w:p w14:paraId="7E706ECF" w14:textId="77777777" w:rsidR="003A492B" w:rsidRPr="00F30091" w:rsidRDefault="003A492B" w:rsidP="00DD5E7B">
            <w:pPr>
              <w:rPr>
                <w:rFonts w:ascii="Century Gothic" w:hAnsi="Century Gothic"/>
                <w:b/>
                <w:sz w:val="18"/>
                <w:szCs w:val="18"/>
              </w:rPr>
            </w:pPr>
          </w:p>
          <w:p w14:paraId="3A58007F" w14:textId="77777777" w:rsidR="003A492B" w:rsidRPr="00F30091" w:rsidRDefault="003A492B" w:rsidP="00DD5E7B">
            <w:pPr>
              <w:jc w:val="center"/>
              <w:rPr>
                <w:rFonts w:ascii="Century Gothic" w:hAnsi="Century Gothic"/>
                <w:b/>
                <w:sz w:val="18"/>
                <w:szCs w:val="18"/>
              </w:rPr>
            </w:pPr>
            <w:r w:rsidRPr="00F30091">
              <w:rPr>
                <w:rFonts w:ascii="Century Gothic" w:hAnsi="Century Gothic"/>
                <w:b/>
                <w:sz w:val="18"/>
                <w:szCs w:val="18"/>
              </w:rPr>
              <w:t>March 22 - May 23</w:t>
            </w:r>
          </w:p>
        </w:tc>
        <w:tc>
          <w:tcPr>
            <w:tcW w:w="1417" w:type="dxa"/>
          </w:tcPr>
          <w:p w14:paraId="5D17E75E" w14:textId="77777777" w:rsidR="003A492B" w:rsidRPr="00F30091" w:rsidRDefault="003A492B" w:rsidP="00DD5E7B">
            <w:pPr>
              <w:jc w:val="center"/>
              <w:rPr>
                <w:rFonts w:ascii="Century Gothic" w:hAnsi="Century Gothic"/>
                <w:b/>
                <w:sz w:val="18"/>
                <w:szCs w:val="18"/>
              </w:rPr>
            </w:pPr>
          </w:p>
          <w:p w14:paraId="7913FC2D" w14:textId="77777777" w:rsidR="003A492B" w:rsidRPr="00F30091" w:rsidRDefault="003A492B" w:rsidP="00DD5E7B">
            <w:pPr>
              <w:jc w:val="center"/>
              <w:rPr>
                <w:rFonts w:ascii="Century Gothic" w:hAnsi="Century Gothic"/>
                <w:b/>
                <w:sz w:val="18"/>
                <w:szCs w:val="18"/>
              </w:rPr>
            </w:pPr>
          </w:p>
          <w:p w14:paraId="0EBE544B" w14:textId="77777777" w:rsidR="003A492B" w:rsidRPr="00F30091" w:rsidRDefault="003A492B" w:rsidP="00DD5E7B">
            <w:pPr>
              <w:jc w:val="center"/>
              <w:rPr>
                <w:rFonts w:ascii="Century Gothic" w:hAnsi="Century Gothic"/>
                <w:b/>
                <w:sz w:val="18"/>
                <w:szCs w:val="18"/>
              </w:rPr>
            </w:pPr>
            <w:r w:rsidRPr="00F30091">
              <w:rPr>
                <w:rFonts w:ascii="Century Gothic" w:hAnsi="Century Gothic"/>
                <w:b/>
                <w:sz w:val="18"/>
                <w:szCs w:val="18"/>
              </w:rPr>
              <w:t>DHT/PT/</w:t>
            </w:r>
          </w:p>
          <w:p w14:paraId="36B48428" w14:textId="77777777" w:rsidR="003A492B" w:rsidRPr="00F30091" w:rsidRDefault="003A492B" w:rsidP="00DD5E7B">
            <w:pPr>
              <w:jc w:val="center"/>
              <w:rPr>
                <w:rFonts w:ascii="Century Gothic" w:hAnsi="Century Gothic"/>
                <w:b/>
                <w:sz w:val="18"/>
                <w:szCs w:val="18"/>
              </w:rPr>
            </w:pPr>
            <w:r w:rsidRPr="00F30091">
              <w:rPr>
                <w:rFonts w:ascii="Century Gothic" w:hAnsi="Century Gothic"/>
                <w:b/>
                <w:sz w:val="18"/>
                <w:szCs w:val="18"/>
              </w:rPr>
              <w:t>SEYPs/EYPs</w:t>
            </w:r>
          </w:p>
        </w:tc>
        <w:tc>
          <w:tcPr>
            <w:tcW w:w="6662" w:type="dxa"/>
          </w:tcPr>
          <w:p w14:paraId="463ED43D" w14:textId="77777777" w:rsidR="003A492B" w:rsidRPr="00F30091" w:rsidRDefault="003A492B" w:rsidP="003A492B">
            <w:pPr>
              <w:pStyle w:val="ListParagraph"/>
              <w:numPr>
                <w:ilvl w:val="0"/>
                <w:numId w:val="33"/>
              </w:numPr>
              <w:ind w:left="303"/>
              <w:rPr>
                <w:rFonts w:ascii="Century Gothic" w:hAnsi="Century Gothic"/>
                <w:bCs/>
                <w:color w:val="000000" w:themeColor="text1"/>
                <w:sz w:val="18"/>
                <w:szCs w:val="18"/>
              </w:rPr>
            </w:pPr>
            <w:r w:rsidRPr="00F30091">
              <w:rPr>
                <w:rFonts w:ascii="Century Gothic" w:hAnsi="Century Gothic"/>
                <w:bCs/>
                <w:color w:val="000000" w:themeColor="text1"/>
                <w:sz w:val="18"/>
                <w:szCs w:val="18"/>
              </w:rPr>
              <w:t xml:space="preserve">Start accessing the other nursery buildings March-May, so the children can </w:t>
            </w:r>
            <w:proofErr w:type="spellStart"/>
            <w:r w:rsidRPr="00F30091">
              <w:rPr>
                <w:rFonts w:ascii="Century Gothic" w:hAnsi="Century Gothic"/>
                <w:bCs/>
                <w:color w:val="000000" w:themeColor="text1"/>
                <w:sz w:val="18"/>
                <w:szCs w:val="18"/>
              </w:rPr>
              <w:t>familiarise</w:t>
            </w:r>
            <w:proofErr w:type="spellEnd"/>
            <w:r w:rsidRPr="00F30091">
              <w:rPr>
                <w:rFonts w:ascii="Century Gothic" w:hAnsi="Century Gothic"/>
                <w:bCs/>
                <w:color w:val="000000" w:themeColor="text1"/>
                <w:sz w:val="18"/>
                <w:szCs w:val="18"/>
              </w:rPr>
              <w:t xml:space="preserve"> themselves with other nursery environment, staff and friends.</w:t>
            </w:r>
          </w:p>
          <w:p w14:paraId="7360FC9A" w14:textId="77777777" w:rsidR="003A492B" w:rsidRPr="00F30091" w:rsidRDefault="003A492B" w:rsidP="003A492B">
            <w:pPr>
              <w:pStyle w:val="ListParagraph"/>
              <w:numPr>
                <w:ilvl w:val="0"/>
                <w:numId w:val="33"/>
              </w:numPr>
              <w:ind w:left="303"/>
              <w:rPr>
                <w:rFonts w:ascii="Century Gothic" w:hAnsi="Century Gothic"/>
                <w:bCs/>
                <w:color w:val="000000" w:themeColor="text1"/>
                <w:sz w:val="18"/>
                <w:szCs w:val="18"/>
              </w:rPr>
            </w:pPr>
            <w:r w:rsidRPr="00F30091">
              <w:rPr>
                <w:rFonts w:ascii="Century Gothic" w:hAnsi="Century Gothic"/>
                <w:bCs/>
                <w:color w:val="000000" w:themeColor="text1"/>
                <w:sz w:val="18"/>
                <w:szCs w:val="18"/>
              </w:rPr>
              <w:t xml:space="preserve">Seesaw posts of transition activities to be shared with parents. </w:t>
            </w:r>
          </w:p>
          <w:p w14:paraId="6AC794FB" w14:textId="77777777" w:rsidR="003A492B" w:rsidRPr="00F30091" w:rsidRDefault="003A492B" w:rsidP="003A492B">
            <w:pPr>
              <w:pStyle w:val="ListParagraph"/>
              <w:numPr>
                <w:ilvl w:val="0"/>
                <w:numId w:val="33"/>
              </w:numPr>
              <w:ind w:left="303"/>
              <w:rPr>
                <w:rFonts w:ascii="Century Gothic" w:hAnsi="Century Gothic"/>
                <w:bCs/>
                <w:color w:val="000000" w:themeColor="text1"/>
                <w:sz w:val="18"/>
                <w:szCs w:val="18"/>
              </w:rPr>
            </w:pPr>
            <w:r w:rsidRPr="00F30091">
              <w:rPr>
                <w:rFonts w:ascii="Century Gothic" w:hAnsi="Century Gothic"/>
                <w:bCs/>
                <w:color w:val="000000" w:themeColor="text1"/>
                <w:sz w:val="18"/>
                <w:szCs w:val="18"/>
              </w:rPr>
              <w:t>SEYPs to arrange visits from N3 – N1/2 indoors &amp; outdoors.</w:t>
            </w:r>
          </w:p>
          <w:p w14:paraId="05AB56E6" w14:textId="77777777" w:rsidR="003A492B" w:rsidRPr="00F30091" w:rsidRDefault="003A492B" w:rsidP="003A492B">
            <w:pPr>
              <w:pStyle w:val="ListParagraph"/>
              <w:numPr>
                <w:ilvl w:val="0"/>
                <w:numId w:val="33"/>
              </w:numPr>
              <w:ind w:left="303"/>
              <w:rPr>
                <w:rFonts w:ascii="Century Gothic" w:hAnsi="Century Gothic"/>
                <w:bCs/>
                <w:color w:val="000000" w:themeColor="text1"/>
                <w:sz w:val="18"/>
                <w:szCs w:val="18"/>
              </w:rPr>
            </w:pPr>
            <w:r w:rsidRPr="00F30091">
              <w:rPr>
                <w:rFonts w:ascii="Century Gothic" w:hAnsi="Century Gothic"/>
                <w:bCs/>
                <w:color w:val="000000" w:themeColor="text1"/>
                <w:sz w:val="18"/>
                <w:szCs w:val="18"/>
              </w:rPr>
              <w:t>Parents to be provided with information on the planned process.</w:t>
            </w:r>
          </w:p>
          <w:p w14:paraId="193176D2" w14:textId="77777777" w:rsidR="003A492B" w:rsidRPr="00F30091" w:rsidRDefault="003A492B" w:rsidP="003A492B">
            <w:pPr>
              <w:pStyle w:val="ListParagraph"/>
              <w:numPr>
                <w:ilvl w:val="0"/>
                <w:numId w:val="33"/>
              </w:numPr>
              <w:ind w:left="303"/>
              <w:rPr>
                <w:rFonts w:ascii="Century Gothic" w:hAnsi="Century Gothic"/>
                <w:bCs/>
                <w:color w:val="000000" w:themeColor="text1"/>
                <w:sz w:val="18"/>
                <w:szCs w:val="18"/>
              </w:rPr>
            </w:pPr>
            <w:r w:rsidRPr="00F30091">
              <w:rPr>
                <w:rFonts w:ascii="Century Gothic" w:hAnsi="Century Gothic"/>
                <w:bCs/>
                <w:color w:val="000000" w:themeColor="text1"/>
                <w:sz w:val="18"/>
                <w:szCs w:val="18"/>
              </w:rPr>
              <w:t>DHTs to arrange further transition plans for new P1 parents – induction, lunches, classroom visit etc.</w:t>
            </w:r>
          </w:p>
          <w:p w14:paraId="19A811C9" w14:textId="77777777" w:rsidR="003A492B" w:rsidRPr="00F30091" w:rsidRDefault="003A492B" w:rsidP="003A492B">
            <w:pPr>
              <w:pStyle w:val="ListParagraph"/>
              <w:numPr>
                <w:ilvl w:val="0"/>
                <w:numId w:val="33"/>
              </w:numPr>
              <w:ind w:left="303"/>
              <w:rPr>
                <w:rFonts w:ascii="Century Gothic" w:hAnsi="Century Gothic"/>
                <w:bCs/>
                <w:color w:val="000000" w:themeColor="text1"/>
                <w:sz w:val="18"/>
                <w:szCs w:val="18"/>
              </w:rPr>
            </w:pPr>
            <w:r w:rsidRPr="00F30091">
              <w:rPr>
                <w:rFonts w:ascii="Century Gothic" w:hAnsi="Century Gothic"/>
                <w:bCs/>
                <w:color w:val="000000" w:themeColor="text1"/>
                <w:sz w:val="18"/>
                <w:szCs w:val="18"/>
              </w:rPr>
              <w:t>Parents invited for tour of new setting too.</w:t>
            </w:r>
          </w:p>
        </w:tc>
        <w:tc>
          <w:tcPr>
            <w:tcW w:w="1276" w:type="dxa"/>
            <w:shd w:val="clear" w:color="auto" w:fill="92D050"/>
          </w:tcPr>
          <w:p w14:paraId="5FBF0809" w14:textId="77777777" w:rsidR="003A492B" w:rsidRPr="00F30091" w:rsidRDefault="003A492B" w:rsidP="00DD5E7B">
            <w:pPr>
              <w:jc w:val="center"/>
              <w:rPr>
                <w:rFonts w:ascii="Century Gothic" w:hAnsi="Century Gothic"/>
                <w:b/>
                <w:sz w:val="18"/>
                <w:szCs w:val="18"/>
              </w:rPr>
            </w:pPr>
          </w:p>
          <w:p w14:paraId="3EA42E11" w14:textId="77777777" w:rsidR="003A492B" w:rsidRPr="00F30091" w:rsidRDefault="003A492B" w:rsidP="00DD5E7B">
            <w:pPr>
              <w:rPr>
                <w:rFonts w:ascii="Century Gothic" w:hAnsi="Century Gothic"/>
                <w:b/>
                <w:sz w:val="18"/>
                <w:szCs w:val="18"/>
              </w:rPr>
            </w:pPr>
          </w:p>
          <w:p w14:paraId="3B881220" w14:textId="77777777" w:rsidR="003A492B" w:rsidRPr="00F30091" w:rsidRDefault="003A492B" w:rsidP="00DD5E7B">
            <w:pPr>
              <w:jc w:val="center"/>
              <w:rPr>
                <w:rFonts w:ascii="Century Gothic" w:hAnsi="Century Gothic"/>
                <w:b/>
                <w:sz w:val="18"/>
                <w:szCs w:val="18"/>
              </w:rPr>
            </w:pPr>
          </w:p>
          <w:p w14:paraId="6E2C2832" w14:textId="77777777" w:rsidR="003A492B" w:rsidRPr="00F30091" w:rsidRDefault="003A492B" w:rsidP="00DD5E7B">
            <w:pPr>
              <w:jc w:val="center"/>
              <w:rPr>
                <w:rFonts w:ascii="Century Gothic" w:hAnsi="Century Gothic"/>
                <w:b/>
                <w:sz w:val="18"/>
                <w:szCs w:val="18"/>
              </w:rPr>
            </w:pPr>
            <w:r w:rsidRPr="00F30091">
              <w:rPr>
                <w:rFonts w:ascii="Century Gothic" w:hAnsi="Century Gothic"/>
                <w:b/>
                <w:sz w:val="18"/>
                <w:szCs w:val="18"/>
              </w:rPr>
              <w:t xml:space="preserve">Embedded – </w:t>
            </w:r>
            <w:r w:rsidRPr="00F30091">
              <w:rPr>
                <w:rFonts w:ascii="Century Gothic" w:hAnsi="Century Gothic"/>
                <w:bCs/>
                <w:sz w:val="18"/>
                <w:szCs w:val="18"/>
              </w:rPr>
              <w:t>Processes working well.</w:t>
            </w:r>
          </w:p>
        </w:tc>
      </w:tr>
      <w:tr w:rsidR="003A492B" w:rsidRPr="00F30091" w14:paraId="6E4C2D78" w14:textId="77777777" w:rsidTr="00DD5E7B">
        <w:tc>
          <w:tcPr>
            <w:tcW w:w="4111" w:type="dxa"/>
          </w:tcPr>
          <w:p w14:paraId="69AB8CFC" w14:textId="77777777" w:rsidR="003A492B" w:rsidRPr="00F30091" w:rsidRDefault="003A492B" w:rsidP="00DD5E7B">
            <w:pPr>
              <w:rPr>
                <w:rFonts w:ascii="Century Gothic" w:hAnsi="Century Gothic"/>
                <w:b/>
                <w:color w:val="000000" w:themeColor="text1"/>
                <w:sz w:val="18"/>
                <w:szCs w:val="18"/>
              </w:rPr>
            </w:pPr>
            <w:r w:rsidRPr="00F30091">
              <w:rPr>
                <w:rFonts w:ascii="Century Gothic" w:hAnsi="Century Gothic"/>
                <w:b/>
                <w:color w:val="000000" w:themeColor="text1"/>
                <w:sz w:val="18"/>
                <w:szCs w:val="18"/>
              </w:rPr>
              <w:t xml:space="preserve">2. </w:t>
            </w:r>
          </w:p>
          <w:p w14:paraId="754C9D20" w14:textId="77777777" w:rsidR="003A492B" w:rsidRPr="00F30091" w:rsidRDefault="003A492B" w:rsidP="00DD5E7B">
            <w:pPr>
              <w:rPr>
                <w:rFonts w:ascii="Century Gothic" w:hAnsi="Century Gothic"/>
                <w:b/>
                <w:color w:val="000000" w:themeColor="text1"/>
                <w:sz w:val="18"/>
                <w:szCs w:val="18"/>
              </w:rPr>
            </w:pPr>
            <w:r w:rsidRPr="00F30091">
              <w:rPr>
                <w:rFonts w:ascii="Century Gothic" w:hAnsi="Century Gothic"/>
                <w:b/>
                <w:color w:val="000000" w:themeColor="text1"/>
                <w:sz w:val="18"/>
                <w:szCs w:val="18"/>
              </w:rPr>
              <w:t>More collaboration between nursery staff &amp; Early Years SMT</w:t>
            </w:r>
          </w:p>
          <w:p w14:paraId="1734BEF3" w14:textId="77777777" w:rsidR="003A492B" w:rsidRPr="00F30091" w:rsidRDefault="003A492B" w:rsidP="00DD5E7B">
            <w:pPr>
              <w:rPr>
                <w:rFonts w:ascii="Century Gothic" w:hAnsi="Century Gothic"/>
                <w:bCs/>
                <w:color w:val="000000" w:themeColor="text1"/>
                <w:sz w:val="18"/>
                <w:szCs w:val="18"/>
              </w:rPr>
            </w:pPr>
            <w:r w:rsidRPr="00F30091">
              <w:rPr>
                <w:rFonts w:ascii="Century Gothic" w:hAnsi="Century Gothic"/>
                <w:bCs/>
                <w:color w:val="000000" w:themeColor="text1"/>
                <w:sz w:val="18"/>
                <w:szCs w:val="18"/>
              </w:rPr>
              <w:t xml:space="preserve">Further communication between Nursery Team/PT and DHT in </w:t>
            </w:r>
            <w:proofErr w:type="spellStart"/>
            <w:r w:rsidRPr="00F30091">
              <w:rPr>
                <w:rFonts w:ascii="Century Gothic" w:hAnsi="Century Gothic"/>
                <w:bCs/>
                <w:color w:val="000000" w:themeColor="text1"/>
                <w:sz w:val="18"/>
                <w:szCs w:val="18"/>
              </w:rPr>
              <w:t>organising</w:t>
            </w:r>
            <w:proofErr w:type="spellEnd"/>
            <w:r w:rsidRPr="00F30091">
              <w:rPr>
                <w:rFonts w:ascii="Century Gothic" w:hAnsi="Century Gothic"/>
                <w:bCs/>
                <w:color w:val="000000" w:themeColor="text1"/>
                <w:sz w:val="18"/>
                <w:szCs w:val="18"/>
              </w:rPr>
              <w:t xml:space="preserve"> the transition process from nursery – P1. Working more as an Early Years Team rather than Nursery and P1 being quite separate.</w:t>
            </w:r>
          </w:p>
        </w:tc>
        <w:tc>
          <w:tcPr>
            <w:tcW w:w="1134" w:type="dxa"/>
          </w:tcPr>
          <w:p w14:paraId="5D8E4086" w14:textId="77777777" w:rsidR="003A492B" w:rsidRPr="00F30091" w:rsidRDefault="003A492B" w:rsidP="00DD5E7B">
            <w:pPr>
              <w:ind w:left="-4248" w:right="67"/>
              <w:rPr>
                <w:rFonts w:ascii="Century Gothic" w:hAnsi="Century Gothic"/>
                <w:b/>
                <w:sz w:val="18"/>
                <w:szCs w:val="18"/>
              </w:rPr>
            </w:pPr>
          </w:p>
          <w:p w14:paraId="354E4320" w14:textId="77777777" w:rsidR="003A492B" w:rsidRPr="00F30091" w:rsidRDefault="003A492B" w:rsidP="00DD5E7B">
            <w:pPr>
              <w:jc w:val="center"/>
              <w:rPr>
                <w:rFonts w:ascii="Century Gothic" w:hAnsi="Century Gothic"/>
                <w:b/>
                <w:sz w:val="18"/>
                <w:szCs w:val="18"/>
              </w:rPr>
            </w:pPr>
          </w:p>
          <w:p w14:paraId="1671F26D" w14:textId="77777777" w:rsidR="003A492B" w:rsidRPr="00F30091" w:rsidRDefault="003A492B" w:rsidP="00DD5E7B">
            <w:pPr>
              <w:rPr>
                <w:rFonts w:ascii="Century Gothic" w:hAnsi="Century Gothic"/>
                <w:b/>
                <w:sz w:val="18"/>
                <w:szCs w:val="18"/>
              </w:rPr>
            </w:pPr>
          </w:p>
          <w:p w14:paraId="2C6E043C" w14:textId="77777777" w:rsidR="003A492B" w:rsidRPr="00F30091" w:rsidRDefault="003A492B" w:rsidP="00DD5E7B">
            <w:pPr>
              <w:jc w:val="center"/>
              <w:rPr>
                <w:rFonts w:ascii="Century Gothic" w:hAnsi="Century Gothic"/>
                <w:b/>
                <w:sz w:val="18"/>
                <w:szCs w:val="18"/>
              </w:rPr>
            </w:pPr>
            <w:r w:rsidRPr="00F30091">
              <w:rPr>
                <w:rFonts w:ascii="Century Gothic" w:hAnsi="Century Gothic"/>
                <w:b/>
                <w:sz w:val="18"/>
                <w:szCs w:val="18"/>
              </w:rPr>
              <w:t>March 22 -April 23</w:t>
            </w:r>
          </w:p>
          <w:p w14:paraId="13A533F6" w14:textId="77777777" w:rsidR="003A492B" w:rsidRPr="00F30091" w:rsidRDefault="003A492B" w:rsidP="00DD5E7B">
            <w:pPr>
              <w:jc w:val="center"/>
              <w:rPr>
                <w:rFonts w:ascii="Century Gothic" w:hAnsi="Century Gothic"/>
                <w:b/>
                <w:sz w:val="18"/>
                <w:szCs w:val="18"/>
              </w:rPr>
            </w:pPr>
          </w:p>
          <w:p w14:paraId="43C726C1" w14:textId="77777777" w:rsidR="003A492B" w:rsidRPr="00F30091" w:rsidRDefault="003A492B" w:rsidP="00DD5E7B">
            <w:pPr>
              <w:jc w:val="center"/>
              <w:rPr>
                <w:rFonts w:ascii="Century Gothic" w:hAnsi="Century Gothic"/>
                <w:b/>
                <w:sz w:val="18"/>
                <w:szCs w:val="18"/>
              </w:rPr>
            </w:pPr>
          </w:p>
        </w:tc>
        <w:tc>
          <w:tcPr>
            <w:tcW w:w="1417" w:type="dxa"/>
          </w:tcPr>
          <w:p w14:paraId="4A269168" w14:textId="77777777" w:rsidR="003A492B" w:rsidRPr="00F30091" w:rsidRDefault="003A492B" w:rsidP="00DD5E7B">
            <w:pPr>
              <w:rPr>
                <w:rFonts w:ascii="Century Gothic" w:hAnsi="Century Gothic"/>
                <w:b/>
                <w:sz w:val="18"/>
                <w:szCs w:val="18"/>
              </w:rPr>
            </w:pPr>
          </w:p>
          <w:p w14:paraId="44A50DB6" w14:textId="77777777" w:rsidR="003A492B" w:rsidRPr="00F30091" w:rsidRDefault="003A492B" w:rsidP="00DD5E7B">
            <w:pPr>
              <w:jc w:val="center"/>
              <w:rPr>
                <w:rFonts w:ascii="Century Gothic" w:hAnsi="Century Gothic"/>
                <w:b/>
                <w:sz w:val="18"/>
                <w:szCs w:val="18"/>
              </w:rPr>
            </w:pPr>
          </w:p>
          <w:p w14:paraId="0B0BCB2C" w14:textId="77777777" w:rsidR="003A492B" w:rsidRPr="00F30091" w:rsidRDefault="003A492B" w:rsidP="00DD5E7B">
            <w:pPr>
              <w:jc w:val="center"/>
              <w:rPr>
                <w:rFonts w:ascii="Century Gothic" w:hAnsi="Century Gothic"/>
                <w:b/>
                <w:sz w:val="18"/>
                <w:szCs w:val="18"/>
              </w:rPr>
            </w:pPr>
          </w:p>
          <w:p w14:paraId="5E7E1878" w14:textId="77777777" w:rsidR="003A492B" w:rsidRPr="00F30091" w:rsidRDefault="003A492B" w:rsidP="00DD5E7B">
            <w:pPr>
              <w:jc w:val="center"/>
              <w:rPr>
                <w:rFonts w:ascii="Century Gothic" w:hAnsi="Century Gothic"/>
                <w:b/>
                <w:sz w:val="18"/>
                <w:szCs w:val="18"/>
              </w:rPr>
            </w:pPr>
            <w:r w:rsidRPr="00F30091">
              <w:rPr>
                <w:rFonts w:ascii="Century Gothic" w:hAnsi="Century Gothic"/>
                <w:b/>
                <w:sz w:val="18"/>
                <w:szCs w:val="18"/>
              </w:rPr>
              <w:t>DHT/PT/SEYPs/EYPs/ Trainees</w:t>
            </w:r>
          </w:p>
        </w:tc>
        <w:tc>
          <w:tcPr>
            <w:tcW w:w="6662" w:type="dxa"/>
          </w:tcPr>
          <w:p w14:paraId="267DAA5B" w14:textId="77777777" w:rsidR="003A492B" w:rsidRPr="00F30091" w:rsidRDefault="003A492B" w:rsidP="003A492B">
            <w:pPr>
              <w:pStyle w:val="ListParagraph"/>
              <w:numPr>
                <w:ilvl w:val="0"/>
                <w:numId w:val="33"/>
              </w:numPr>
              <w:ind w:left="303"/>
              <w:rPr>
                <w:rFonts w:ascii="Century Gothic" w:hAnsi="Century Gothic"/>
                <w:bCs/>
                <w:color w:val="000000" w:themeColor="text1"/>
                <w:sz w:val="18"/>
                <w:szCs w:val="18"/>
              </w:rPr>
            </w:pPr>
            <w:r w:rsidRPr="00F30091">
              <w:rPr>
                <w:rFonts w:ascii="Century Gothic" w:hAnsi="Century Gothic"/>
                <w:bCs/>
                <w:color w:val="000000" w:themeColor="text1"/>
                <w:sz w:val="18"/>
                <w:szCs w:val="18"/>
              </w:rPr>
              <w:t xml:space="preserve">DHT/PT/SEYPs to meet in March/April to discuss : website content, inductions, dates for visits to P1 classes/playground </w:t>
            </w:r>
            <w:proofErr w:type="spellStart"/>
            <w:r w:rsidRPr="00F30091">
              <w:rPr>
                <w:rFonts w:ascii="Century Gothic" w:hAnsi="Century Gothic"/>
                <w:bCs/>
                <w:color w:val="000000" w:themeColor="text1"/>
                <w:sz w:val="18"/>
                <w:szCs w:val="18"/>
              </w:rPr>
              <w:t>etc</w:t>
            </w:r>
            <w:proofErr w:type="spellEnd"/>
            <w:r w:rsidRPr="00F30091">
              <w:rPr>
                <w:rFonts w:ascii="Century Gothic" w:hAnsi="Century Gothic"/>
                <w:bCs/>
                <w:color w:val="000000" w:themeColor="text1"/>
                <w:sz w:val="18"/>
                <w:szCs w:val="18"/>
              </w:rPr>
              <w:t>, class configurations, additional need etc.</w:t>
            </w:r>
          </w:p>
          <w:p w14:paraId="3DFD3B14" w14:textId="77777777" w:rsidR="003A492B" w:rsidRPr="00F30091" w:rsidRDefault="003A492B" w:rsidP="003A492B">
            <w:pPr>
              <w:pStyle w:val="ListParagraph"/>
              <w:numPr>
                <w:ilvl w:val="0"/>
                <w:numId w:val="33"/>
              </w:numPr>
              <w:ind w:left="303"/>
              <w:rPr>
                <w:rFonts w:ascii="Century Gothic" w:hAnsi="Century Gothic"/>
                <w:bCs/>
                <w:color w:val="000000" w:themeColor="text1"/>
                <w:sz w:val="18"/>
                <w:szCs w:val="18"/>
              </w:rPr>
            </w:pPr>
            <w:r w:rsidRPr="00F30091">
              <w:rPr>
                <w:rFonts w:ascii="Century Gothic" w:hAnsi="Century Gothic"/>
                <w:bCs/>
                <w:color w:val="000000" w:themeColor="text1"/>
                <w:sz w:val="18"/>
                <w:szCs w:val="18"/>
              </w:rPr>
              <w:t>DHTs and P1 staff to visit nursery settings on a few occasions to meet/get to know the children.</w:t>
            </w:r>
          </w:p>
          <w:p w14:paraId="36D035D3" w14:textId="77777777" w:rsidR="003A492B" w:rsidRPr="00F30091" w:rsidRDefault="003A492B" w:rsidP="003A492B">
            <w:pPr>
              <w:pStyle w:val="ListParagraph"/>
              <w:numPr>
                <w:ilvl w:val="0"/>
                <w:numId w:val="33"/>
              </w:numPr>
              <w:ind w:left="303"/>
              <w:rPr>
                <w:rFonts w:ascii="Century Gothic" w:hAnsi="Century Gothic"/>
                <w:bCs/>
                <w:color w:val="000000" w:themeColor="text1"/>
                <w:sz w:val="18"/>
                <w:szCs w:val="18"/>
              </w:rPr>
            </w:pPr>
            <w:r w:rsidRPr="00F30091">
              <w:rPr>
                <w:rFonts w:ascii="Century Gothic" w:hAnsi="Century Gothic"/>
                <w:bCs/>
                <w:color w:val="000000" w:themeColor="text1"/>
                <w:sz w:val="18"/>
                <w:szCs w:val="18"/>
              </w:rPr>
              <w:t>DHT to provide nursery with timetable of when the P1 classes are free and SEYPs to arrange class/garden visits and add to Google Drive timetable for all staff to access.</w:t>
            </w:r>
          </w:p>
          <w:p w14:paraId="6CADA509" w14:textId="77777777" w:rsidR="003A492B" w:rsidRPr="00F30091" w:rsidRDefault="003A492B" w:rsidP="003A492B">
            <w:pPr>
              <w:pStyle w:val="ListParagraph"/>
              <w:numPr>
                <w:ilvl w:val="0"/>
                <w:numId w:val="33"/>
              </w:numPr>
              <w:ind w:left="303"/>
              <w:rPr>
                <w:rFonts w:ascii="Century Gothic" w:hAnsi="Century Gothic"/>
                <w:bCs/>
                <w:color w:val="000000" w:themeColor="text1"/>
                <w:sz w:val="18"/>
                <w:szCs w:val="18"/>
              </w:rPr>
            </w:pPr>
            <w:r w:rsidRPr="00F30091">
              <w:rPr>
                <w:rFonts w:ascii="Century Gothic" w:hAnsi="Century Gothic"/>
                <w:bCs/>
                <w:color w:val="000000" w:themeColor="text1"/>
                <w:sz w:val="18"/>
                <w:szCs w:val="18"/>
              </w:rPr>
              <w:t>Seesaw posts to parents explaining plan and showing evidence of these experiences.</w:t>
            </w:r>
          </w:p>
        </w:tc>
        <w:tc>
          <w:tcPr>
            <w:tcW w:w="1276" w:type="dxa"/>
            <w:shd w:val="clear" w:color="auto" w:fill="92D050"/>
          </w:tcPr>
          <w:p w14:paraId="5CA12BC0" w14:textId="77777777" w:rsidR="003A492B" w:rsidRPr="00F30091" w:rsidRDefault="003A492B" w:rsidP="00DD5E7B">
            <w:pPr>
              <w:jc w:val="center"/>
              <w:rPr>
                <w:rFonts w:ascii="Century Gothic" w:hAnsi="Century Gothic"/>
                <w:b/>
                <w:sz w:val="18"/>
                <w:szCs w:val="18"/>
              </w:rPr>
            </w:pPr>
          </w:p>
          <w:p w14:paraId="2E184ABB" w14:textId="77777777" w:rsidR="003A492B" w:rsidRPr="00F30091" w:rsidRDefault="003A492B" w:rsidP="00DD5E7B">
            <w:pPr>
              <w:rPr>
                <w:rFonts w:ascii="Century Gothic" w:hAnsi="Century Gothic"/>
                <w:b/>
                <w:sz w:val="18"/>
                <w:szCs w:val="18"/>
              </w:rPr>
            </w:pPr>
          </w:p>
          <w:p w14:paraId="74F7A393" w14:textId="77777777" w:rsidR="003A492B" w:rsidRPr="00F30091" w:rsidRDefault="003A492B" w:rsidP="00DD5E7B">
            <w:pPr>
              <w:jc w:val="center"/>
              <w:rPr>
                <w:rFonts w:ascii="Century Gothic" w:hAnsi="Century Gothic"/>
                <w:b/>
                <w:sz w:val="18"/>
                <w:szCs w:val="18"/>
              </w:rPr>
            </w:pPr>
          </w:p>
          <w:p w14:paraId="5B4B2EB8" w14:textId="77777777" w:rsidR="003A492B" w:rsidRPr="00F30091" w:rsidRDefault="003A492B" w:rsidP="00DD5E7B">
            <w:pPr>
              <w:jc w:val="center"/>
              <w:rPr>
                <w:rFonts w:ascii="Century Gothic" w:hAnsi="Century Gothic"/>
                <w:b/>
                <w:sz w:val="18"/>
                <w:szCs w:val="18"/>
              </w:rPr>
            </w:pPr>
            <w:r w:rsidRPr="00F30091">
              <w:rPr>
                <w:rFonts w:ascii="Century Gothic" w:hAnsi="Century Gothic"/>
                <w:b/>
                <w:sz w:val="18"/>
                <w:szCs w:val="18"/>
              </w:rPr>
              <w:t>Embedded</w:t>
            </w:r>
          </w:p>
        </w:tc>
      </w:tr>
      <w:tr w:rsidR="003A492B" w:rsidRPr="00F30091" w14:paraId="222B8F3A" w14:textId="77777777" w:rsidTr="00DD5E7B">
        <w:tc>
          <w:tcPr>
            <w:tcW w:w="4111" w:type="dxa"/>
          </w:tcPr>
          <w:p w14:paraId="7B79529F" w14:textId="77777777" w:rsidR="003A492B" w:rsidRPr="00F30091" w:rsidRDefault="003A492B" w:rsidP="00DD5E7B">
            <w:pPr>
              <w:rPr>
                <w:rFonts w:ascii="Century Gothic" w:hAnsi="Century Gothic"/>
                <w:b/>
                <w:color w:val="000000" w:themeColor="text1"/>
                <w:sz w:val="18"/>
                <w:szCs w:val="18"/>
              </w:rPr>
            </w:pPr>
            <w:r w:rsidRPr="00F30091">
              <w:rPr>
                <w:rFonts w:ascii="Century Gothic" w:hAnsi="Century Gothic"/>
                <w:b/>
                <w:color w:val="000000" w:themeColor="text1"/>
                <w:sz w:val="18"/>
                <w:szCs w:val="18"/>
              </w:rPr>
              <w:t>3.</w:t>
            </w:r>
          </w:p>
          <w:p w14:paraId="78638BAE" w14:textId="77777777" w:rsidR="003A492B" w:rsidRPr="00F30091" w:rsidRDefault="003A492B" w:rsidP="00DD5E7B">
            <w:pPr>
              <w:rPr>
                <w:rFonts w:ascii="Century Gothic" w:hAnsi="Century Gothic"/>
                <w:b/>
                <w:color w:val="000000" w:themeColor="text1"/>
                <w:sz w:val="18"/>
                <w:szCs w:val="18"/>
              </w:rPr>
            </w:pPr>
            <w:r w:rsidRPr="00F30091">
              <w:rPr>
                <w:rFonts w:ascii="Century Gothic" w:hAnsi="Century Gothic"/>
                <w:b/>
                <w:color w:val="000000" w:themeColor="text1"/>
                <w:sz w:val="18"/>
                <w:szCs w:val="18"/>
              </w:rPr>
              <w:t>Thorough handover</w:t>
            </w:r>
          </w:p>
          <w:p w14:paraId="1DF27E09" w14:textId="77777777" w:rsidR="003A492B" w:rsidRPr="00F30091" w:rsidRDefault="003A492B" w:rsidP="00DD5E7B">
            <w:pPr>
              <w:rPr>
                <w:rFonts w:ascii="Century Gothic" w:hAnsi="Century Gothic"/>
                <w:bCs/>
                <w:color w:val="000000" w:themeColor="text1"/>
                <w:sz w:val="18"/>
                <w:szCs w:val="18"/>
              </w:rPr>
            </w:pPr>
            <w:r w:rsidRPr="00F30091">
              <w:rPr>
                <w:rFonts w:ascii="Century Gothic" w:hAnsi="Century Gothic"/>
                <w:bCs/>
                <w:color w:val="000000" w:themeColor="text1"/>
                <w:sz w:val="18"/>
                <w:szCs w:val="18"/>
              </w:rPr>
              <w:t>Include P1 DHTs in nursery handover sessions between nursery and P1 staff.</w:t>
            </w:r>
          </w:p>
          <w:p w14:paraId="7AD9E16E" w14:textId="77777777" w:rsidR="003A492B" w:rsidRPr="00F30091" w:rsidRDefault="003A492B" w:rsidP="00DD5E7B">
            <w:pPr>
              <w:rPr>
                <w:rFonts w:ascii="Century Gothic" w:hAnsi="Century Gothic"/>
                <w:bCs/>
                <w:color w:val="000000" w:themeColor="text1"/>
                <w:sz w:val="18"/>
                <w:szCs w:val="18"/>
              </w:rPr>
            </w:pPr>
            <w:r w:rsidRPr="00F30091">
              <w:rPr>
                <w:rFonts w:ascii="Century Gothic" w:hAnsi="Century Gothic"/>
                <w:bCs/>
                <w:color w:val="000000" w:themeColor="text1"/>
                <w:sz w:val="18"/>
                <w:szCs w:val="18"/>
              </w:rPr>
              <w:t>(High profile children/</w:t>
            </w:r>
            <w:proofErr w:type="spellStart"/>
            <w:r w:rsidRPr="00F30091">
              <w:rPr>
                <w:rFonts w:ascii="Century Gothic" w:hAnsi="Century Gothic"/>
                <w:bCs/>
                <w:color w:val="000000" w:themeColor="text1"/>
                <w:sz w:val="18"/>
                <w:szCs w:val="18"/>
              </w:rPr>
              <w:t>SEEMiS</w:t>
            </w:r>
            <w:proofErr w:type="spellEnd"/>
            <w:r w:rsidRPr="00F30091">
              <w:rPr>
                <w:rFonts w:ascii="Century Gothic" w:hAnsi="Century Gothic"/>
                <w:bCs/>
                <w:color w:val="000000" w:themeColor="text1"/>
                <w:sz w:val="18"/>
                <w:szCs w:val="18"/>
              </w:rPr>
              <w:t>)</w:t>
            </w:r>
          </w:p>
          <w:p w14:paraId="13AA21B7" w14:textId="77777777" w:rsidR="003A492B" w:rsidRPr="00F30091" w:rsidRDefault="003A492B" w:rsidP="00DD5E7B">
            <w:pPr>
              <w:rPr>
                <w:rFonts w:ascii="Century Gothic" w:hAnsi="Century Gothic"/>
                <w:b/>
                <w:color w:val="000000" w:themeColor="text1"/>
                <w:sz w:val="18"/>
                <w:szCs w:val="18"/>
              </w:rPr>
            </w:pPr>
          </w:p>
        </w:tc>
        <w:tc>
          <w:tcPr>
            <w:tcW w:w="1134" w:type="dxa"/>
          </w:tcPr>
          <w:p w14:paraId="00DC1A90" w14:textId="77777777" w:rsidR="003A492B" w:rsidRPr="00F30091" w:rsidRDefault="003A492B" w:rsidP="00DD5E7B">
            <w:pPr>
              <w:jc w:val="center"/>
              <w:rPr>
                <w:rFonts w:ascii="Century Gothic" w:hAnsi="Century Gothic"/>
                <w:b/>
                <w:sz w:val="18"/>
                <w:szCs w:val="18"/>
              </w:rPr>
            </w:pPr>
          </w:p>
          <w:p w14:paraId="16F3B8D1" w14:textId="77777777" w:rsidR="003A492B" w:rsidRPr="00F30091" w:rsidRDefault="003A492B" w:rsidP="00DD5E7B">
            <w:pPr>
              <w:jc w:val="center"/>
              <w:rPr>
                <w:rFonts w:ascii="Century Gothic" w:hAnsi="Century Gothic"/>
                <w:b/>
                <w:sz w:val="18"/>
                <w:szCs w:val="18"/>
              </w:rPr>
            </w:pPr>
          </w:p>
          <w:p w14:paraId="1F05EDBD" w14:textId="77777777" w:rsidR="003A492B" w:rsidRPr="00F30091" w:rsidRDefault="003A492B" w:rsidP="00DD5E7B">
            <w:pPr>
              <w:rPr>
                <w:rFonts w:ascii="Century Gothic" w:hAnsi="Century Gothic"/>
                <w:b/>
                <w:sz w:val="18"/>
                <w:szCs w:val="18"/>
              </w:rPr>
            </w:pPr>
          </w:p>
          <w:p w14:paraId="417E3966" w14:textId="77777777" w:rsidR="003A492B" w:rsidRPr="00F30091" w:rsidRDefault="003A492B" w:rsidP="00DD5E7B">
            <w:pPr>
              <w:jc w:val="center"/>
              <w:rPr>
                <w:rFonts w:ascii="Century Gothic" w:hAnsi="Century Gothic"/>
                <w:b/>
                <w:sz w:val="18"/>
                <w:szCs w:val="18"/>
              </w:rPr>
            </w:pPr>
          </w:p>
          <w:p w14:paraId="226CD60F" w14:textId="77777777" w:rsidR="003A492B" w:rsidRPr="00F30091" w:rsidRDefault="003A492B" w:rsidP="00DD5E7B">
            <w:pPr>
              <w:jc w:val="center"/>
              <w:rPr>
                <w:rFonts w:ascii="Century Gothic" w:hAnsi="Century Gothic"/>
                <w:b/>
                <w:sz w:val="18"/>
                <w:szCs w:val="18"/>
              </w:rPr>
            </w:pPr>
            <w:r w:rsidRPr="00F30091">
              <w:rPr>
                <w:rFonts w:ascii="Century Gothic" w:hAnsi="Century Gothic"/>
                <w:b/>
                <w:sz w:val="18"/>
                <w:szCs w:val="18"/>
              </w:rPr>
              <w:t>May 22-June 23</w:t>
            </w:r>
          </w:p>
        </w:tc>
        <w:tc>
          <w:tcPr>
            <w:tcW w:w="1417" w:type="dxa"/>
          </w:tcPr>
          <w:p w14:paraId="445CD112" w14:textId="77777777" w:rsidR="003A492B" w:rsidRPr="00F30091" w:rsidRDefault="003A492B" w:rsidP="00DD5E7B">
            <w:pPr>
              <w:jc w:val="center"/>
              <w:rPr>
                <w:rFonts w:ascii="Century Gothic" w:hAnsi="Century Gothic"/>
                <w:b/>
                <w:sz w:val="18"/>
                <w:szCs w:val="18"/>
              </w:rPr>
            </w:pPr>
          </w:p>
          <w:p w14:paraId="37CD6E4A" w14:textId="77777777" w:rsidR="003A492B" w:rsidRPr="00F30091" w:rsidRDefault="003A492B" w:rsidP="00DD5E7B">
            <w:pPr>
              <w:jc w:val="center"/>
              <w:rPr>
                <w:rFonts w:ascii="Century Gothic" w:hAnsi="Century Gothic"/>
                <w:b/>
                <w:sz w:val="18"/>
                <w:szCs w:val="18"/>
              </w:rPr>
            </w:pPr>
          </w:p>
          <w:p w14:paraId="5F0CE30C" w14:textId="77777777" w:rsidR="003A492B" w:rsidRPr="00F30091" w:rsidRDefault="003A492B" w:rsidP="00DD5E7B">
            <w:pPr>
              <w:rPr>
                <w:rFonts w:ascii="Century Gothic" w:hAnsi="Century Gothic"/>
                <w:b/>
                <w:sz w:val="18"/>
                <w:szCs w:val="18"/>
              </w:rPr>
            </w:pPr>
          </w:p>
          <w:p w14:paraId="0C6F3F38" w14:textId="77777777" w:rsidR="003A492B" w:rsidRPr="00F30091" w:rsidRDefault="003A492B" w:rsidP="00DD5E7B">
            <w:pPr>
              <w:jc w:val="center"/>
              <w:rPr>
                <w:rFonts w:ascii="Century Gothic" w:hAnsi="Century Gothic"/>
                <w:b/>
                <w:sz w:val="18"/>
                <w:szCs w:val="18"/>
              </w:rPr>
            </w:pPr>
          </w:p>
          <w:p w14:paraId="22D9047D" w14:textId="77777777" w:rsidR="003A492B" w:rsidRPr="00F30091" w:rsidRDefault="003A492B" w:rsidP="00DD5E7B">
            <w:pPr>
              <w:jc w:val="center"/>
              <w:rPr>
                <w:rFonts w:ascii="Century Gothic" w:hAnsi="Century Gothic"/>
                <w:b/>
                <w:sz w:val="18"/>
                <w:szCs w:val="18"/>
              </w:rPr>
            </w:pPr>
            <w:r w:rsidRPr="00F30091">
              <w:rPr>
                <w:rFonts w:ascii="Century Gothic" w:hAnsi="Century Gothic"/>
                <w:b/>
                <w:sz w:val="18"/>
                <w:szCs w:val="18"/>
              </w:rPr>
              <w:t>DHT/PT/SEYPs/EYPs</w:t>
            </w:r>
          </w:p>
        </w:tc>
        <w:tc>
          <w:tcPr>
            <w:tcW w:w="6662" w:type="dxa"/>
          </w:tcPr>
          <w:p w14:paraId="7A8DEB46" w14:textId="77777777" w:rsidR="003A492B" w:rsidRPr="00F30091" w:rsidRDefault="003A492B" w:rsidP="003A492B">
            <w:pPr>
              <w:pStyle w:val="ListParagraph"/>
              <w:numPr>
                <w:ilvl w:val="0"/>
                <w:numId w:val="33"/>
              </w:numPr>
              <w:ind w:left="303"/>
              <w:rPr>
                <w:rFonts w:ascii="Century Gothic" w:hAnsi="Century Gothic"/>
                <w:bCs/>
                <w:sz w:val="18"/>
                <w:szCs w:val="18"/>
              </w:rPr>
            </w:pPr>
            <w:r w:rsidRPr="00F30091">
              <w:rPr>
                <w:rFonts w:ascii="Century Gothic" w:hAnsi="Century Gothic"/>
                <w:bCs/>
                <w:sz w:val="18"/>
                <w:szCs w:val="18"/>
              </w:rPr>
              <w:t xml:space="preserve">DHTs/PT to be involved in Nursery – P1 handover meetings. </w:t>
            </w:r>
          </w:p>
          <w:p w14:paraId="3187E1A7" w14:textId="77777777" w:rsidR="003A492B" w:rsidRPr="00F30091" w:rsidRDefault="003A492B" w:rsidP="003A492B">
            <w:pPr>
              <w:pStyle w:val="ListParagraph"/>
              <w:numPr>
                <w:ilvl w:val="0"/>
                <w:numId w:val="33"/>
              </w:numPr>
              <w:ind w:left="303"/>
              <w:rPr>
                <w:rFonts w:ascii="Century Gothic" w:hAnsi="Century Gothic"/>
                <w:bCs/>
                <w:sz w:val="18"/>
                <w:szCs w:val="18"/>
              </w:rPr>
            </w:pPr>
            <w:r w:rsidRPr="00F30091">
              <w:rPr>
                <w:rFonts w:ascii="Century Gothic" w:hAnsi="Century Gothic"/>
                <w:bCs/>
                <w:sz w:val="18"/>
                <w:szCs w:val="18"/>
              </w:rPr>
              <w:t xml:space="preserve">New spreadsheet to be used detailing basic important info. and verbally highlighting the most important pieces of background information. </w:t>
            </w:r>
          </w:p>
          <w:p w14:paraId="44E89C02" w14:textId="77777777" w:rsidR="003A492B" w:rsidRPr="00F30091" w:rsidRDefault="003A492B" w:rsidP="003A492B">
            <w:pPr>
              <w:pStyle w:val="ListParagraph"/>
              <w:numPr>
                <w:ilvl w:val="0"/>
                <w:numId w:val="33"/>
              </w:numPr>
              <w:ind w:left="303"/>
              <w:rPr>
                <w:rFonts w:ascii="Century Gothic" w:hAnsi="Century Gothic"/>
                <w:bCs/>
                <w:sz w:val="18"/>
                <w:szCs w:val="18"/>
              </w:rPr>
            </w:pPr>
            <w:r w:rsidRPr="00F30091">
              <w:rPr>
                <w:rFonts w:ascii="Century Gothic" w:hAnsi="Century Gothic"/>
                <w:bCs/>
                <w:sz w:val="18"/>
                <w:szCs w:val="18"/>
              </w:rPr>
              <w:t xml:space="preserve">P1 staff responsibility to read through </w:t>
            </w:r>
            <w:proofErr w:type="spellStart"/>
            <w:r w:rsidRPr="00F30091">
              <w:rPr>
                <w:rFonts w:ascii="Century Gothic" w:hAnsi="Century Gothic"/>
                <w:bCs/>
                <w:sz w:val="18"/>
                <w:szCs w:val="18"/>
              </w:rPr>
              <w:t>seemis</w:t>
            </w:r>
            <w:proofErr w:type="spellEnd"/>
            <w:r w:rsidRPr="00F30091">
              <w:rPr>
                <w:rFonts w:ascii="Century Gothic" w:hAnsi="Century Gothic"/>
                <w:bCs/>
                <w:sz w:val="18"/>
                <w:szCs w:val="18"/>
              </w:rPr>
              <w:t xml:space="preserve"> notes of those they were signposted to.</w:t>
            </w:r>
          </w:p>
          <w:p w14:paraId="2AB5D87D" w14:textId="77777777" w:rsidR="003A492B" w:rsidRPr="00F30091" w:rsidRDefault="003A492B" w:rsidP="003A492B">
            <w:pPr>
              <w:pStyle w:val="ListParagraph"/>
              <w:numPr>
                <w:ilvl w:val="0"/>
                <w:numId w:val="33"/>
              </w:numPr>
              <w:ind w:left="303"/>
              <w:rPr>
                <w:rFonts w:ascii="Century Gothic" w:hAnsi="Century Gothic"/>
                <w:bCs/>
                <w:sz w:val="18"/>
                <w:szCs w:val="18"/>
              </w:rPr>
            </w:pPr>
            <w:r w:rsidRPr="00F30091">
              <w:rPr>
                <w:rFonts w:ascii="Century Gothic" w:hAnsi="Century Gothic"/>
                <w:bCs/>
                <w:sz w:val="18"/>
                <w:szCs w:val="18"/>
              </w:rPr>
              <w:t>N3 – N1/2 spreadsheet to be created also.</w:t>
            </w:r>
          </w:p>
          <w:p w14:paraId="1D3EEC22" w14:textId="77777777" w:rsidR="003A492B" w:rsidRPr="00F30091" w:rsidRDefault="003A492B" w:rsidP="00DD5E7B">
            <w:pPr>
              <w:ind w:left="-57"/>
              <w:rPr>
                <w:rFonts w:ascii="Century Gothic" w:hAnsi="Century Gothic"/>
                <w:bCs/>
                <w:sz w:val="18"/>
                <w:szCs w:val="18"/>
              </w:rPr>
            </w:pPr>
          </w:p>
        </w:tc>
        <w:tc>
          <w:tcPr>
            <w:tcW w:w="1276" w:type="dxa"/>
            <w:shd w:val="clear" w:color="auto" w:fill="92D050"/>
          </w:tcPr>
          <w:p w14:paraId="11F59B16" w14:textId="77777777" w:rsidR="003A492B" w:rsidRPr="00F30091" w:rsidRDefault="003A492B" w:rsidP="00DD5E7B">
            <w:pPr>
              <w:rPr>
                <w:rFonts w:ascii="Century Gothic" w:hAnsi="Century Gothic"/>
                <w:b/>
                <w:sz w:val="18"/>
                <w:szCs w:val="18"/>
              </w:rPr>
            </w:pPr>
          </w:p>
          <w:p w14:paraId="164B6074" w14:textId="77777777" w:rsidR="003A492B" w:rsidRPr="00F30091" w:rsidRDefault="003A492B" w:rsidP="00DD5E7B">
            <w:pPr>
              <w:rPr>
                <w:rFonts w:ascii="Century Gothic" w:hAnsi="Century Gothic"/>
                <w:b/>
                <w:sz w:val="18"/>
                <w:szCs w:val="18"/>
              </w:rPr>
            </w:pPr>
          </w:p>
          <w:p w14:paraId="64C0043A" w14:textId="77777777" w:rsidR="003A492B" w:rsidRPr="00F30091" w:rsidRDefault="003A492B" w:rsidP="00DD5E7B">
            <w:pPr>
              <w:rPr>
                <w:rFonts w:ascii="Century Gothic" w:hAnsi="Century Gothic"/>
                <w:b/>
                <w:sz w:val="18"/>
                <w:szCs w:val="18"/>
              </w:rPr>
            </w:pPr>
          </w:p>
          <w:p w14:paraId="356F06DA" w14:textId="77777777" w:rsidR="003A492B" w:rsidRPr="00F30091" w:rsidRDefault="003A492B" w:rsidP="00DD5E7B">
            <w:pPr>
              <w:jc w:val="center"/>
              <w:rPr>
                <w:rFonts w:ascii="Century Gothic" w:hAnsi="Century Gothic"/>
                <w:b/>
                <w:sz w:val="18"/>
                <w:szCs w:val="18"/>
              </w:rPr>
            </w:pPr>
          </w:p>
          <w:p w14:paraId="7F66B49B" w14:textId="77777777" w:rsidR="003A492B" w:rsidRPr="00F30091" w:rsidRDefault="003A492B" w:rsidP="00DD5E7B">
            <w:pPr>
              <w:jc w:val="center"/>
              <w:rPr>
                <w:rFonts w:ascii="Century Gothic" w:hAnsi="Century Gothic"/>
                <w:b/>
                <w:sz w:val="18"/>
                <w:szCs w:val="18"/>
              </w:rPr>
            </w:pPr>
            <w:r w:rsidRPr="00F30091">
              <w:rPr>
                <w:rFonts w:ascii="Century Gothic" w:hAnsi="Century Gothic"/>
                <w:b/>
                <w:sz w:val="18"/>
                <w:szCs w:val="18"/>
              </w:rPr>
              <w:t>Embedded</w:t>
            </w:r>
          </w:p>
        </w:tc>
      </w:tr>
      <w:tr w:rsidR="003A492B" w:rsidRPr="00F30091" w14:paraId="6E188564" w14:textId="77777777" w:rsidTr="00DD5E7B">
        <w:tc>
          <w:tcPr>
            <w:tcW w:w="4111" w:type="dxa"/>
          </w:tcPr>
          <w:p w14:paraId="7C2273B7" w14:textId="77777777" w:rsidR="003A492B" w:rsidRPr="00F30091" w:rsidRDefault="003A492B" w:rsidP="00DD5E7B">
            <w:pPr>
              <w:rPr>
                <w:rFonts w:ascii="Century Gothic" w:hAnsi="Century Gothic"/>
                <w:b/>
                <w:color w:val="000000" w:themeColor="text1"/>
                <w:sz w:val="18"/>
                <w:szCs w:val="18"/>
              </w:rPr>
            </w:pPr>
            <w:r w:rsidRPr="00F30091">
              <w:rPr>
                <w:rFonts w:ascii="Century Gothic" w:hAnsi="Century Gothic"/>
                <w:b/>
                <w:color w:val="000000" w:themeColor="text1"/>
                <w:sz w:val="18"/>
                <w:szCs w:val="18"/>
              </w:rPr>
              <w:t xml:space="preserve">4. </w:t>
            </w:r>
          </w:p>
          <w:p w14:paraId="50BE36E7" w14:textId="77777777" w:rsidR="003A492B" w:rsidRPr="00F30091" w:rsidRDefault="003A492B" w:rsidP="00DD5E7B">
            <w:pPr>
              <w:rPr>
                <w:rFonts w:ascii="Century Gothic" w:hAnsi="Century Gothic"/>
                <w:b/>
                <w:color w:val="000000" w:themeColor="text1"/>
                <w:sz w:val="18"/>
                <w:szCs w:val="18"/>
              </w:rPr>
            </w:pPr>
            <w:r w:rsidRPr="00F30091">
              <w:rPr>
                <w:rFonts w:ascii="Century Gothic" w:hAnsi="Century Gothic"/>
                <w:b/>
                <w:color w:val="000000" w:themeColor="text1"/>
                <w:sz w:val="18"/>
                <w:szCs w:val="18"/>
              </w:rPr>
              <w:t>Supportive content for families on website</w:t>
            </w:r>
          </w:p>
          <w:p w14:paraId="2C4D2CD6" w14:textId="77777777" w:rsidR="003A492B" w:rsidRPr="00F30091" w:rsidRDefault="003A492B" w:rsidP="00DD5E7B">
            <w:pPr>
              <w:rPr>
                <w:rFonts w:ascii="Century Gothic" w:hAnsi="Century Gothic"/>
                <w:bCs/>
                <w:color w:val="000000" w:themeColor="text1"/>
                <w:sz w:val="18"/>
                <w:szCs w:val="18"/>
              </w:rPr>
            </w:pPr>
            <w:r w:rsidRPr="00F30091">
              <w:rPr>
                <w:rFonts w:ascii="Century Gothic" w:hAnsi="Century Gothic"/>
                <w:bCs/>
                <w:color w:val="000000" w:themeColor="text1"/>
                <w:sz w:val="18"/>
                <w:szCs w:val="18"/>
              </w:rPr>
              <w:t xml:space="preserve">Updating of nursery and P1 section of website for children new to Cornhill </w:t>
            </w:r>
            <w:r w:rsidRPr="00F30091">
              <w:rPr>
                <w:rFonts w:ascii="Century Gothic" w:hAnsi="Century Gothic"/>
                <w:bCs/>
                <w:color w:val="000000" w:themeColor="text1"/>
                <w:sz w:val="18"/>
                <w:szCs w:val="18"/>
              </w:rPr>
              <w:lastRenderedPageBreak/>
              <w:t>Nursery/those who are moving from one Cornhill Nursery building to another/those transitioning to P1.</w:t>
            </w:r>
          </w:p>
        </w:tc>
        <w:tc>
          <w:tcPr>
            <w:tcW w:w="1134" w:type="dxa"/>
          </w:tcPr>
          <w:p w14:paraId="27BDDD51" w14:textId="77777777" w:rsidR="003A492B" w:rsidRPr="00F30091" w:rsidRDefault="003A492B" w:rsidP="00DD5E7B">
            <w:pPr>
              <w:jc w:val="center"/>
              <w:rPr>
                <w:rFonts w:ascii="Century Gothic" w:hAnsi="Century Gothic"/>
                <w:b/>
                <w:sz w:val="18"/>
                <w:szCs w:val="18"/>
              </w:rPr>
            </w:pPr>
          </w:p>
          <w:p w14:paraId="39E04285" w14:textId="77777777" w:rsidR="003A492B" w:rsidRPr="00F30091" w:rsidRDefault="003A492B" w:rsidP="00DD5E7B">
            <w:pPr>
              <w:jc w:val="center"/>
              <w:rPr>
                <w:rFonts w:ascii="Century Gothic" w:hAnsi="Century Gothic"/>
                <w:b/>
                <w:sz w:val="18"/>
                <w:szCs w:val="18"/>
              </w:rPr>
            </w:pPr>
          </w:p>
          <w:p w14:paraId="6B64B6D7" w14:textId="77777777" w:rsidR="003A492B" w:rsidRPr="00F30091" w:rsidRDefault="003A492B" w:rsidP="00DD5E7B">
            <w:pPr>
              <w:rPr>
                <w:rFonts w:ascii="Century Gothic" w:hAnsi="Century Gothic"/>
                <w:b/>
                <w:sz w:val="18"/>
                <w:szCs w:val="18"/>
              </w:rPr>
            </w:pPr>
          </w:p>
          <w:p w14:paraId="11C73DBC" w14:textId="77777777" w:rsidR="003A492B" w:rsidRPr="00F30091" w:rsidRDefault="003A492B" w:rsidP="00DD5E7B">
            <w:pPr>
              <w:rPr>
                <w:rFonts w:ascii="Century Gothic" w:hAnsi="Century Gothic"/>
                <w:b/>
                <w:sz w:val="18"/>
                <w:szCs w:val="18"/>
              </w:rPr>
            </w:pPr>
          </w:p>
          <w:p w14:paraId="239810DE" w14:textId="77777777" w:rsidR="003A492B" w:rsidRPr="00F30091" w:rsidRDefault="003A492B" w:rsidP="00DD5E7B">
            <w:pPr>
              <w:jc w:val="center"/>
              <w:rPr>
                <w:rFonts w:ascii="Century Gothic" w:hAnsi="Century Gothic"/>
                <w:b/>
                <w:sz w:val="18"/>
                <w:szCs w:val="18"/>
              </w:rPr>
            </w:pPr>
            <w:r w:rsidRPr="00F30091">
              <w:rPr>
                <w:rFonts w:ascii="Century Gothic" w:hAnsi="Century Gothic"/>
                <w:b/>
                <w:sz w:val="18"/>
                <w:szCs w:val="18"/>
              </w:rPr>
              <w:lastRenderedPageBreak/>
              <w:t>May22 - June 23</w:t>
            </w:r>
          </w:p>
        </w:tc>
        <w:tc>
          <w:tcPr>
            <w:tcW w:w="1417" w:type="dxa"/>
          </w:tcPr>
          <w:p w14:paraId="1BCBD7A3" w14:textId="77777777" w:rsidR="003A492B" w:rsidRPr="00F30091" w:rsidRDefault="003A492B" w:rsidP="00DD5E7B">
            <w:pPr>
              <w:jc w:val="center"/>
              <w:rPr>
                <w:rFonts w:ascii="Century Gothic" w:hAnsi="Century Gothic"/>
                <w:b/>
                <w:sz w:val="18"/>
                <w:szCs w:val="18"/>
              </w:rPr>
            </w:pPr>
          </w:p>
          <w:p w14:paraId="761C4A86" w14:textId="77777777" w:rsidR="003A492B" w:rsidRPr="00F30091" w:rsidRDefault="003A492B" w:rsidP="00DD5E7B">
            <w:pPr>
              <w:rPr>
                <w:rFonts w:ascii="Century Gothic" w:hAnsi="Century Gothic"/>
                <w:b/>
                <w:sz w:val="18"/>
                <w:szCs w:val="18"/>
              </w:rPr>
            </w:pPr>
          </w:p>
          <w:p w14:paraId="3663ED5E" w14:textId="77777777" w:rsidR="003A492B" w:rsidRPr="00F30091" w:rsidRDefault="003A492B" w:rsidP="00DD5E7B">
            <w:pPr>
              <w:rPr>
                <w:rFonts w:ascii="Century Gothic" w:hAnsi="Century Gothic"/>
                <w:b/>
                <w:sz w:val="18"/>
                <w:szCs w:val="18"/>
              </w:rPr>
            </w:pPr>
          </w:p>
          <w:p w14:paraId="3295FE33" w14:textId="77777777" w:rsidR="003A492B" w:rsidRPr="00F30091" w:rsidRDefault="003A492B" w:rsidP="00DD5E7B">
            <w:pPr>
              <w:rPr>
                <w:rFonts w:ascii="Century Gothic" w:hAnsi="Century Gothic"/>
                <w:b/>
                <w:sz w:val="18"/>
                <w:szCs w:val="18"/>
              </w:rPr>
            </w:pPr>
          </w:p>
          <w:p w14:paraId="3F45B635" w14:textId="77777777" w:rsidR="003A492B" w:rsidRPr="00F30091" w:rsidRDefault="003A492B" w:rsidP="00DD5E7B">
            <w:pPr>
              <w:jc w:val="center"/>
              <w:rPr>
                <w:rFonts w:ascii="Century Gothic" w:hAnsi="Century Gothic"/>
                <w:b/>
                <w:sz w:val="18"/>
                <w:szCs w:val="18"/>
              </w:rPr>
            </w:pPr>
            <w:r w:rsidRPr="00F30091">
              <w:rPr>
                <w:rFonts w:ascii="Century Gothic" w:hAnsi="Century Gothic"/>
                <w:b/>
                <w:sz w:val="18"/>
                <w:szCs w:val="18"/>
              </w:rPr>
              <w:lastRenderedPageBreak/>
              <w:t>Parents</w:t>
            </w:r>
          </w:p>
          <w:p w14:paraId="706BD443" w14:textId="77777777" w:rsidR="003A492B" w:rsidRPr="00F30091" w:rsidRDefault="003A492B" w:rsidP="00DD5E7B">
            <w:pPr>
              <w:jc w:val="center"/>
              <w:rPr>
                <w:rFonts w:ascii="Century Gothic" w:hAnsi="Century Gothic"/>
                <w:b/>
                <w:sz w:val="18"/>
                <w:szCs w:val="18"/>
              </w:rPr>
            </w:pPr>
            <w:r w:rsidRPr="00F30091">
              <w:rPr>
                <w:rFonts w:ascii="Century Gothic" w:hAnsi="Century Gothic"/>
                <w:b/>
                <w:sz w:val="18"/>
                <w:szCs w:val="18"/>
              </w:rPr>
              <w:t>PT/SEYPs/EYPs</w:t>
            </w:r>
          </w:p>
          <w:p w14:paraId="73BAF357" w14:textId="77777777" w:rsidR="003A492B" w:rsidRPr="00F30091" w:rsidRDefault="003A492B" w:rsidP="00DD5E7B">
            <w:pPr>
              <w:jc w:val="center"/>
              <w:rPr>
                <w:rFonts w:ascii="Century Gothic" w:hAnsi="Century Gothic"/>
                <w:b/>
                <w:sz w:val="18"/>
                <w:szCs w:val="18"/>
              </w:rPr>
            </w:pPr>
          </w:p>
        </w:tc>
        <w:tc>
          <w:tcPr>
            <w:tcW w:w="6662" w:type="dxa"/>
          </w:tcPr>
          <w:p w14:paraId="66164B1C" w14:textId="77777777" w:rsidR="003A492B" w:rsidRPr="00F30091" w:rsidRDefault="003A492B" w:rsidP="003A492B">
            <w:pPr>
              <w:pStyle w:val="ListParagraph"/>
              <w:numPr>
                <w:ilvl w:val="0"/>
                <w:numId w:val="33"/>
              </w:numPr>
              <w:ind w:left="303"/>
              <w:rPr>
                <w:rFonts w:ascii="Century Gothic" w:hAnsi="Century Gothic"/>
                <w:bCs/>
                <w:sz w:val="18"/>
                <w:szCs w:val="18"/>
              </w:rPr>
            </w:pPr>
            <w:r w:rsidRPr="00F30091">
              <w:rPr>
                <w:rFonts w:ascii="Century Gothic" w:hAnsi="Century Gothic"/>
                <w:bCs/>
                <w:sz w:val="18"/>
                <w:szCs w:val="18"/>
              </w:rPr>
              <w:lastRenderedPageBreak/>
              <w:t>Ask current parents what THEY would have wanted to know before their child started at Cornhill (Google Form/Q.O.M - May) and add to as necessary.</w:t>
            </w:r>
          </w:p>
          <w:p w14:paraId="004C70C7" w14:textId="77777777" w:rsidR="003A492B" w:rsidRPr="00F30091" w:rsidRDefault="003A492B" w:rsidP="003A492B">
            <w:pPr>
              <w:pStyle w:val="ListParagraph"/>
              <w:numPr>
                <w:ilvl w:val="0"/>
                <w:numId w:val="33"/>
              </w:numPr>
              <w:ind w:left="303"/>
              <w:rPr>
                <w:rFonts w:ascii="Century Gothic" w:hAnsi="Century Gothic"/>
                <w:bCs/>
                <w:sz w:val="18"/>
                <w:szCs w:val="18"/>
              </w:rPr>
            </w:pPr>
            <w:r w:rsidRPr="00F30091">
              <w:rPr>
                <w:rFonts w:ascii="Century Gothic" w:hAnsi="Century Gothic"/>
                <w:bCs/>
                <w:sz w:val="18"/>
                <w:szCs w:val="18"/>
              </w:rPr>
              <w:lastRenderedPageBreak/>
              <w:t>More use of videos this time, including the children in these. (Adobe Spark) Staff, indoors, outdoors, lunches etc.</w:t>
            </w:r>
          </w:p>
          <w:p w14:paraId="0F8F4296" w14:textId="77777777" w:rsidR="003A492B" w:rsidRPr="00F30091" w:rsidRDefault="003A492B" w:rsidP="003A492B">
            <w:pPr>
              <w:pStyle w:val="ListParagraph"/>
              <w:numPr>
                <w:ilvl w:val="0"/>
                <w:numId w:val="33"/>
              </w:numPr>
              <w:ind w:left="303"/>
              <w:rPr>
                <w:rFonts w:ascii="Century Gothic" w:hAnsi="Century Gothic"/>
                <w:bCs/>
                <w:sz w:val="18"/>
                <w:szCs w:val="18"/>
              </w:rPr>
            </w:pPr>
            <w:r w:rsidRPr="00F30091">
              <w:rPr>
                <w:rFonts w:ascii="Century Gothic" w:hAnsi="Century Gothic"/>
                <w:bCs/>
                <w:sz w:val="18"/>
                <w:szCs w:val="18"/>
              </w:rPr>
              <w:t xml:space="preserve">Keep parents more abreast of plans for transition/August return using Seesaw, email &amp; </w:t>
            </w:r>
            <w:proofErr w:type="spellStart"/>
            <w:r w:rsidRPr="00F30091">
              <w:rPr>
                <w:rFonts w:ascii="Century Gothic" w:hAnsi="Century Gothic"/>
                <w:bCs/>
                <w:sz w:val="18"/>
                <w:szCs w:val="18"/>
              </w:rPr>
              <w:t>Groupcall</w:t>
            </w:r>
            <w:proofErr w:type="spellEnd"/>
            <w:r w:rsidRPr="00F30091">
              <w:rPr>
                <w:rFonts w:ascii="Century Gothic" w:hAnsi="Century Gothic"/>
                <w:bCs/>
                <w:sz w:val="18"/>
                <w:szCs w:val="18"/>
              </w:rPr>
              <w:t>. Inform parents before we put plans in place, then photos/videos will follow and will have been expected.</w:t>
            </w:r>
          </w:p>
          <w:p w14:paraId="05FA2221" w14:textId="77777777" w:rsidR="003A492B" w:rsidRPr="00F30091" w:rsidRDefault="003A492B" w:rsidP="003A492B">
            <w:pPr>
              <w:pStyle w:val="ListParagraph"/>
              <w:numPr>
                <w:ilvl w:val="0"/>
                <w:numId w:val="33"/>
              </w:numPr>
              <w:ind w:left="303"/>
              <w:rPr>
                <w:rFonts w:ascii="Century Gothic" w:hAnsi="Century Gothic"/>
                <w:bCs/>
                <w:sz w:val="18"/>
                <w:szCs w:val="18"/>
              </w:rPr>
            </w:pPr>
            <w:r w:rsidRPr="00F30091">
              <w:rPr>
                <w:rFonts w:ascii="Century Gothic" w:hAnsi="Century Gothic"/>
                <w:bCs/>
                <w:sz w:val="18"/>
                <w:szCs w:val="18"/>
              </w:rPr>
              <w:t>Inform parents about website at main induction and on individual induction letters.</w:t>
            </w:r>
          </w:p>
        </w:tc>
        <w:tc>
          <w:tcPr>
            <w:tcW w:w="1276" w:type="dxa"/>
            <w:shd w:val="clear" w:color="auto" w:fill="92D050"/>
          </w:tcPr>
          <w:p w14:paraId="67FBFF38" w14:textId="77777777" w:rsidR="003A492B" w:rsidRPr="00F30091" w:rsidRDefault="003A492B" w:rsidP="00DD5E7B">
            <w:pPr>
              <w:jc w:val="center"/>
              <w:rPr>
                <w:rFonts w:ascii="Century Gothic" w:hAnsi="Century Gothic"/>
                <w:b/>
                <w:sz w:val="18"/>
                <w:szCs w:val="18"/>
              </w:rPr>
            </w:pPr>
            <w:r w:rsidRPr="00F30091">
              <w:rPr>
                <w:rFonts w:ascii="Century Gothic" w:hAnsi="Century Gothic"/>
                <w:b/>
                <w:sz w:val="18"/>
                <w:szCs w:val="18"/>
              </w:rPr>
              <w:lastRenderedPageBreak/>
              <w:t>.</w:t>
            </w:r>
          </w:p>
          <w:p w14:paraId="497AF253" w14:textId="77777777" w:rsidR="003A492B" w:rsidRPr="00F30091" w:rsidRDefault="003A492B" w:rsidP="00DD5E7B">
            <w:pPr>
              <w:jc w:val="center"/>
              <w:rPr>
                <w:rFonts w:ascii="Century Gothic" w:hAnsi="Century Gothic"/>
                <w:b/>
                <w:sz w:val="18"/>
                <w:szCs w:val="18"/>
              </w:rPr>
            </w:pPr>
          </w:p>
          <w:p w14:paraId="0CAF242F" w14:textId="77777777" w:rsidR="003A492B" w:rsidRPr="00F30091" w:rsidRDefault="003A492B" w:rsidP="00DD5E7B">
            <w:pPr>
              <w:jc w:val="center"/>
              <w:rPr>
                <w:rFonts w:ascii="Century Gothic" w:hAnsi="Century Gothic"/>
                <w:b/>
                <w:sz w:val="18"/>
                <w:szCs w:val="18"/>
              </w:rPr>
            </w:pPr>
          </w:p>
          <w:p w14:paraId="360BE43C" w14:textId="77777777" w:rsidR="003A492B" w:rsidRPr="00F30091" w:rsidRDefault="003A492B" w:rsidP="00DD5E7B">
            <w:pPr>
              <w:jc w:val="center"/>
              <w:rPr>
                <w:rFonts w:ascii="Century Gothic" w:hAnsi="Century Gothic"/>
                <w:b/>
                <w:sz w:val="18"/>
                <w:szCs w:val="18"/>
              </w:rPr>
            </w:pPr>
          </w:p>
          <w:p w14:paraId="013F9E61" w14:textId="77777777" w:rsidR="003A492B" w:rsidRPr="00F30091" w:rsidRDefault="003A492B" w:rsidP="00DD5E7B">
            <w:pPr>
              <w:jc w:val="center"/>
              <w:rPr>
                <w:rFonts w:ascii="Century Gothic" w:hAnsi="Century Gothic"/>
                <w:b/>
                <w:sz w:val="18"/>
                <w:szCs w:val="18"/>
              </w:rPr>
            </w:pPr>
          </w:p>
          <w:p w14:paraId="00AB94C8" w14:textId="77777777" w:rsidR="003A492B" w:rsidRPr="00F30091" w:rsidRDefault="003A492B" w:rsidP="00DD5E7B">
            <w:pPr>
              <w:jc w:val="center"/>
              <w:rPr>
                <w:rFonts w:ascii="Century Gothic" w:hAnsi="Century Gothic"/>
                <w:b/>
                <w:sz w:val="18"/>
                <w:szCs w:val="18"/>
              </w:rPr>
            </w:pPr>
          </w:p>
          <w:p w14:paraId="51777035" w14:textId="77777777" w:rsidR="003A492B" w:rsidRPr="00F30091" w:rsidRDefault="003A492B" w:rsidP="00DD5E7B">
            <w:pPr>
              <w:jc w:val="center"/>
              <w:rPr>
                <w:rFonts w:ascii="Century Gothic" w:hAnsi="Century Gothic"/>
                <w:b/>
                <w:sz w:val="18"/>
                <w:szCs w:val="18"/>
              </w:rPr>
            </w:pPr>
            <w:r w:rsidRPr="00F30091">
              <w:rPr>
                <w:rFonts w:ascii="Century Gothic" w:hAnsi="Century Gothic"/>
                <w:b/>
                <w:sz w:val="18"/>
                <w:szCs w:val="18"/>
              </w:rPr>
              <w:t>Embedded</w:t>
            </w:r>
          </w:p>
        </w:tc>
      </w:tr>
      <w:tr w:rsidR="003A492B" w:rsidRPr="00F30091" w14:paraId="0568215B" w14:textId="77777777" w:rsidTr="00DD5E7B">
        <w:tc>
          <w:tcPr>
            <w:tcW w:w="4111" w:type="dxa"/>
          </w:tcPr>
          <w:p w14:paraId="3DC240A5" w14:textId="77777777" w:rsidR="003A492B" w:rsidRPr="00F30091" w:rsidRDefault="003A492B" w:rsidP="00DD5E7B">
            <w:pPr>
              <w:rPr>
                <w:rFonts w:ascii="Century Gothic" w:hAnsi="Century Gothic"/>
                <w:b/>
                <w:sz w:val="18"/>
                <w:szCs w:val="18"/>
              </w:rPr>
            </w:pPr>
            <w:r w:rsidRPr="00F30091">
              <w:rPr>
                <w:rFonts w:ascii="Century Gothic" w:hAnsi="Century Gothic"/>
                <w:b/>
                <w:sz w:val="18"/>
                <w:szCs w:val="18"/>
              </w:rPr>
              <w:lastRenderedPageBreak/>
              <w:t xml:space="preserve">5. </w:t>
            </w:r>
          </w:p>
          <w:p w14:paraId="6036C265" w14:textId="77777777" w:rsidR="003A492B" w:rsidRPr="00F30091" w:rsidRDefault="003A492B" w:rsidP="00DD5E7B">
            <w:pPr>
              <w:rPr>
                <w:rFonts w:ascii="Century Gothic" w:hAnsi="Century Gothic"/>
                <w:b/>
                <w:sz w:val="18"/>
                <w:szCs w:val="18"/>
              </w:rPr>
            </w:pPr>
            <w:r w:rsidRPr="00F30091">
              <w:rPr>
                <w:rFonts w:ascii="Century Gothic" w:hAnsi="Century Gothic"/>
                <w:b/>
                <w:sz w:val="18"/>
                <w:szCs w:val="18"/>
              </w:rPr>
              <w:t>Deferred Entry</w:t>
            </w:r>
          </w:p>
          <w:p w14:paraId="2FCC8F55" w14:textId="77777777" w:rsidR="003A492B" w:rsidRPr="00F30091" w:rsidRDefault="003A492B" w:rsidP="00DD5E7B">
            <w:pPr>
              <w:rPr>
                <w:rFonts w:ascii="Century Gothic" w:hAnsi="Century Gothic"/>
                <w:bCs/>
                <w:color w:val="000000" w:themeColor="text1"/>
                <w:sz w:val="18"/>
                <w:szCs w:val="18"/>
              </w:rPr>
            </w:pPr>
            <w:r w:rsidRPr="00F30091">
              <w:rPr>
                <w:rFonts w:ascii="Century Gothic" w:hAnsi="Century Gothic"/>
                <w:bCs/>
                <w:color w:val="000000" w:themeColor="text1"/>
                <w:sz w:val="18"/>
                <w:szCs w:val="18"/>
              </w:rPr>
              <w:t xml:space="preserve">Possible deferred entry – </w:t>
            </w:r>
          </w:p>
          <w:p w14:paraId="55A38645" w14:textId="77777777" w:rsidR="003A492B" w:rsidRPr="00F30091" w:rsidRDefault="003A492B" w:rsidP="00DD5E7B">
            <w:pPr>
              <w:rPr>
                <w:rFonts w:ascii="Century Gothic" w:hAnsi="Century Gothic"/>
                <w:bCs/>
                <w:color w:val="000000" w:themeColor="text1"/>
                <w:sz w:val="18"/>
                <w:szCs w:val="18"/>
              </w:rPr>
            </w:pPr>
            <w:r w:rsidRPr="00F30091">
              <w:rPr>
                <w:rFonts w:ascii="Century Gothic" w:hAnsi="Century Gothic"/>
                <w:bCs/>
                <w:color w:val="000000" w:themeColor="text1"/>
                <w:sz w:val="18"/>
                <w:szCs w:val="18"/>
              </w:rPr>
              <w:t xml:space="preserve">SEYPs/EYPs to meet with parents much earlier to discuss possibility of deferred entry. This should also be raised at Personal Plan reviews/Parent appointments. </w:t>
            </w:r>
          </w:p>
          <w:p w14:paraId="7D62EF76" w14:textId="77777777" w:rsidR="003A492B" w:rsidRPr="00F30091" w:rsidRDefault="003A492B" w:rsidP="00DD5E7B">
            <w:pPr>
              <w:rPr>
                <w:rFonts w:ascii="Century Gothic" w:hAnsi="Century Gothic"/>
                <w:bCs/>
                <w:color w:val="000000" w:themeColor="text1"/>
                <w:sz w:val="18"/>
                <w:szCs w:val="18"/>
              </w:rPr>
            </w:pPr>
            <w:r w:rsidRPr="00F30091">
              <w:rPr>
                <w:rFonts w:ascii="Century Gothic" w:hAnsi="Century Gothic"/>
                <w:b/>
                <w:color w:val="000000" w:themeColor="text1"/>
                <w:sz w:val="18"/>
                <w:szCs w:val="18"/>
              </w:rPr>
              <w:t>Ensure ALL parents have read the info about Aug-Dec birthdays being able to stay in nursery too</w:t>
            </w:r>
            <w:r w:rsidRPr="00F30091">
              <w:rPr>
                <w:rFonts w:ascii="Century Gothic" w:hAnsi="Century Gothic"/>
                <w:bCs/>
                <w:color w:val="000000" w:themeColor="text1"/>
                <w:sz w:val="18"/>
                <w:szCs w:val="18"/>
              </w:rPr>
              <w:t>.</w:t>
            </w:r>
          </w:p>
        </w:tc>
        <w:tc>
          <w:tcPr>
            <w:tcW w:w="1134" w:type="dxa"/>
          </w:tcPr>
          <w:p w14:paraId="57897F5F" w14:textId="77777777" w:rsidR="003A492B" w:rsidRPr="00F30091" w:rsidRDefault="003A492B" w:rsidP="00DD5E7B">
            <w:pPr>
              <w:rPr>
                <w:rFonts w:ascii="Century Gothic" w:hAnsi="Century Gothic"/>
                <w:b/>
                <w:sz w:val="18"/>
                <w:szCs w:val="18"/>
              </w:rPr>
            </w:pPr>
          </w:p>
          <w:p w14:paraId="50E842F1" w14:textId="77777777" w:rsidR="003A492B" w:rsidRPr="00F30091" w:rsidRDefault="003A492B" w:rsidP="00DD5E7B">
            <w:pPr>
              <w:rPr>
                <w:rFonts w:ascii="Century Gothic" w:hAnsi="Century Gothic"/>
                <w:b/>
                <w:sz w:val="18"/>
                <w:szCs w:val="18"/>
              </w:rPr>
            </w:pPr>
          </w:p>
          <w:p w14:paraId="795CF2CF" w14:textId="77777777" w:rsidR="003A492B" w:rsidRPr="00F30091" w:rsidRDefault="003A492B" w:rsidP="00DD5E7B">
            <w:pPr>
              <w:rPr>
                <w:rFonts w:ascii="Century Gothic" w:hAnsi="Century Gothic"/>
                <w:b/>
                <w:sz w:val="18"/>
                <w:szCs w:val="18"/>
              </w:rPr>
            </w:pPr>
            <w:r w:rsidRPr="00F30091">
              <w:rPr>
                <w:rFonts w:ascii="Century Gothic" w:hAnsi="Century Gothic"/>
                <w:b/>
                <w:sz w:val="18"/>
                <w:szCs w:val="18"/>
              </w:rPr>
              <w:t>At any time, but by January at latest 22/23/24</w:t>
            </w:r>
          </w:p>
        </w:tc>
        <w:tc>
          <w:tcPr>
            <w:tcW w:w="1417" w:type="dxa"/>
          </w:tcPr>
          <w:p w14:paraId="7DDBF88A" w14:textId="77777777" w:rsidR="003A492B" w:rsidRPr="00F30091" w:rsidRDefault="003A492B" w:rsidP="00DD5E7B">
            <w:pPr>
              <w:rPr>
                <w:rFonts w:ascii="Century Gothic" w:hAnsi="Century Gothic"/>
                <w:b/>
                <w:sz w:val="18"/>
                <w:szCs w:val="18"/>
              </w:rPr>
            </w:pPr>
          </w:p>
          <w:p w14:paraId="7ADAC462" w14:textId="77777777" w:rsidR="003A492B" w:rsidRPr="00F30091" w:rsidRDefault="003A492B" w:rsidP="00DD5E7B">
            <w:pPr>
              <w:rPr>
                <w:rFonts w:ascii="Century Gothic" w:hAnsi="Century Gothic"/>
                <w:b/>
                <w:sz w:val="18"/>
                <w:szCs w:val="18"/>
              </w:rPr>
            </w:pPr>
          </w:p>
          <w:p w14:paraId="35ACE65A" w14:textId="77777777" w:rsidR="003A492B" w:rsidRPr="00F30091" w:rsidRDefault="003A492B" w:rsidP="00DD5E7B">
            <w:pPr>
              <w:rPr>
                <w:rFonts w:ascii="Century Gothic" w:hAnsi="Century Gothic"/>
                <w:b/>
                <w:sz w:val="18"/>
                <w:szCs w:val="18"/>
              </w:rPr>
            </w:pPr>
          </w:p>
          <w:p w14:paraId="450DE330" w14:textId="77777777" w:rsidR="003A492B" w:rsidRPr="00F30091" w:rsidRDefault="003A492B" w:rsidP="00DD5E7B">
            <w:pPr>
              <w:rPr>
                <w:rFonts w:ascii="Century Gothic" w:hAnsi="Century Gothic"/>
                <w:b/>
                <w:sz w:val="18"/>
                <w:szCs w:val="18"/>
              </w:rPr>
            </w:pPr>
          </w:p>
          <w:p w14:paraId="40D16FC5" w14:textId="77777777" w:rsidR="003A492B" w:rsidRPr="00F30091" w:rsidRDefault="003A492B" w:rsidP="00DD5E7B">
            <w:pPr>
              <w:rPr>
                <w:rFonts w:ascii="Century Gothic" w:hAnsi="Century Gothic"/>
                <w:b/>
                <w:sz w:val="18"/>
                <w:szCs w:val="18"/>
              </w:rPr>
            </w:pPr>
            <w:r w:rsidRPr="00F30091">
              <w:rPr>
                <w:rFonts w:ascii="Century Gothic" w:hAnsi="Century Gothic"/>
                <w:b/>
                <w:sz w:val="18"/>
                <w:szCs w:val="18"/>
              </w:rPr>
              <w:t>PT/SEYPs/</w:t>
            </w:r>
            <w:r>
              <w:rPr>
                <w:rFonts w:ascii="Century Gothic" w:hAnsi="Century Gothic"/>
                <w:b/>
                <w:sz w:val="18"/>
                <w:szCs w:val="18"/>
              </w:rPr>
              <w:t xml:space="preserve"> </w:t>
            </w:r>
            <w:r w:rsidRPr="00F30091">
              <w:rPr>
                <w:rFonts w:ascii="Century Gothic" w:hAnsi="Century Gothic"/>
                <w:b/>
                <w:sz w:val="18"/>
                <w:szCs w:val="18"/>
              </w:rPr>
              <w:t>EYPs</w:t>
            </w:r>
          </w:p>
          <w:p w14:paraId="3DB9AF69" w14:textId="77777777" w:rsidR="003A492B" w:rsidRPr="00F30091" w:rsidRDefault="003A492B" w:rsidP="00DD5E7B">
            <w:pPr>
              <w:jc w:val="center"/>
              <w:rPr>
                <w:rFonts w:ascii="Century Gothic" w:hAnsi="Century Gothic"/>
                <w:b/>
                <w:sz w:val="18"/>
                <w:szCs w:val="18"/>
              </w:rPr>
            </w:pPr>
          </w:p>
        </w:tc>
        <w:tc>
          <w:tcPr>
            <w:tcW w:w="6662" w:type="dxa"/>
          </w:tcPr>
          <w:p w14:paraId="178B16A1" w14:textId="77777777" w:rsidR="003A492B" w:rsidRPr="00F30091" w:rsidRDefault="003A492B" w:rsidP="003A492B">
            <w:pPr>
              <w:pStyle w:val="ListParagraph"/>
              <w:numPr>
                <w:ilvl w:val="0"/>
                <w:numId w:val="33"/>
              </w:numPr>
              <w:ind w:left="303"/>
              <w:rPr>
                <w:rFonts w:ascii="Century Gothic" w:hAnsi="Century Gothic"/>
                <w:sz w:val="18"/>
                <w:szCs w:val="18"/>
              </w:rPr>
            </w:pPr>
            <w:r w:rsidRPr="00F30091">
              <w:rPr>
                <w:rFonts w:ascii="Century Gothic" w:hAnsi="Century Gothic"/>
                <w:sz w:val="18"/>
                <w:szCs w:val="18"/>
              </w:rPr>
              <w:t xml:space="preserve">Key workers to broach subject of deferred entry much earlier in session with parents. Any concerns must be brought up as we go along – not just at decision time. </w:t>
            </w:r>
          </w:p>
          <w:p w14:paraId="4DEFDCE7" w14:textId="77777777" w:rsidR="003A492B" w:rsidRPr="00F30091" w:rsidRDefault="003A492B" w:rsidP="003A492B">
            <w:pPr>
              <w:pStyle w:val="ListParagraph"/>
              <w:numPr>
                <w:ilvl w:val="0"/>
                <w:numId w:val="33"/>
              </w:numPr>
              <w:ind w:left="303"/>
              <w:rPr>
                <w:rFonts w:ascii="Century Gothic" w:hAnsi="Century Gothic"/>
                <w:sz w:val="18"/>
                <w:szCs w:val="18"/>
              </w:rPr>
            </w:pPr>
            <w:r w:rsidRPr="00F30091">
              <w:rPr>
                <w:rFonts w:ascii="Century Gothic" w:hAnsi="Century Gothic"/>
                <w:sz w:val="18"/>
                <w:szCs w:val="18"/>
              </w:rPr>
              <w:t>Possible deferred entry suggestions to be discussed in advance with SEYP and brought to PT.</w:t>
            </w:r>
          </w:p>
          <w:p w14:paraId="05FA6F86" w14:textId="77777777" w:rsidR="003A492B" w:rsidRPr="00F30091" w:rsidRDefault="003A492B" w:rsidP="003A492B">
            <w:pPr>
              <w:pStyle w:val="ListParagraph"/>
              <w:numPr>
                <w:ilvl w:val="0"/>
                <w:numId w:val="33"/>
              </w:numPr>
              <w:ind w:left="303"/>
              <w:rPr>
                <w:rFonts w:ascii="Century Gothic" w:hAnsi="Century Gothic"/>
                <w:sz w:val="18"/>
                <w:szCs w:val="18"/>
              </w:rPr>
            </w:pPr>
            <w:r w:rsidRPr="00F30091">
              <w:rPr>
                <w:rFonts w:ascii="Century Gothic" w:hAnsi="Century Gothic"/>
                <w:sz w:val="18"/>
                <w:szCs w:val="18"/>
              </w:rPr>
              <w:t>Information about deferred entry to be shared on Seesaw and website, in addition to what the council supply.</w:t>
            </w:r>
          </w:p>
          <w:p w14:paraId="739526D7" w14:textId="77777777" w:rsidR="003A492B" w:rsidRPr="00F30091" w:rsidRDefault="003A492B" w:rsidP="003A492B">
            <w:pPr>
              <w:pStyle w:val="ListParagraph"/>
              <w:numPr>
                <w:ilvl w:val="0"/>
                <w:numId w:val="33"/>
              </w:numPr>
              <w:ind w:left="303"/>
              <w:rPr>
                <w:rFonts w:ascii="Century Gothic" w:hAnsi="Century Gothic"/>
                <w:sz w:val="18"/>
                <w:szCs w:val="18"/>
              </w:rPr>
            </w:pPr>
            <w:r w:rsidRPr="00F30091">
              <w:rPr>
                <w:rFonts w:ascii="Century Gothic" w:hAnsi="Century Gothic"/>
                <w:sz w:val="18"/>
                <w:szCs w:val="18"/>
              </w:rPr>
              <w:t>ALL parents to be made aware of the fact that now children with August birthdays onwards can defer too, automatically.</w:t>
            </w:r>
          </w:p>
        </w:tc>
        <w:tc>
          <w:tcPr>
            <w:tcW w:w="1276" w:type="dxa"/>
            <w:shd w:val="clear" w:color="auto" w:fill="FFC000"/>
          </w:tcPr>
          <w:p w14:paraId="3C000B07" w14:textId="77777777" w:rsidR="003A492B" w:rsidRPr="00F30091" w:rsidRDefault="003A492B" w:rsidP="00DD5E7B">
            <w:pPr>
              <w:rPr>
                <w:rFonts w:ascii="Century Gothic" w:hAnsi="Century Gothic"/>
                <w:b/>
                <w:sz w:val="18"/>
                <w:szCs w:val="18"/>
              </w:rPr>
            </w:pPr>
          </w:p>
          <w:p w14:paraId="68B3EE5F" w14:textId="77777777" w:rsidR="003A492B" w:rsidRPr="00F30091" w:rsidRDefault="003A492B" w:rsidP="00DD5E7B">
            <w:pPr>
              <w:rPr>
                <w:rFonts w:ascii="Century Gothic" w:hAnsi="Century Gothic"/>
                <w:b/>
                <w:sz w:val="18"/>
                <w:szCs w:val="18"/>
              </w:rPr>
            </w:pPr>
          </w:p>
          <w:p w14:paraId="59CCA2C1" w14:textId="77777777" w:rsidR="003A492B" w:rsidRPr="00F30091" w:rsidRDefault="003A492B" w:rsidP="00DD5E7B">
            <w:pPr>
              <w:rPr>
                <w:rFonts w:ascii="Century Gothic" w:hAnsi="Century Gothic"/>
                <w:b/>
                <w:sz w:val="18"/>
                <w:szCs w:val="18"/>
              </w:rPr>
            </w:pPr>
          </w:p>
          <w:p w14:paraId="1A8CA3B4" w14:textId="77777777" w:rsidR="003A492B" w:rsidRPr="00F30091" w:rsidRDefault="003A492B" w:rsidP="00DD5E7B">
            <w:pPr>
              <w:rPr>
                <w:rFonts w:ascii="Century Gothic" w:hAnsi="Century Gothic"/>
                <w:b/>
                <w:sz w:val="18"/>
                <w:szCs w:val="18"/>
              </w:rPr>
            </w:pPr>
          </w:p>
          <w:p w14:paraId="2070DED9" w14:textId="77777777" w:rsidR="003A492B" w:rsidRPr="00F30091" w:rsidRDefault="003A492B" w:rsidP="00DD5E7B">
            <w:pPr>
              <w:rPr>
                <w:rFonts w:ascii="Century Gothic" w:hAnsi="Century Gothic"/>
                <w:bCs/>
                <w:sz w:val="16"/>
                <w:szCs w:val="16"/>
              </w:rPr>
            </w:pPr>
            <w:r w:rsidRPr="00F30091">
              <w:rPr>
                <w:rFonts w:ascii="Century Gothic" w:hAnsi="Century Gothic"/>
                <w:b/>
                <w:sz w:val="16"/>
                <w:szCs w:val="16"/>
              </w:rPr>
              <w:t xml:space="preserve">Developing – </w:t>
            </w:r>
            <w:r w:rsidRPr="00F30091">
              <w:rPr>
                <w:rFonts w:ascii="Century Gothic" w:hAnsi="Century Gothic"/>
                <w:bCs/>
                <w:sz w:val="16"/>
                <w:szCs w:val="16"/>
              </w:rPr>
              <w:t>this area still requires to be discussed sooner with parents.</w:t>
            </w:r>
          </w:p>
          <w:p w14:paraId="2521F5FD" w14:textId="77777777" w:rsidR="003A492B" w:rsidRPr="00F30091" w:rsidRDefault="003A492B" w:rsidP="00DD5E7B">
            <w:pPr>
              <w:rPr>
                <w:rFonts w:ascii="Century Gothic" w:hAnsi="Century Gothic"/>
                <w:b/>
                <w:sz w:val="16"/>
                <w:szCs w:val="16"/>
              </w:rPr>
            </w:pPr>
          </w:p>
          <w:p w14:paraId="22E6A582" w14:textId="77777777" w:rsidR="003A492B" w:rsidRPr="00F30091" w:rsidRDefault="003A492B" w:rsidP="00DD5E7B">
            <w:pPr>
              <w:rPr>
                <w:rFonts w:ascii="Century Gothic" w:hAnsi="Century Gothic"/>
                <w:b/>
                <w:sz w:val="18"/>
                <w:szCs w:val="18"/>
              </w:rPr>
            </w:pPr>
          </w:p>
        </w:tc>
      </w:tr>
      <w:tr w:rsidR="003A492B" w:rsidRPr="00F30091" w14:paraId="70D5C6FE" w14:textId="77777777" w:rsidTr="00DD5E7B">
        <w:tc>
          <w:tcPr>
            <w:tcW w:w="4111" w:type="dxa"/>
          </w:tcPr>
          <w:p w14:paraId="06D44B39" w14:textId="77777777" w:rsidR="003A492B" w:rsidRPr="00F30091" w:rsidRDefault="003A492B" w:rsidP="00DD5E7B">
            <w:pPr>
              <w:rPr>
                <w:rFonts w:ascii="Century Gothic" w:hAnsi="Century Gothic"/>
                <w:b/>
                <w:sz w:val="18"/>
                <w:szCs w:val="18"/>
              </w:rPr>
            </w:pPr>
            <w:r w:rsidRPr="00F30091">
              <w:rPr>
                <w:rFonts w:ascii="Century Gothic" w:hAnsi="Century Gothic"/>
                <w:b/>
                <w:sz w:val="18"/>
                <w:szCs w:val="18"/>
              </w:rPr>
              <w:t xml:space="preserve">6. </w:t>
            </w:r>
          </w:p>
          <w:p w14:paraId="19566ECD" w14:textId="77777777" w:rsidR="003A492B" w:rsidRPr="00F30091" w:rsidRDefault="003A492B" w:rsidP="00DD5E7B">
            <w:pPr>
              <w:rPr>
                <w:rFonts w:ascii="Century Gothic" w:hAnsi="Century Gothic"/>
                <w:b/>
                <w:sz w:val="18"/>
                <w:szCs w:val="18"/>
              </w:rPr>
            </w:pPr>
            <w:r w:rsidRPr="00F30091">
              <w:rPr>
                <w:rFonts w:ascii="Century Gothic" w:hAnsi="Century Gothic"/>
                <w:b/>
                <w:sz w:val="18"/>
                <w:szCs w:val="18"/>
              </w:rPr>
              <w:t>Settling in</w:t>
            </w:r>
          </w:p>
          <w:p w14:paraId="23E55E94" w14:textId="77777777" w:rsidR="003A492B" w:rsidRPr="00F30091" w:rsidRDefault="003A492B" w:rsidP="00DD5E7B">
            <w:pPr>
              <w:rPr>
                <w:rFonts w:ascii="Century Gothic" w:hAnsi="Century Gothic"/>
                <w:bCs/>
                <w:sz w:val="18"/>
                <w:szCs w:val="18"/>
              </w:rPr>
            </w:pPr>
            <w:r w:rsidRPr="00F30091">
              <w:rPr>
                <w:rFonts w:ascii="Century Gothic" w:hAnsi="Century Gothic"/>
                <w:bCs/>
                <w:sz w:val="18"/>
                <w:szCs w:val="18"/>
              </w:rPr>
              <w:t>Induction process in August to suit the needs of the children in our setting. Best practice is gradual, meets the needs of the child and where communication is of a high standard.</w:t>
            </w:r>
          </w:p>
        </w:tc>
        <w:tc>
          <w:tcPr>
            <w:tcW w:w="1134" w:type="dxa"/>
          </w:tcPr>
          <w:p w14:paraId="316A1EC5" w14:textId="77777777" w:rsidR="003A492B" w:rsidRPr="00F30091" w:rsidRDefault="003A492B" w:rsidP="00DD5E7B">
            <w:pPr>
              <w:jc w:val="center"/>
              <w:rPr>
                <w:rFonts w:ascii="Century Gothic" w:hAnsi="Century Gothic"/>
                <w:b/>
                <w:sz w:val="18"/>
                <w:szCs w:val="18"/>
              </w:rPr>
            </w:pPr>
          </w:p>
          <w:p w14:paraId="4F2B3E96" w14:textId="77777777" w:rsidR="003A492B" w:rsidRPr="00F30091" w:rsidRDefault="003A492B" w:rsidP="00DD5E7B">
            <w:pPr>
              <w:jc w:val="center"/>
              <w:rPr>
                <w:rFonts w:ascii="Century Gothic" w:hAnsi="Century Gothic"/>
                <w:b/>
                <w:sz w:val="18"/>
                <w:szCs w:val="18"/>
              </w:rPr>
            </w:pPr>
          </w:p>
          <w:p w14:paraId="490CE439" w14:textId="77777777" w:rsidR="003A492B" w:rsidRPr="00F30091" w:rsidRDefault="003A492B" w:rsidP="00DD5E7B">
            <w:pPr>
              <w:rPr>
                <w:rFonts w:ascii="Century Gothic" w:hAnsi="Century Gothic"/>
                <w:b/>
                <w:sz w:val="18"/>
                <w:szCs w:val="18"/>
              </w:rPr>
            </w:pPr>
          </w:p>
          <w:p w14:paraId="0E9C2F7C" w14:textId="77777777" w:rsidR="003A492B" w:rsidRPr="00F30091" w:rsidRDefault="003A492B" w:rsidP="00DD5E7B">
            <w:pPr>
              <w:jc w:val="center"/>
              <w:rPr>
                <w:rFonts w:ascii="Century Gothic" w:hAnsi="Century Gothic"/>
                <w:b/>
                <w:sz w:val="18"/>
                <w:szCs w:val="18"/>
              </w:rPr>
            </w:pPr>
          </w:p>
          <w:p w14:paraId="18D6542F" w14:textId="77777777" w:rsidR="003A492B" w:rsidRPr="00F30091" w:rsidRDefault="003A492B" w:rsidP="00DD5E7B">
            <w:pPr>
              <w:jc w:val="center"/>
              <w:rPr>
                <w:rFonts w:ascii="Century Gothic" w:hAnsi="Century Gothic"/>
                <w:b/>
                <w:sz w:val="18"/>
                <w:szCs w:val="18"/>
              </w:rPr>
            </w:pPr>
            <w:r w:rsidRPr="00F30091">
              <w:rPr>
                <w:rFonts w:ascii="Century Gothic" w:hAnsi="Century Gothic"/>
                <w:b/>
                <w:sz w:val="18"/>
                <w:szCs w:val="18"/>
              </w:rPr>
              <w:t>Jun 22 - Sept 23</w:t>
            </w:r>
          </w:p>
        </w:tc>
        <w:tc>
          <w:tcPr>
            <w:tcW w:w="1417" w:type="dxa"/>
          </w:tcPr>
          <w:p w14:paraId="71684206" w14:textId="77777777" w:rsidR="003A492B" w:rsidRPr="00F30091" w:rsidRDefault="003A492B" w:rsidP="00DD5E7B">
            <w:pPr>
              <w:jc w:val="center"/>
              <w:rPr>
                <w:rFonts w:ascii="Century Gothic" w:hAnsi="Century Gothic"/>
                <w:b/>
                <w:sz w:val="18"/>
                <w:szCs w:val="18"/>
              </w:rPr>
            </w:pPr>
          </w:p>
          <w:p w14:paraId="47B9CDCD" w14:textId="77777777" w:rsidR="003A492B" w:rsidRPr="00F30091" w:rsidRDefault="003A492B" w:rsidP="00DD5E7B">
            <w:pPr>
              <w:jc w:val="center"/>
              <w:rPr>
                <w:rFonts w:ascii="Century Gothic" w:hAnsi="Century Gothic"/>
                <w:b/>
                <w:sz w:val="18"/>
                <w:szCs w:val="18"/>
              </w:rPr>
            </w:pPr>
          </w:p>
          <w:p w14:paraId="3E19016C" w14:textId="77777777" w:rsidR="003A492B" w:rsidRPr="00F30091" w:rsidRDefault="003A492B" w:rsidP="00DD5E7B">
            <w:pPr>
              <w:jc w:val="center"/>
              <w:rPr>
                <w:rFonts w:ascii="Century Gothic" w:hAnsi="Century Gothic"/>
                <w:b/>
                <w:sz w:val="18"/>
                <w:szCs w:val="18"/>
              </w:rPr>
            </w:pPr>
          </w:p>
          <w:p w14:paraId="60585ECE" w14:textId="77777777" w:rsidR="003A492B" w:rsidRPr="00F30091" w:rsidRDefault="003A492B" w:rsidP="00DD5E7B">
            <w:pPr>
              <w:jc w:val="center"/>
              <w:rPr>
                <w:rFonts w:ascii="Century Gothic" w:hAnsi="Century Gothic"/>
                <w:b/>
                <w:sz w:val="18"/>
                <w:szCs w:val="18"/>
              </w:rPr>
            </w:pPr>
          </w:p>
          <w:p w14:paraId="3939E51F" w14:textId="77777777" w:rsidR="003A492B" w:rsidRPr="00F30091" w:rsidRDefault="003A492B" w:rsidP="00DD5E7B">
            <w:pPr>
              <w:jc w:val="center"/>
              <w:rPr>
                <w:rFonts w:ascii="Century Gothic" w:hAnsi="Century Gothic"/>
                <w:b/>
                <w:sz w:val="18"/>
                <w:szCs w:val="18"/>
              </w:rPr>
            </w:pPr>
          </w:p>
          <w:p w14:paraId="7D179965" w14:textId="77777777" w:rsidR="003A492B" w:rsidRPr="00F30091" w:rsidRDefault="003A492B" w:rsidP="00DD5E7B">
            <w:pPr>
              <w:jc w:val="center"/>
              <w:rPr>
                <w:rFonts w:ascii="Century Gothic" w:hAnsi="Century Gothic"/>
                <w:b/>
                <w:sz w:val="18"/>
                <w:szCs w:val="18"/>
              </w:rPr>
            </w:pPr>
            <w:r w:rsidRPr="00F30091">
              <w:rPr>
                <w:rFonts w:ascii="Century Gothic" w:hAnsi="Century Gothic"/>
                <w:b/>
                <w:sz w:val="18"/>
                <w:szCs w:val="18"/>
              </w:rPr>
              <w:t>PT/SEYPs/EYPs</w:t>
            </w:r>
          </w:p>
        </w:tc>
        <w:tc>
          <w:tcPr>
            <w:tcW w:w="6662" w:type="dxa"/>
          </w:tcPr>
          <w:p w14:paraId="0D64AE4E" w14:textId="77777777" w:rsidR="003A492B" w:rsidRPr="00F30091" w:rsidRDefault="003A492B" w:rsidP="003A492B">
            <w:pPr>
              <w:pStyle w:val="ListParagraph"/>
              <w:numPr>
                <w:ilvl w:val="0"/>
                <w:numId w:val="33"/>
              </w:numPr>
              <w:ind w:left="303"/>
              <w:rPr>
                <w:rFonts w:ascii="Century Gothic" w:hAnsi="Century Gothic"/>
                <w:sz w:val="18"/>
                <w:szCs w:val="18"/>
              </w:rPr>
            </w:pPr>
            <w:r w:rsidRPr="00F30091">
              <w:rPr>
                <w:rFonts w:ascii="Century Gothic" w:hAnsi="Century Gothic"/>
                <w:sz w:val="18"/>
                <w:szCs w:val="18"/>
              </w:rPr>
              <w:t>N3 individual inductions to place during summer holidays.</w:t>
            </w:r>
          </w:p>
          <w:p w14:paraId="6A7FAE7D" w14:textId="77777777" w:rsidR="003A492B" w:rsidRPr="00F30091" w:rsidRDefault="003A492B" w:rsidP="003A492B">
            <w:pPr>
              <w:pStyle w:val="ListParagraph"/>
              <w:numPr>
                <w:ilvl w:val="0"/>
                <w:numId w:val="33"/>
              </w:numPr>
              <w:ind w:left="303"/>
              <w:rPr>
                <w:rFonts w:ascii="Century Gothic" w:hAnsi="Century Gothic"/>
                <w:sz w:val="18"/>
                <w:szCs w:val="18"/>
              </w:rPr>
            </w:pPr>
            <w:r w:rsidRPr="00F30091">
              <w:rPr>
                <w:rFonts w:ascii="Century Gothic" w:hAnsi="Century Gothic"/>
                <w:sz w:val="18"/>
                <w:szCs w:val="18"/>
              </w:rPr>
              <w:t>Returner children will be inducted into their new building, before new admissions start.</w:t>
            </w:r>
          </w:p>
          <w:p w14:paraId="3F55EE8A" w14:textId="77777777" w:rsidR="003A492B" w:rsidRPr="00F30091" w:rsidRDefault="003A492B" w:rsidP="003A492B">
            <w:pPr>
              <w:pStyle w:val="ListParagraph"/>
              <w:numPr>
                <w:ilvl w:val="0"/>
                <w:numId w:val="33"/>
              </w:numPr>
              <w:ind w:left="303"/>
              <w:rPr>
                <w:rFonts w:ascii="Century Gothic" w:hAnsi="Century Gothic"/>
                <w:sz w:val="18"/>
                <w:szCs w:val="18"/>
              </w:rPr>
            </w:pPr>
            <w:r w:rsidRPr="00F30091">
              <w:rPr>
                <w:rFonts w:ascii="Century Gothic" w:hAnsi="Century Gothic"/>
                <w:sz w:val="18"/>
                <w:szCs w:val="18"/>
              </w:rPr>
              <w:t>In line with P1s, 9-3  returners will attend for half days only for first week (second week 9-2) Week 3 = full days. New starts to be inducted from week1 onwards.</w:t>
            </w:r>
          </w:p>
          <w:p w14:paraId="5EAD0B02" w14:textId="77777777" w:rsidR="003A492B" w:rsidRPr="00F30091" w:rsidRDefault="003A492B" w:rsidP="003A492B">
            <w:pPr>
              <w:pStyle w:val="ListParagraph"/>
              <w:numPr>
                <w:ilvl w:val="0"/>
                <w:numId w:val="33"/>
              </w:numPr>
              <w:ind w:left="303"/>
              <w:rPr>
                <w:rFonts w:ascii="Century Gothic" w:hAnsi="Century Gothic"/>
                <w:sz w:val="18"/>
                <w:szCs w:val="18"/>
              </w:rPr>
            </w:pPr>
            <w:r w:rsidRPr="00F30091">
              <w:rPr>
                <w:rFonts w:ascii="Century Gothic" w:hAnsi="Century Gothic"/>
                <w:sz w:val="18"/>
                <w:szCs w:val="18"/>
              </w:rPr>
              <w:t xml:space="preserve">Returner children Personal Plans to be reviewed on first week back. </w:t>
            </w:r>
          </w:p>
          <w:p w14:paraId="2F8C34A1" w14:textId="77777777" w:rsidR="003A492B" w:rsidRPr="00F30091" w:rsidRDefault="003A492B" w:rsidP="003A492B">
            <w:pPr>
              <w:pStyle w:val="ListParagraph"/>
              <w:numPr>
                <w:ilvl w:val="0"/>
                <w:numId w:val="33"/>
              </w:numPr>
              <w:ind w:left="303"/>
              <w:rPr>
                <w:rFonts w:ascii="Century Gothic" w:hAnsi="Century Gothic"/>
                <w:sz w:val="18"/>
                <w:szCs w:val="18"/>
              </w:rPr>
            </w:pPr>
            <w:r w:rsidRPr="00F30091">
              <w:rPr>
                <w:rFonts w:ascii="Century Gothic" w:hAnsi="Century Gothic"/>
                <w:sz w:val="18"/>
                <w:szCs w:val="18"/>
              </w:rPr>
              <w:t>New admissions will have been sent Google Form Personal Plan in June so we can gather info prior to them starting.</w:t>
            </w:r>
          </w:p>
          <w:p w14:paraId="30CBC35B" w14:textId="77777777" w:rsidR="003A492B" w:rsidRPr="00F30091" w:rsidRDefault="003A492B" w:rsidP="003A492B">
            <w:pPr>
              <w:pStyle w:val="ListParagraph"/>
              <w:numPr>
                <w:ilvl w:val="0"/>
                <w:numId w:val="33"/>
              </w:numPr>
              <w:ind w:left="303"/>
              <w:rPr>
                <w:rFonts w:ascii="Century Gothic" w:hAnsi="Century Gothic"/>
                <w:sz w:val="18"/>
                <w:szCs w:val="18"/>
              </w:rPr>
            </w:pPr>
            <w:r w:rsidRPr="00F30091">
              <w:rPr>
                <w:rFonts w:ascii="Century Gothic" w:hAnsi="Century Gothic"/>
                <w:sz w:val="18"/>
                <w:szCs w:val="18"/>
              </w:rPr>
              <w:t>New start session times extended as appropriate to suit the child/parents/setting.</w:t>
            </w:r>
          </w:p>
          <w:p w14:paraId="14123CBF" w14:textId="77777777" w:rsidR="003A492B" w:rsidRPr="00F30091" w:rsidRDefault="003A492B" w:rsidP="003A492B">
            <w:pPr>
              <w:pStyle w:val="ListParagraph"/>
              <w:numPr>
                <w:ilvl w:val="0"/>
                <w:numId w:val="33"/>
              </w:numPr>
              <w:ind w:left="303"/>
              <w:rPr>
                <w:rFonts w:ascii="Century Gothic" w:hAnsi="Century Gothic"/>
                <w:sz w:val="18"/>
                <w:szCs w:val="18"/>
              </w:rPr>
            </w:pPr>
            <w:r w:rsidRPr="00F30091">
              <w:rPr>
                <w:rFonts w:ascii="Century Gothic" w:hAnsi="Century Gothic"/>
                <w:sz w:val="18"/>
                <w:szCs w:val="18"/>
              </w:rPr>
              <w:t>Transition/New start questionnaire issued to parents online, in Sept, for feedback.</w:t>
            </w:r>
          </w:p>
        </w:tc>
        <w:tc>
          <w:tcPr>
            <w:tcW w:w="1276" w:type="dxa"/>
            <w:shd w:val="clear" w:color="auto" w:fill="92D050"/>
          </w:tcPr>
          <w:p w14:paraId="1AB13831" w14:textId="77777777" w:rsidR="003A492B" w:rsidRPr="00F30091" w:rsidRDefault="003A492B" w:rsidP="00DD5E7B">
            <w:pPr>
              <w:rPr>
                <w:rFonts w:ascii="Century Gothic" w:hAnsi="Century Gothic"/>
                <w:b/>
                <w:sz w:val="16"/>
                <w:szCs w:val="16"/>
              </w:rPr>
            </w:pPr>
          </w:p>
          <w:p w14:paraId="1BC56A3F" w14:textId="77777777" w:rsidR="003A492B" w:rsidRPr="00F30091" w:rsidRDefault="003A492B" w:rsidP="00DD5E7B">
            <w:pPr>
              <w:rPr>
                <w:rFonts w:ascii="Century Gothic" w:hAnsi="Century Gothic"/>
                <w:b/>
                <w:sz w:val="16"/>
                <w:szCs w:val="16"/>
              </w:rPr>
            </w:pPr>
            <w:r w:rsidRPr="00F30091">
              <w:rPr>
                <w:rFonts w:ascii="Century Gothic" w:hAnsi="Century Gothic"/>
                <w:b/>
                <w:sz w:val="16"/>
                <w:szCs w:val="16"/>
              </w:rPr>
              <w:t>Embedded</w:t>
            </w:r>
          </w:p>
          <w:p w14:paraId="7F89C06F" w14:textId="77777777" w:rsidR="003A492B" w:rsidRPr="00F30091" w:rsidRDefault="003A492B" w:rsidP="00DD5E7B">
            <w:pPr>
              <w:rPr>
                <w:rFonts w:ascii="Century Gothic" w:hAnsi="Century Gothic"/>
                <w:b/>
                <w:sz w:val="16"/>
                <w:szCs w:val="16"/>
              </w:rPr>
            </w:pPr>
          </w:p>
          <w:p w14:paraId="62A86273" w14:textId="77777777" w:rsidR="003A492B" w:rsidRPr="00F30091" w:rsidRDefault="003A492B" w:rsidP="00DD5E7B">
            <w:pPr>
              <w:rPr>
                <w:rFonts w:ascii="Century Gothic" w:hAnsi="Century Gothic"/>
                <w:bCs/>
                <w:sz w:val="16"/>
                <w:szCs w:val="16"/>
              </w:rPr>
            </w:pPr>
            <w:r w:rsidRPr="00F30091">
              <w:rPr>
                <w:rFonts w:ascii="Century Gothic" w:hAnsi="Century Gothic"/>
                <w:bCs/>
                <w:sz w:val="16"/>
                <w:szCs w:val="16"/>
              </w:rPr>
              <w:t xml:space="preserve">Inductions in summer </w:t>
            </w:r>
            <w:proofErr w:type="spellStart"/>
            <w:r w:rsidRPr="00F30091">
              <w:rPr>
                <w:rFonts w:ascii="Century Gothic" w:hAnsi="Century Gothic"/>
                <w:bCs/>
                <w:sz w:val="16"/>
                <w:szCs w:val="16"/>
              </w:rPr>
              <w:t>hols</w:t>
            </w:r>
            <w:proofErr w:type="spellEnd"/>
            <w:r w:rsidRPr="00F30091">
              <w:rPr>
                <w:rFonts w:ascii="Century Gothic" w:hAnsi="Century Gothic"/>
                <w:bCs/>
                <w:sz w:val="16"/>
                <w:szCs w:val="16"/>
              </w:rPr>
              <w:t xml:space="preserve"> went well and feedback from parents very positive.</w:t>
            </w:r>
          </w:p>
        </w:tc>
      </w:tr>
      <w:tr w:rsidR="003A492B" w:rsidRPr="00F30091" w14:paraId="07EDF7E6" w14:textId="77777777" w:rsidTr="00DD5E7B">
        <w:tc>
          <w:tcPr>
            <w:tcW w:w="4111" w:type="dxa"/>
          </w:tcPr>
          <w:p w14:paraId="543FE9B8" w14:textId="77777777" w:rsidR="003A492B" w:rsidRPr="00F30091" w:rsidRDefault="003A492B" w:rsidP="00DD5E7B">
            <w:pPr>
              <w:rPr>
                <w:rFonts w:ascii="Century Gothic" w:hAnsi="Century Gothic"/>
                <w:b/>
                <w:sz w:val="18"/>
                <w:szCs w:val="18"/>
              </w:rPr>
            </w:pPr>
          </w:p>
          <w:p w14:paraId="32F623F7" w14:textId="77777777" w:rsidR="003A492B" w:rsidRPr="00F30091" w:rsidRDefault="003A492B" w:rsidP="00DD5E7B">
            <w:pPr>
              <w:jc w:val="center"/>
              <w:rPr>
                <w:rFonts w:ascii="Century Gothic" w:hAnsi="Century Gothic"/>
                <w:b/>
                <w:sz w:val="18"/>
                <w:szCs w:val="18"/>
              </w:rPr>
            </w:pPr>
            <w:r w:rsidRPr="00F30091">
              <w:rPr>
                <w:rFonts w:ascii="Century Gothic" w:hAnsi="Century Gothic"/>
                <w:b/>
                <w:sz w:val="18"/>
                <w:szCs w:val="18"/>
              </w:rPr>
              <w:t>Expected impact on children’s learning</w:t>
            </w:r>
          </w:p>
          <w:p w14:paraId="27CE98B1" w14:textId="77777777" w:rsidR="003A492B" w:rsidRPr="00F30091" w:rsidRDefault="003A492B" w:rsidP="00DD5E7B">
            <w:pPr>
              <w:jc w:val="center"/>
              <w:rPr>
                <w:rFonts w:ascii="Century Gothic" w:hAnsi="Century Gothic"/>
                <w:b/>
                <w:sz w:val="18"/>
                <w:szCs w:val="18"/>
              </w:rPr>
            </w:pPr>
          </w:p>
        </w:tc>
        <w:tc>
          <w:tcPr>
            <w:tcW w:w="2551" w:type="dxa"/>
            <w:gridSpan w:val="2"/>
          </w:tcPr>
          <w:p w14:paraId="3BC48F99" w14:textId="77777777" w:rsidR="003A492B" w:rsidRPr="00F30091" w:rsidRDefault="003A492B" w:rsidP="00DD5E7B">
            <w:pPr>
              <w:rPr>
                <w:rFonts w:ascii="Century Gothic" w:hAnsi="Century Gothic"/>
                <w:b/>
                <w:sz w:val="18"/>
                <w:szCs w:val="18"/>
              </w:rPr>
            </w:pPr>
          </w:p>
          <w:p w14:paraId="7EC5BD7D" w14:textId="77777777" w:rsidR="003A492B" w:rsidRPr="00F30091" w:rsidRDefault="003A492B" w:rsidP="00DD5E7B">
            <w:pPr>
              <w:jc w:val="center"/>
              <w:rPr>
                <w:rFonts w:ascii="Century Gothic" w:hAnsi="Century Gothic"/>
                <w:b/>
                <w:sz w:val="18"/>
                <w:szCs w:val="18"/>
              </w:rPr>
            </w:pPr>
            <w:r w:rsidRPr="00F30091">
              <w:rPr>
                <w:rFonts w:ascii="Century Gothic" w:hAnsi="Century Gothic"/>
                <w:b/>
                <w:sz w:val="18"/>
                <w:szCs w:val="18"/>
              </w:rPr>
              <w:t>Monitoring and evaluation strategies</w:t>
            </w:r>
          </w:p>
        </w:tc>
        <w:tc>
          <w:tcPr>
            <w:tcW w:w="7938" w:type="dxa"/>
            <w:gridSpan w:val="2"/>
          </w:tcPr>
          <w:p w14:paraId="03036D9C" w14:textId="77777777" w:rsidR="003A492B" w:rsidRPr="00F30091" w:rsidRDefault="003A492B" w:rsidP="00DD5E7B">
            <w:pPr>
              <w:rPr>
                <w:rFonts w:ascii="Century Gothic" w:hAnsi="Century Gothic"/>
                <w:b/>
                <w:sz w:val="18"/>
                <w:szCs w:val="18"/>
              </w:rPr>
            </w:pPr>
          </w:p>
          <w:p w14:paraId="35909D44" w14:textId="77777777" w:rsidR="003A492B" w:rsidRPr="00F30091" w:rsidRDefault="003A492B" w:rsidP="00DD5E7B">
            <w:pPr>
              <w:jc w:val="center"/>
              <w:rPr>
                <w:rFonts w:ascii="Century Gothic" w:hAnsi="Century Gothic"/>
                <w:b/>
                <w:sz w:val="18"/>
                <w:szCs w:val="18"/>
              </w:rPr>
            </w:pPr>
            <w:r w:rsidRPr="00F30091">
              <w:rPr>
                <w:rFonts w:ascii="Century Gothic" w:hAnsi="Century Gothic"/>
                <w:b/>
                <w:sz w:val="18"/>
                <w:szCs w:val="18"/>
              </w:rPr>
              <w:t>Evidence</w:t>
            </w:r>
          </w:p>
        </w:tc>
      </w:tr>
      <w:tr w:rsidR="003A492B" w:rsidRPr="00F30091" w14:paraId="344F9C2F" w14:textId="77777777" w:rsidTr="00DD5E7B">
        <w:tc>
          <w:tcPr>
            <w:tcW w:w="4111" w:type="dxa"/>
          </w:tcPr>
          <w:p w14:paraId="4F4BF3E4" w14:textId="77777777" w:rsidR="003A492B" w:rsidRPr="00F30091" w:rsidRDefault="003A492B" w:rsidP="00DD5E7B">
            <w:pPr>
              <w:pStyle w:val="ListParagraph"/>
              <w:ind w:left="360"/>
              <w:rPr>
                <w:rFonts w:ascii="Century Gothic" w:hAnsi="Century Gothic"/>
                <w:sz w:val="18"/>
                <w:szCs w:val="18"/>
              </w:rPr>
            </w:pPr>
          </w:p>
          <w:p w14:paraId="2FD85AA7" w14:textId="77777777" w:rsidR="003A492B" w:rsidRPr="00F30091" w:rsidRDefault="003A492B" w:rsidP="003A492B">
            <w:pPr>
              <w:pStyle w:val="ListParagraph"/>
              <w:numPr>
                <w:ilvl w:val="0"/>
                <w:numId w:val="45"/>
              </w:numPr>
              <w:ind w:left="417"/>
              <w:rPr>
                <w:rFonts w:ascii="Century Gothic" w:hAnsi="Century Gothic"/>
                <w:sz w:val="18"/>
                <w:szCs w:val="18"/>
              </w:rPr>
            </w:pPr>
            <w:r w:rsidRPr="00F30091">
              <w:rPr>
                <w:rFonts w:ascii="Century Gothic" w:hAnsi="Century Gothic"/>
                <w:sz w:val="18"/>
                <w:szCs w:val="18"/>
              </w:rPr>
              <w:t xml:space="preserve">Children to be more confident about moving on to a new setting. (Awareness of staff, class environments </w:t>
            </w:r>
            <w:proofErr w:type="spellStart"/>
            <w:r w:rsidRPr="00F30091">
              <w:rPr>
                <w:rFonts w:ascii="Century Gothic" w:hAnsi="Century Gothic"/>
                <w:sz w:val="18"/>
                <w:szCs w:val="18"/>
              </w:rPr>
              <w:t>etc</w:t>
            </w:r>
            <w:proofErr w:type="spellEnd"/>
            <w:r w:rsidRPr="00F30091">
              <w:rPr>
                <w:rFonts w:ascii="Century Gothic" w:hAnsi="Century Gothic"/>
                <w:sz w:val="18"/>
                <w:szCs w:val="18"/>
              </w:rPr>
              <w:t>) Settling in period more smooth at the start of term.</w:t>
            </w:r>
          </w:p>
          <w:p w14:paraId="1A1A96EE" w14:textId="77777777" w:rsidR="003A492B" w:rsidRPr="00F30091" w:rsidRDefault="003A492B" w:rsidP="00DD5E7B">
            <w:pPr>
              <w:ind w:left="57"/>
              <w:rPr>
                <w:rFonts w:ascii="Century Gothic" w:hAnsi="Century Gothic"/>
                <w:sz w:val="18"/>
                <w:szCs w:val="18"/>
              </w:rPr>
            </w:pPr>
          </w:p>
          <w:p w14:paraId="091CEF46" w14:textId="77777777" w:rsidR="003A492B" w:rsidRPr="00F30091" w:rsidRDefault="003A492B" w:rsidP="003A492B">
            <w:pPr>
              <w:pStyle w:val="ListParagraph"/>
              <w:numPr>
                <w:ilvl w:val="0"/>
                <w:numId w:val="45"/>
              </w:numPr>
              <w:ind w:left="417"/>
              <w:rPr>
                <w:rFonts w:ascii="Century Gothic" w:hAnsi="Century Gothic"/>
                <w:sz w:val="18"/>
                <w:szCs w:val="18"/>
              </w:rPr>
            </w:pPr>
            <w:r w:rsidRPr="00F30091">
              <w:rPr>
                <w:rFonts w:ascii="Century Gothic" w:hAnsi="Century Gothic"/>
                <w:sz w:val="18"/>
                <w:szCs w:val="18"/>
              </w:rPr>
              <w:t xml:space="preserve">Parents can go over website content during the holidays, to help their child before they start in Aug. (videos of staff/setting </w:t>
            </w:r>
            <w:proofErr w:type="spellStart"/>
            <w:r w:rsidRPr="00F30091">
              <w:rPr>
                <w:rFonts w:ascii="Century Gothic" w:hAnsi="Century Gothic"/>
                <w:sz w:val="18"/>
                <w:szCs w:val="18"/>
              </w:rPr>
              <w:t>etc</w:t>
            </w:r>
            <w:proofErr w:type="spellEnd"/>
            <w:r w:rsidRPr="00F30091">
              <w:rPr>
                <w:rFonts w:ascii="Century Gothic" w:hAnsi="Century Gothic"/>
                <w:sz w:val="18"/>
                <w:szCs w:val="18"/>
              </w:rPr>
              <w:t>)</w:t>
            </w:r>
          </w:p>
          <w:p w14:paraId="3613F67F" w14:textId="77777777" w:rsidR="003A492B" w:rsidRPr="00F30091" w:rsidRDefault="003A492B" w:rsidP="00DD5E7B">
            <w:pPr>
              <w:pStyle w:val="ListParagraph"/>
              <w:ind w:left="360"/>
              <w:rPr>
                <w:rFonts w:ascii="Century Gothic" w:hAnsi="Century Gothic"/>
                <w:sz w:val="18"/>
                <w:szCs w:val="18"/>
              </w:rPr>
            </w:pPr>
          </w:p>
          <w:p w14:paraId="36E4241A" w14:textId="77777777" w:rsidR="003A492B" w:rsidRPr="00F30091" w:rsidRDefault="003A492B" w:rsidP="003A492B">
            <w:pPr>
              <w:pStyle w:val="ListParagraph"/>
              <w:numPr>
                <w:ilvl w:val="0"/>
                <w:numId w:val="45"/>
              </w:numPr>
              <w:ind w:left="473"/>
              <w:rPr>
                <w:rFonts w:ascii="Century Gothic" w:hAnsi="Century Gothic"/>
                <w:sz w:val="18"/>
                <w:szCs w:val="18"/>
              </w:rPr>
            </w:pPr>
            <w:r w:rsidRPr="00F30091">
              <w:rPr>
                <w:rFonts w:ascii="Century Gothic" w:hAnsi="Century Gothic"/>
                <w:sz w:val="18"/>
                <w:szCs w:val="18"/>
              </w:rPr>
              <w:t xml:space="preserve">Handovers enable staff to have a good understanding of the children’s </w:t>
            </w:r>
            <w:r w:rsidRPr="00F30091">
              <w:rPr>
                <w:rFonts w:ascii="Century Gothic" w:hAnsi="Century Gothic"/>
                <w:sz w:val="18"/>
                <w:szCs w:val="18"/>
              </w:rPr>
              <w:lastRenderedPageBreak/>
              <w:t>needs which in turn will mean that these needs are planned for appropriately and are met, helping with the transition process and settling in.</w:t>
            </w:r>
          </w:p>
          <w:p w14:paraId="6949DB99" w14:textId="77777777" w:rsidR="003A492B" w:rsidRPr="00F30091" w:rsidRDefault="003A492B" w:rsidP="00DD5E7B">
            <w:pPr>
              <w:pStyle w:val="ListParagraph"/>
              <w:ind w:left="360"/>
              <w:rPr>
                <w:rFonts w:ascii="Century Gothic" w:hAnsi="Century Gothic"/>
                <w:sz w:val="18"/>
                <w:szCs w:val="18"/>
              </w:rPr>
            </w:pPr>
          </w:p>
          <w:p w14:paraId="517A7AD6" w14:textId="77777777" w:rsidR="003A492B" w:rsidRPr="00F30091" w:rsidRDefault="003A492B" w:rsidP="003A492B">
            <w:pPr>
              <w:pStyle w:val="ListParagraph"/>
              <w:numPr>
                <w:ilvl w:val="0"/>
                <w:numId w:val="45"/>
              </w:numPr>
              <w:ind w:left="473"/>
              <w:rPr>
                <w:rFonts w:ascii="Century Gothic" w:hAnsi="Century Gothic"/>
                <w:sz w:val="18"/>
                <w:szCs w:val="18"/>
              </w:rPr>
            </w:pPr>
            <w:r w:rsidRPr="00F30091">
              <w:rPr>
                <w:rFonts w:ascii="Century Gothic" w:hAnsi="Century Gothic"/>
                <w:sz w:val="18"/>
                <w:szCs w:val="18"/>
              </w:rPr>
              <w:t>Children will be supported to move on and be challenged appropriately in P1 or remain in nursery to provide further, more developmentally appropriate experiences, increasing confidence and independence.</w:t>
            </w:r>
          </w:p>
          <w:p w14:paraId="62C7400D" w14:textId="77777777" w:rsidR="003A492B" w:rsidRPr="00F30091" w:rsidRDefault="003A492B" w:rsidP="00DD5E7B">
            <w:pPr>
              <w:rPr>
                <w:rFonts w:ascii="Century Gothic" w:hAnsi="Century Gothic"/>
                <w:b/>
                <w:sz w:val="18"/>
                <w:szCs w:val="18"/>
              </w:rPr>
            </w:pPr>
          </w:p>
          <w:p w14:paraId="10F12A89" w14:textId="77777777" w:rsidR="003A492B" w:rsidRPr="00F30091" w:rsidRDefault="003A492B" w:rsidP="00DD5E7B">
            <w:pPr>
              <w:rPr>
                <w:rFonts w:ascii="Century Gothic" w:hAnsi="Century Gothic"/>
                <w:b/>
                <w:sz w:val="18"/>
                <w:szCs w:val="18"/>
              </w:rPr>
            </w:pPr>
          </w:p>
          <w:p w14:paraId="0EF98E42" w14:textId="77777777" w:rsidR="003A492B" w:rsidRPr="00F30091" w:rsidRDefault="003A492B" w:rsidP="00DD5E7B">
            <w:pPr>
              <w:rPr>
                <w:rFonts w:ascii="Century Gothic" w:hAnsi="Century Gothic"/>
                <w:b/>
                <w:sz w:val="18"/>
                <w:szCs w:val="18"/>
              </w:rPr>
            </w:pPr>
          </w:p>
          <w:p w14:paraId="16D32E34" w14:textId="77777777" w:rsidR="003A492B" w:rsidRPr="00F30091" w:rsidRDefault="003A492B" w:rsidP="00DD5E7B">
            <w:pPr>
              <w:rPr>
                <w:rFonts w:ascii="Century Gothic" w:hAnsi="Century Gothic"/>
                <w:b/>
                <w:sz w:val="18"/>
                <w:szCs w:val="18"/>
              </w:rPr>
            </w:pPr>
          </w:p>
          <w:p w14:paraId="3EA04B85" w14:textId="77777777" w:rsidR="003A492B" w:rsidRPr="00F30091" w:rsidRDefault="003A492B" w:rsidP="00DD5E7B">
            <w:pPr>
              <w:rPr>
                <w:rFonts w:ascii="Century Gothic" w:hAnsi="Century Gothic"/>
                <w:b/>
                <w:sz w:val="18"/>
                <w:szCs w:val="18"/>
              </w:rPr>
            </w:pPr>
          </w:p>
          <w:p w14:paraId="267E03DC" w14:textId="77777777" w:rsidR="003A492B" w:rsidRPr="00F30091" w:rsidRDefault="003A492B" w:rsidP="00DD5E7B">
            <w:pPr>
              <w:rPr>
                <w:rFonts w:ascii="Century Gothic" w:hAnsi="Century Gothic"/>
                <w:b/>
                <w:sz w:val="18"/>
                <w:szCs w:val="18"/>
              </w:rPr>
            </w:pPr>
          </w:p>
          <w:p w14:paraId="4B66E0E5" w14:textId="77777777" w:rsidR="003A492B" w:rsidRPr="00F30091" w:rsidRDefault="003A492B" w:rsidP="00DD5E7B">
            <w:pPr>
              <w:rPr>
                <w:rFonts w:ascii="Century Gothic" w:hAnsi="Century Gothic"/>
                <w:b/>
                <w:sz w:val="18"/>
                <w:szCs w:val="18"/>
              </w:rPr>
            </w:pPr>
          </w:p>
          <w:p w14:paraId="44CE8017" w14:textId="77777777" w:rsidR="003A492B" w:rsidRPr="00F30091" w:rsidRDefault="003A492B" w:rsidP="00DD5E7B">
            <w:pPr>
              <w:rPr>
                <w:rFonts w:ascii="Century Gothic" w:hAnsi="Century Gothic"/>
                <w:b/>
                <w:sz w:val="18"/>
                <w:szCs w:val="18"/>
              </w:rPr>
            </w:pPr>
          </w:p>
        </w:tc>
        <w:tc>
          <w:tcPr>
            <w:tcW w:w="2551" w:type="dxa"/>
            <w:gridSpan w:val="2"/>
          </w:tcPr>
          <w:p w14:paraId="4114D676" w14:textId="77777777" w:rsidR="003A492B" w:rsidRPr="00F30091" w:rsidRDefault="003A492B" w:rsidP="00DD5E7B">
            <w:pPr>
              <w:pStyle w:val="ListParagraph"/>
              <w:rPr>
                <w:rFonts w:ascii="Century Gothic" w:hAnsi="Century Gothic"/>
                <w:sz w:val="18"/>
                <w:szCs w:val="18"/>
              </w:rPr>
            </w:pPr>
          </w:p>
          <w:p w14:paraId="57743A1E" w14:textId="77777777" w:rsidR="003A492B" w:rsidRPr="00F30091" w:rsidRDefault="003A492B" w:rsidP="003A492B">
            <w:pPr>
              <w:pStyle w:val="ListParagraph"/>
              <w:numPr>
                <w:ilvl w:val="0"/>
                <w:numId w:val="46"/>
              </w:numPr>
              <w:ind w:left="360"/>
              <w:rPr>
                <w:rFonts w:ascii="Century Gothic" w:hAnsi="Century Gothic"/>
                <w:sz w:val="18"/>
                <w:szCs w:val="18"/>
              </w:rPr>
            </w:pPr>
            <w:r w:rsidRPr="00F30091">
              <w:rPr>
                <w:rFonts w:ascii="Century Gothic" w:hAnsi="Century Gothic"/>
                <w:sz w:val="18"/>
                <w:szCs w:val="18"/>
              </w:rPr>
              <w:t>PT to have regular check-ins with nursery staff to ensure process is smooth and effective. PT to be highly visible during induction period in order to build relationships with all children and families.</w:t>
            </w:r>
          </w:p>
          <w:p w14:paraId="20E67528" w14:textId="77777777" w:rsidR="003A492B" w:rsidRPr="00F30091" w:rsidRDefault="003A492B" w:rsidP="003A492B">
            <w:pPr>
              <w:pStyle w:val="ListParagraph"/>
              <w:numPr>
                <w:ilvl w:val="0"/>
                <w:numId w:val="46"/>
              </w:numPr>
              <w:ind w:left="417"/>
              <w:rPr>
                <w:rFonts w:ascii="Century Gothic" w:hAnsi="Century Gothic"/>
                <w:sz w:val="18"/>
                <w:szCs w:val="18"/>
              </w:rPr>
            </w:pPr>
            <w:r w:rsidRPr="00F30091">
              <w:rPr>
                <w:rFonts w:ascii="Century Gothic" w:hAnsi="Century Gothic"/>
                <w:sz w:val="18"/>
                <w:szCs w:val="18"/>
              </w:rPr>
              <w:t xml:space="preserve">Parent feedback will help improve the information provided </w:t>
            </w:r>
            <w:r w:rsidRPr="00F30091">
              <w:rPr>
                <w:rFonts w:ascii="Century Gothic" w:hAnsi="Century Gothic"/>
                <w:sz w:val="18"/>
                <w:szCs w:val="18"/>
              </w:rPr>
              <w:lastRenderedPageBreak/>
              <w:t>for new parents on website/at main induction.</w:t>
            </w:r>
          </w:p>
          <w:p w14:paraId="4429345B" w14:textId="77777777" w:rsidR="003A492B" w:rsidRPr="00F30091" w:rsidRDefault="003A492B" w:rsidP="003A492B">
            <w:pPr>
              <w:pStyle w:val="ListParagraph"/>
              <w:numPr>
                <w:ilvl w:val="0"/>
                <w:numId w:val="46"/>
              </w:numPr>
              <w:ind w:left="417"/>
              <w:rPr>
                <w:rFonts w:ascii="Century Gothic" w:hAnsi="Century Gothic"/>
                <w:sz w:val="18"/>
                <w:szCs w:val="18"/>
              </w:rPr>
            </w:pPr>
            <w:r w:rsidRPr="00F30091">
              <w:rPr>
                <w:rFonts w:ascii="Century Gothic" w:hAnsi="Century Gothic"/>
                <w:sz w:val="18"/>
                <w:szCs w:val="18"/>
              </w:rPr>
              <w:t>Questionnaire to parents (of returner and new children) in September to gauge thoughts of process and how we could improve.</w:t>
            </w:r>
          </w:p>
          <w:p w14:paraId="7BCA6311" w14:textId="77777777" w:rsidR="003A492B" w:rsidRPr="00F30091" w:rsidRDefault="003A492B" w:rsidP="003A492B">
            <w:pPr>
              <w:pStyle w:val="ListParagraph"/>
              <w:numPr>
                <w:ilvl w:val="0"/>
                <w:numId w:val="46"/>
              </w:numPr>
              <w:ind w:left="417"/>
              <w:rPr>
                <w:rFonts w:ascii="Century Gothic" w:hAnsi="Century Gothic"/>
                <w:sz w:val="18"/>
                <w:szCs w:val="18"/>
              </w:rPr>
            </w:pPr>
            <w:r w:rsidRPr="00F30091">
              <w:rPr>
                <w:rFonts w:ascii="Century Gothic" w:hAnsi="Century Gothic"/>
                <w:sz w:val="18"/>
                <w:szCs w:val="18"/>
              </w:rPr>
              <w:t>Staff to complete Google Form in Sept on how they think the induction/transition process went and any areas to improve.</w:t>
            </w:r>
          </w:p>
          <w:p w14:paraId="1E47857A" w14:textId="77777777" w:rsidR="003A492B" w:rsidRPr="00F30091" w:rsidRDefault="003A492B" w:rsidP="003A492B">
            <w:pPr>
              <w:pStyle w:val="ListParagraph"/>
              <w:numPr>
                <w:ilvl w:val="0"/>
                <w:numId w:val="46"/>
              </w:numPr>
              <w:ind w:left="417"/>
              <w:rPr>
                <w:rFonts w:ascii="Century Gothic" w:hAnsi="Century Gothic"/>
                <w:sz w:val="18"/>
                <w:szCs w:val="18"/>
              </w:rPr>
            </w:pPr>
            <w:r w:rsidRPr="00F30091">
              <w:rPr>
                <w:rFonts w:ascii="Century Gothic" w:hAnsi="Century Gothic"/>
                <w:sz w:val="18"/>
                <w:szCs w:val="18"/>
              </w:rPr>
              <w:t>Better decisions made re deferred entry – parents taking on board our advice – even though ultimately their parental choice.</w:t>
            </w:r>
          </w:p>
        </w:tc>
        <w:tc>
          <w:tcPr>
            <w:tcW w:w="7938" w:type="dxa"/>
            <w:gridSpan w:val="2"/>
          </w:tcPr>
          <w:p w14:paraId="38D86E5D" w14:textId="77777777" w:rsidR="003A492B" w:rsidRPr="00F30091" w:rsidRDefault="003A492B" w:rsidP="00DD5E7B">
            <w:pPr>
              <w:pStyle w:val="ListParagraph"/>
              <w:ind w:left="1440"/>
              <w:rPr>
                <w:rFonts w:ascii="Century Gothic" w:hAnsi="Century Gothic"/>
                <w:sz w:val="18"/>
                <w:szCs w:val="18"/>
              </w:rPr>
            </w:pPr>
          </w:p>
          <w:p w14:paraId="620EC5D7" w14:textId="77777777" w:rsidR="003A492B" w:rsidRPr="00F30091" w:rsidRDefault="003A492B" w:rsidP="003A492B">
            <w:pPr>
              <w:pStyle w:val="ListParagraph"/>
              <w:numPr>
                <w:ilvl w:val="0"/>
                <w:numId w:val="47"/>
              </w:numPr>
              <w:ind w:left="360"/>
              <w:rPr>
                <w:rFonts w:ascii="Century Gothic" w:hAnsi="Century Gothic"/>
                <w:sz w:val="18"/>
                <w:szCs w:val="18"/>
              </w:rPr>
            </w:pPr>
            <w:r w:rsidRPr="00F30091">
              <w:rPr>
                <w:rFonts w:ascii="Century Gothic" w:hAnsi="Century Gothic"/>
                <w:sz w:val="18"/>
                <w:szCs w:val="18"/>
              </w:rPr>
              <w:t>Email/</w:t>
            </w:r>
            <w:proofErr w:type="spellStart"/>
            <w:r w:rsidRPr="00F30091">
              <w:rPr>
                <w:rFonts w:ascii="Century Gothic" w:hAnsi="Century Gothic"/>
                <w:sz w:val="18"/>
                <w:szCs w:val="18"/>
              </w:rPr>
              <w:t>ISeesaw</w:t>
            </w:r>
            <w:proofErr w:type="spellEnd"/>
            <w:r w:rsidRPr="00F30091">
              <w:rPr>
                <w:rFonts w:ascii="Century Gothic" w:hAnsi="Century Gothic"/>
                <w:sz w:val="18"/>
                <w:szCs w:val="18"/>
              </w:rPr>
              <w:t xml:space="preserve"> sent to parents to inform them of transition plans.</w:t>
            </w:r>
          </w:p>
          <w:p w14:paraId="6BC8C40F" w14:textId="77777777" w:rsidR="003A492B" w:rsidRPr="00F30091" w:rsidRDefault="003A492B" w:rsidP="00DD5E7B">
            <w:pPr>
              <w:pStyle w:val="ListParagraph"/>
              <w:ind w:left="360"/>
              <w:rPr>
                <w:rFonts w:ascii="Century Gothic" w:hAnsi="Century Gothic"/>
                <w:sz w:val="18"/>
                <w:szCs w:val="18"/>
              </w:rPr>
            </w:pPr>
          </w:p>
          <w:p w14:paraId="1016766D" w14:textId="77777777" w:rsidR="003A492B" w:rsidRPr="00F30091" w:rsidRDefault="003A492B" w:rsidP="003A492B">
            <w:pPr>
              <w:pStyle w:val="ListParagraph"/>
              <w:numPr>
                <w:ilvl w:val="0"/>
                <w:numId w:val="47"/>
              </w:numPr>
              <w:ind w:left="360"/>
              <w:rPr>
                <w:rFonts w:ascii="Century Gothic" w:hAnsi="Century Gothic"/>
                <w:sz w:val="18"/>
                <w:szCs w:val="18"/>
              </w:rPr>
            </w:pPr>
            <w:r w:rsidRPr="00F30091">
              <w:rPr>
                <w:rFonts w:ascii="Century Gothic" w:hAnsi="Century Gothic"/>
                <w:sz w:val="18"/>
                <w:szCs w:val="18"/>
              </w:rPr>
              <w:t>Smooth transition process and positive feedback (staff/parents questionnaire)</w:t>
            </w:r>
          </w:p>
          <w:p w14:paraId="48C9FA8E" w14:textId="77777777" w:rsidR="003A492B" w:rsidRPr="00F30091" w:rsidRDefault="003A492B" w:rsidP="00DD5E7B">
            <w:pPr>
              <w:pStyle w:val="ListParagraph"/>
              <w:ind w:left="0"/>
              <w:rPr>
                <w:rFonts w:ascii="Century Gothic" w:hAnsi="Century Gothic"/>
                <w:sz w:val="18"/>
                <w:szCs w:val="18"/>
              </w:rPr>
            </w:pPr>
          </w:p>
          <w:p w14:paraId="079DF3F4" w14:textId="77777777" w:rsidR="003A492B" w:rsidRPr="00F30091" w:rsidRDefault="003A492B" w:rsidP="003A492B">
            <w:pPr>
              <w:pStyle w:val="ListParagraph"/>
              <w:numPr>
                <w:ilvl w:val="0"/>
                <w:numId w:val="47"/>
              </w:numPr>
              <w:ind w:left="360"/>
              <w:rPr>
                <w:rFonts w:ascii="Century Gothic" w:hAnsi="Century Gothic"/>
                <w:sz w:val="18"/>
                <w:szCs w:val="18"/>
              </w:rPr>
            </w:pPr>
            <w:r w:rsidRPr="00F30091">
              <w:rPr>
                <w:rFonts w:ascii="Century Gothic" w:hAnsi="Century Gothic"/>
                <w:sz w:val="18"/>
                <w:szCs w:val="18"/>
              </w:rPr>
              <w:t>Responses from parents re website content. (</w:t>
            </w:r>
            <w:proofErr w:type="spellStart"/>
            <w:r w:rsidRPr="00F30091">
              <w:rPr>
                <w:rFonts w:ascii="Century Gothic" w:hAnsi="Century Gothic"/>
                <w:sz w:val="18"/>
                <w:szCs w:val="18"/>
              </w:rPr>
              <w:t>Thoughtshower</w:t>
            </w:r>
            <w:proofErr w:type="spellEnd"/>
            <w:r w:rsidRPr="00F30091">
              <w:rPr>
                <w:rFonts w:ascii="Century Gothic" w:hAnsi="Century Gothic"/>
                <w:sz w:val="18"/>
                <w:szCs w:val="18"/>
              </w:rPr>
              <w:t>/Google form)</w:t>
            </w:r>
          </w:p>
          <w:p w14:paraId="51A48D5D" w14:textId="77777777" w:rsidR="003A492B" w:rsidRPr="00F30091" w:rsidRDefault="003A492B" w:rsidP="00DD5E7B">
            <w:pPr>
              <w:pStyle w:val="ListParagraph"/>
              <w:ind w:left="0"/>
              <w:rPr>
                <w:rFonts w:ascii="Century Gothic" w:hAnsi="Century Gothic"/>
                <w:sz w:val="18"/>
                <w:szCs w:val="18"/>
              </w:rPr>
            </w:pPr>
          </w:p>
          <w:p w14:paraId="30D00BB1" w14:textId="77777777" w:rsidR="003A492B" w:rsidRPr="00F30091" w:rsidRDefault="003A492B" w:rsidP="003A492B">
            <w:pPr>
              <w:pStyle w:val="ListParagraph"/>
              <w:numPr>
                <w:ilvl w:val="0"/>
                <w:numId w:val="47"/>
              </w:numPr>
              <w:ind w:left="417"/>
              <w:rPr>
                <w:rFonts w:ascii="Century Gothic" w:hAnsi="Century Gothic"/>
                <w:sz w:val="18"/>
                <w:szCs w:val="18"/>
              </w:rPr>
            </w:pPr>
            <w:r w:rsidRPr="00F30091">
              <w:rPr>
                <w:rFonts w:ascii="Century Gothic" w:hAnsi="Century Gothic"/>
                <w:sz w:val="18"/>
                <w:szCs w:val="18"/>
              </w:rPr>
              <w:t>Parents feel they have been well informed. (Google form questionnaire)</w:t>
            </w:r>
          </w:p>
          <w:p w14:paraId="385D5626" w14:textId="77777777" w:rsidR="003A492B" w:rsidRPr="00F30091" w:rsidRDefault="003A492B" w:rsidP="00DD5E7B">
            <w:pPr>
              <w:pStyle w:val="ListParagraph"/>
              <w:ind w:left="0"/>
              <w:rPr>
                <w:rFonts w:ascii="Century Gothic" w:hAnsi="Century Gothic"/>
                <w:sz w:val="18"/>
                <w:szCs w:val="18"/>
              </w:rPr>
            </w:pPr>
          </w:p>
          <w:p w14:paraId="6FBEC944" w14:textId="77777777" w:rsidR="003A492B" w:rsidRPr="00F30091" w:rsidRDefault="003A492B" w:rsidP="003A492B">
            <w:pPr>
              <w:pStyle w:val="ListParagraph"/>
              <w:numPr>
                <w:ilvl w:val="0"/>
                <w:numId w:val="47"/>
              </w:numPr>
              <w:ind w:left="417"/>
              <w:rPr>
                <w:rFonts w:ascii="Century Gothic" w:hAnsi="Century Gothic"/>
                <w:sz w:val="18"/>
                <w:szCs w:val="18"/>
              </w:rPr>
            </w:pPr>
            <w:r w:rsidRPr="00F30091">
              <w:rPr>
                <w:rFonts w:ascii="Century Gothic" w:hAnsi="Century Gothic"/>
                <w:sz w:val="18"/>
                <w:szCs w:val="18"/>
              </w:rPr>
              <w:t>Happy, confident children and happy parents when children move on to a new environment. (Settling in posts)</w:t>
            </w:r>
          </w:p>
          <w:p w14:paraId="053C3144" w14:textId="77777777" w:rsidR="003A492B" w:rsidRPr="00F30091" w:rsidRDefault="003A492B" w:rsidP="00DD5E7B">
            <w:pPr>
              <w:pStyle w:val="ListParagraph"/>
              <w:ind w:left="0"/>
              <w:rPr>
                <w:rFonts w:ascii="Century Gothic" w:hAnsi="Century Gothic"/>
                <w:sz w:val="18"/>
                <w:szCs w:val="18"/>
              </w:rPr>
            </w:pPr>
          </w:p>
          <w:p w14:paraId="713A9F0B" w14:textId="77777777" w:rsidR="003A492B" w:rsidRPr="00F30091" w:rsidRDefault="003A492B" w:rsidP="003A492B">
            <w:pPr>
              <w:pStyle w:val="ListParagraph"/>
              <w:numPr>
                <w:ilvl w:val="0"/>
                <w:numId w:val="47"/>
              </w:numPr>
              <w:ind w:left="417"/>
              <w:rPr>
                <w:rFonts w:ascii="Century Gothic" w:hAnsi="Century Gothic"/>
                <w:sz w:val="18"/>
                <w:szCs w:val="18"/>
              </w:rPr>
            </w:pPr>
            <w:r w:rsidRPr="00F30091">
              <w:rPr>
                <w:rFonts w:ascii="Century Gothic" w:hAnsi="Century Gothic"/>
                <w:sz w:val="18"/>
                <w:szCs w:val="18"/>
              </w:rPr>
              <w:t>Children’s needs being met to the best of our ability. (IEPs, milestones, seesaw posts, GIRFEC meetings etc.)</w:t>
            </w:r>
          </w:p>
          <w:p w14:paraId="70F462AD" w14:textId="77777777" w:rsidR="003A492B" w:rsidRPr="00F30091" w:rsidRDefault="003A492B" w:rsidP="00DD5E7B">
            <w:pPr>
              <w:rPr>
                <w:rFonts w:ascii="Century Gothic" w:hAnsi="Century Gothic"/>
                <w:sz w:val="18"/>
                <w:szCs w:val="18"/>
              </w:rPr>
            </w:pPr>
          </w:p>
          <w:p w14:paraId="6A7A8673" w14:textId="77777777" w:rsidR="003A492B" w:rsidRPr="00F30091" w:rsidRDefault="003A492B" w:rsidP="003A492B">
            <w:pPr>
              <w:pStyle w:val="ListParagraph"/>
              <w:numPr>
                <w:ilvl w:val="0"/>
                <w:numId w:val="47"/>
              </w:numPr>
              <w:ind w:left="417"/>
              <w:rPr>
                <w:rFonts w:ascii="Century Gothic" w:hAnsi="Century Gothic"/>
                <w:sz w:val="18"/>
                <w:szCs w:val="18"/>
              </w:rPr>
            </w:pPr>
            <w:r w:rsidRPr="00F30091">
              <w:rPr>
                <w:rFonts w:ascii="Century Gothic" w:hAnsi="Century Gothic"/>
                <w:sz w:val="18"/>
                <w:szCs w:val="18"/>
              </w:rPr>
              <w:t>GIRFEC meetings with parents, P1 staff, DHTs and HV (prior to August)</w:t>
            </w:r>
          </w:p>
          <w:p w14:paraId="7984D080" w14:textId="77777777" w:rsidR="003A492B" w:rsidRPr="00F30091" w:rsidRDefault="003A492B" w:rsidP="00DD5E7B">
            <w:pPr>
              <w:rPr>
                <w:rFonts w:ascii="Century Gothic" w:hAnsi="Century Gothic"/>
                <w:sz w:val="18"/>
                <w:szCs w:val="18"/>
              </w:rPr>
            </w:pPr>
          </w:p>
          <w:p w14:paraId="773FBFD3" w14:textId="77777777" w:rsidR="003A492B" w:rsidRPr="00F30091" w:rsidRDefault="003A492B" w:rsidP="003A492B">
            <w:pPr>
              <w:pStyle w:val="ListParagraph"/>
              <w:numPr>
                <w:ilvl w:val="0"/>
                <w:numId w:val="47"/>
              </w:numPr>
              <w:ind w:left="417"/>
              <w:rPr>
                <w:rFonts w:ascii="Century Gothic" w:hAnsi="Century Gothic"/>
                <w:sz w:val="18"/>
                <w:szCs w:val="18"/>
              </w:rPr>
            </w:pPr>
            <w:r w:rsidRPr="00F30091">
              <w:rPr>
                <w:rFonts w:ascii="Century Gothic" w:hAnsi="Century Gothic"/>
                <w:sz w:val="18"/>
                <w:szCs w:val="18"/>
              </w:rPr>
              <w:t>Enhanced transitions.(Seesaw posts, chats with parents)</w:t>
            </w:r>
          </w:p>
          <w:p w14:paraId="63AEEF45" w14:textId="77777777" w:rsidR="003A492B" w:rsidRPr="00F30091" w:rsidRDefault="003A492B" w:rsidP="00DD5E7B">
            <w:pPr>
              <w:rPr>
                <w:rFonts w:ascii="Century Gothic" w:hAnsi="Century Gothic"/>
                <w:sz w:val="18"/>
                <w:szCs w:val="18"/>
              </w:rPr>
            </w:pPr>
          </w:p>
          <w:p w14:paraId="491E2061" w14:textId="77777777" w:rsidR="003A492B" w:rsidRPr="00F30091" w:rsidRDefault="003A492B" w:rsidP="00DD5E7B">
            <w:pPr>
              <w:rPr>
                <w:rFonts w:ascii="Century Gothic" w:hAnsi="Century Gothic"/>
                <w:sz w:val="18"/>
                <w:szCs w:val="18"/>
              </w:rPr>
            </w:pPr>
          </w:p>
          <w:p w14:paraId="23CCFBD0" w14:textId="77777777" w:rsidR="003A492B" w:rsidRPr="00F30091" w:rsidRDefault="003A492B" w:rsidP="00DD5E7B">
            <w:pPr>
              <w:pStyle w:val="ListParagraph"/>
              <w:rPr>
                <w:rFonts w:ascii="Century Gothic" w:hAnsi="Century Gothic"/>
                <w:sz w:val="18"/>
                <w:szCs w:val="18"/>
              </w:rPr>
            </w:pPr>
          </w:p>
          <w:p w14:paraId="09E5147C" w14:textId="77777777" w:rsidR="003A492B" w:rsidRPr="00F30091" w:rsidRDefault="003A492B" w:rsidP="00DD5E7B">
            <w:pPr>
              <w:pStyle w:val="ListParagraph"/>
              <w:rPr>
                <w:rFonts w:ascii="Century Gothic" w:hAnsi="Century Gothic"/>
                <w:sz w:val="18"/>
                <w:szCs w:val="18"/>
              </w:rPr>
            </w:pPr>
          </w:p>
        </w:tc>
      </w:tr>
    </w:tbl>
    <w:p w14:paraId="6D278752" w14:textId="77777777" w:rsidR="003A492B" w:rsidRDefault="003A492B" w:rsidP="003A492B">
      <w:pPr>
        <w:rPr>
          <w:rFonts w:ascii="Century Gothic" w:hAnsi="Century Gothic"/>
          <w:sz w:val="18"/>
          <w:szCs w:val="18"/>
        </w:rPr>
      </w:pPr>
      <w:r w:rsidRPr="00F30091">
        <w:rPr>
          <w:rFonts w:ascii="Century Gothic" w:hAnsi="Century Gothic"/>
          <w:sz w:val="18"/>
          <w:szCs w:val="18"/>
        </w:rPr>
        <w:lastRenderedPageBreak/>
        <w:tab/>
      </w:r>
    </w:p>
    <w:p w14:paraId="207F433C" w14:textId="77777777" w:rsidR="003A492B" w:rsidRPr="00F30091" w:rsidRDefault="003A492B" w:rsidP="003A492B">
      <w:pPr>
        <w:rPr>
          <w:rFonts w:ascii="Century Gothic" w:hAnsi="Century Gothic"/>
          <w:sz w:val="18"/>
          <w:szCs w:val="18"/>
        </w:rPr>
      </w:pPr>
    </w:p>
    <w:tbl>
      <w:tblPr>
        <w:tblStyle w:val="TableGrid"/>
        <w:tblW w:w="14600" w:type="dxa"/>
        <w:tblInd w:w="-827" w:type="dxa"/>
        <w:tblLayout w:type="fixed"/>
        <w:tblLook w:val="04A0" w:firstRow="1" w:lastRow="0" w:firstColumn="1" w:lastColumn="0" w:noHBand="0" w:noVBand="1"/>
      </w:tblPr>
      <w:tblGrid>
        <w:gridCol w:w="4252"/>
        <w:gridCol w:w="1134"/>
        <w:gridCol w:w="1134"/>
        <w:gridCol w:w="6237"/>
        <w:gridCol w:w="1843"/>
      </w:tblGrid>
      <w:tr w:rsidR="003A492B" w:rsidRPr="00F30091" w14:paraId="3750E84A" w14:textId="77777777" w:rsidTr="00DD5E7B">
        <w:tc>
          <w:tcPr>
            <w:tcW w:w="14600" w:type="dxa"/>
            <w:gridSpan w:val="5"/>
          </w:tcPr>
          <w:p w14:paraId="4D4324BF" w14:textId="77777777" w:rsidR="003A492B" w:rsidRPr="00F30091" w:rsidRDefault="003A492B" w:rsidP="00DD5E7B">
            <w:pPr>
              <w:rPr>
                <w:rFonts w:ascii="Century Gothic" w:hAnsi="Century Gothic"/>
                <w:b/>
                <w:sz w:val="18"/>
                <w:szCs w:val="18"/>
              </w:rPr>
            </w:pPr>
            <w:r w:rsidRPr="00F30091">
              <w:rPr>
                <w:rFonts w:ascii="Century Gothic" w:hAnsi="Century Gothic"/>
                <w:b/>
                <w:sz w:val="18"/>
                <w:szCs w:val="18"/>
              </w:rPr>
              <w:t xml:space="preserve">Action Plan :  </w:t>
            </w:r>
            <w:r w:rsidRPr="00F30091">
              <w:rPr>
                <w:rFonts w:ascii="Century Gothic" w:hAnsi="Century Gothic"/>
                <w:b/>
                <w:color w:val="FF0000"/>
                <w:sz w:val="18"/>
                <w:szCs w:val="18"/>
              </w:rPr>
              <w:t xml:space="preserve">Created March 2022      </w:t>
            </w:r>
            <w:r w:rsidRPr="00F30091">
              <w:rPr>
                <w:rFonts w:ascii="Century Gothic" w:hAnsi="Century Gothic"/>
                <w:b/>
                <w:sz w:val="18"/>
                <w:szCs w:val="18"/>
              </w:rPr>
              <w:t xml:space="preserve">           Setting :  </w:t>
            </w:r>
            <w:r w:rsidRPr="00F30091">
              <w:rPr>
                <w:rFonts w:ascii="Goudy Stout" w:hAnsi="Goudy Stout"/>
                <w:b/>
                <w:color w:val="DEBC53" w:themeColor="accent6"/>
                <w:sz w:val="18"/>
                <w:szCs w:val="18"/>
              </w:rPr>
              <w:t xml:space="preserve">CORNHILL NURSERY </w:t>
            </w:r>
            <w:r w:rsidRPr="00F30091">
              <w:rPr>
                <w:rFonts w:ascii="Goudy Stout" w:hAnsi="Goudy Stout"/>
                <w:b/>
                <w:sz w:val="18"/>
                <w:szCs w:val="18"/>
              </w:rPr>
              <w:t xml:space="preserve">             </w:t>
            </w:r>
            <w:r w:rsidRPr="00F30091">
              <w:rPr>
                <w:rFonts w:ascii="Century Gothic" w:hAnsi="Century Gothic"/>
                <w:b/>
                <w:sz w:val="18"/>
                <w:szCs w:val="18"/>
              </w:rPr>
              <w:t>Session(s) :</w:t>
            </w:r>
            <w:r w:rsidRPr="00F30091">
              <w:rPr>
                <w:rFonts w:ascii="Century Gothic" w:hAnsi="Century Gothic"/>
                <w:b/>
                <w:color w:val="C00000"/>
                <w:sz w:val="18"/>
                <w:szCs w:val="18"/>
              </w:rPr>
              <w:t xml:space="preserve"> 2022-24</w:t>
            </w:r>
          </w:p>
          <w:p w14:paraId="23E585F6" w14:textId="77777777" w:rsidR="003A492B" w:rsidRPr="00F30091" w:rsidRDefault="003A492B" w:rsidP="00DD5E7B">
            <w:pPr>
              <w:ind w:left="-1245"/>
              <w:rPr>
                <w:rFonts w:ascii="Century Gothic" w:hAnsi="Century Gothic"/>
                <w:b/>
                <w:sz w:val="18"/>
                <w:szCs w:val="18"/>
              </w:rPr>
            </w:pPr>
          </w:p>
        </w:tc>
      </w:tr>
      <w:tr w:rsidR="003A492B" w:rsidRPr="00F30091" w14:paraId="7542F1C6" w14:textId="77777777" w:rsidTr="00DD5E7B">
        <w:tc>
          <w:tcPr>
            <w:tcW w:w="12757" w:type="dxa"/>
            <w:gridSpan w:val="4"/>
          </w:tcPr>
          <w:p w14:paraId="35EC2205" w14:textId="77777777" w:rsidR="003A492B" w:rsidRPr="00F30091" w:rsidRDefault="003A492B" w:rsidP="00DD5E7B">
            <w:pPr>
              <w:rPr>
                <w:rFonts w:ascii="Century Gothic" w:hAnsi="Century Gothic"/>
                <w:b/>
                <w:color w:val="FF0000"/>
                <w:sz w:val="18"/>
                <w:szCs w:val="18"/>
              </w:rPr>
            </w:pPr>
            <w:r w:rsidRPr="00F30091">
              <w:rPr>
                <w:rFonts w:ascii="Century Gothic" w:hAnsi="Century Gothic"/>
                <w:b/>
                <w:sz w:val="18"/>
                <w:szCs w:val="18"/>
              </w:rPr>
              <w:t xml:space="preserve">Improvement Priority Area - </w:t>
            </w:r>
            <w:r w:rsidRPr="00F30091">
              <w:rPr>
                <w:rFonts w:ascii="Century Gothic" w:hAnsi="Century Gothic"/>
                <w:b/>
                <w:color w:val="FF0000"/>
                <w:sz w:val="18"/>
                <w:szCs w:val="18"/>
              </w:rPr>
              <w:t xml:space="preserve">OUTDOOR LEARNING  </w:t>
            </w:r>
            <w:r w:rsidRPr="00F30091">
              <w:rPr>
                <w:rFonts w:ascii="Century Gothic" w:hAnsi="Century Gothic"/>
                <w:bCs/>
                <w:color w:val="DEBC53" w:themeColor="accent6"/>
                <w:sz w:val="18"/>
                <w:szCs w:val="18"/>
              </w:rPr>
              <w:t xml:space="preserve">Quality Framework 1.3, 2.1, 3.2   </w:t>
            </w:r>
            <w:r w:rsidRPr="00F30091">
              <w:rPr>
                <w:rFonts w:ascii="Century Gothic" w:hAnsi="Century Gothic"/>
                <w:bCs/>
                <w:color w:val="000000" w:themeColor="text1"/>
                <w:sz w:val="18"/>
                <w:szCs w:val="18"/>
              </w:rPr>
              <w:t xml:space="preserve">HGIOELC 2.2, 2.3, 3.1  </w:t>
            </w:r>
            <w:r w:rsidRPr="00F30091">
              <w:rPr>
                <w:rFonts w:ascii="Century Gothic" w:hAnsi="Century Gothic"/>
                <w:bCs/>
                <w:color w:val="D87330" w:themeColor="accent5"/>
                <w:sz w:val="18"/>
                <w:szCs w:val="18"/>
              </w:rPr>
              <w:t xml:space="preserve">H&amp;SCS 2.27, 1.32  </w:t>
            </w:r>
            <w:r w:rsidRPr="00F30091">
              <w:rPr>
                <w:rFonts w:ascii="Century Gothic" w:hAnsi="Century Gothic"/>
                <w:bCs/>
                <w:color w:val="FF0000"/>
                <w:sz w:val="18"/>
                <w:szCs w:val="18"/>
              </w:rPr>
              <w:t>RTA 4.2, 5.3, 6.3</w:t>
            </w:r>
          </w:p>
        </w:tc>
        <w:tc>
          <w:tcPr>
            <w:tcW w:w="1843" w:type="dxa"/>
          </w:tcPr>
          <w:p w14:paraId="3EE1EA11" w14:textId="77777777" w:rsidR="003A492B" w:rsidRPr="00F30091" w:rsidRDefault="003A492B" w:rsidP="00DD5E7B">
            <w:pPr>
              <w:rPr>
                <w:rFonts w:ascii="Century Gothic" w:hAnsi="Century Gothic"/>
                <w:b/>
                <w:sz w:val="18"/>
                <w:szCs w:val="18"/>
              </w:rPr>
            </w:pPr>
          </w:p>
          <w:p w14:paraId="7BDD5641" w14:textId="77777777" w:rsidR="003A492B" w:rsidRPr="00F30091" w:rsidRDefault="003A492B" w:rsidP="00DD5E7B">
            <w:pPr>
              <w:jc w:val="center"/>
              <w:rPr>
                <w:rFonts w:ascii="Century Gothic" w:hAnsi="Century Gothic"/>
                <w:b/>
                <w:sz w:val="18"/>
                <w:szCs w:val="18"/>
              </w:rPr>
            </w:pPr>
            <w:r w:rsidRPr="00F30091">
              <w:rPr>
                <w:rFonts w:ascii="Century Gothic" w:hAnsi="Century Gothic"/>
                <w:b/>
                <w:sz w:val="18"/>
                <w:szCs w:val="18"/>
              </w:rPr>
              <w:t xml:space="preserve">Plan no : </w:t>
            </w:r>
            <w:r w:rsidRPr="00F30091">
              <w:rPr>
                <w:rFonts w:ascii="Century Gothic" w:hAnsi="Century Gothic"/>
                <w:b/>
                <w:color w:val="FF0000"/>
                <w:sz w:val="18"/>
                <w:szCs w:val="18"/>
              </w:rPr>
              <w:t>2</w:t>
            </w:r>
          </w:p>
        </w:tc>
      </w:tr>
      <w:tr w:rsidR="003A492B" w:rsidRPr="00F30091" w14:paraId="7CD40C85" w14:textId="77777777" w:rsidTr="00DD5E7B">
        <w:tc>
          <w:tcPr>
            <w:tcW w:w="4252" w:type="dxa"/>
          </w:tcPr>
          <w:p w14:paraId="24422401" w14:textId="77777777" w:rsidR="003A492B" w:rsidRPr="00F30091" w:rsidRDefault="003A492B" w:rsidP="00DD5E7B">
            <w:pPr>
              <w:rPr>
                <w:rFonts w:ascii="Century Gothic" w:hAnsi="Century Gothic"/>
                <w:b/>
                <w:sz w:val="18"/>
                <w:szCs w:val="18"/>
              </w:rPr>
            </w:pPr>
          </w:p>
          <w:p w14:paraId="186C0392" w14:textId="77777777" w:rsidR="003A492B" w:rsidRPr="00F30091" w:rsidRDefault="003A492B" w:rsidP="00DD5E7B">
            <w:pPr>
              <w:jc w:val="center"/>
              <w:rPr>
                <w:rFonts w:ascii="Century Gothic" w:hAnsi="Century Gothic"/>
                <w:b/>
                <w:sz w:val="18"/>
                <w:szCs w:val="18"/>
              </w:rPr>
            </w:pPr>
            <w:r w:rsidRPr="00F30091">
              <w:rPr>
                <w:rFonts w:ascii="Century Gothic" w:hAnsi="Century Gothic"/>
                <w:b/>
                <w:sz w:val="18"/>
                <w:szCs w:val="18"/>
              </w:rPr>
              <w:t>Specific Actions</w:t>
            </w:r>
          </w:p>
        </w:tc>
        <w:tc>
          <w:tcPr>
            <w:tcW w:w="1134" w:type="dxa"/>
          </w:tcPr>
          <w:p w14:paraId="02D1BD47" w14:textId="77777777" w:rsidR="003A492B" w:rsidRPr="00F30091" w:rsidRDefault="003A492B" w:rsidP="00DD5E7B">
            <w:pPr>
              <w:rPr>
                <w:rFonts w:ascii="Century Gothic" w:hAnsi="Century Gothic"/>
                <w:b/>
                <w:sz w:val="14"/>
                <w:szCs w:val="14"/>
              </w:rPr>
            </w:pPr>
            <w:r w:rsidRPr="00F30091">
              <w:rPr>
                <w:rFonts w:ascii="Century Gothic" w:hAnsi="Century Gothic"/>
                <w:b/>
                <w:sz w:val="14"/>
                <w:szCs w:val="14"/>
              </w:rPr>
              <w:t>Timescales/</w:t>
            </w:r>
          </w:p>
          <w:p w14:paraId="4356F9FA" w14:textId="77777777" w:rsidR="003A492B" w:rsidRPr="00F30091" w:rsidRDefault="003A492B" w:rsidP="00DD5E7B">
            <w:pPr>
              <w:jc w:val="center"/>
              <w:rPr>
                <w:rFonts w:ascii="Century Gothic" w:hAnsi="Century Gothic"/>
                <w:b/>
                <w:sz w:val="18"/>
                <w:szCs w:val="18"/>
              </w:rPr>
            </w:pPr>
            <w:r w:rsidRPr="00F30091">
              <w:rPr>
                <w:rFonts w:ascii="Century Gothic" w:hAnsi="Century Gothic"/>
                <w:b/>
                <w:sz w:val="14"/>
                <w:szCs w:val="14"/>
              </w:rPr>
              <w:t>Checkpoints</w:t>
            </w:r>
          </w:p>
        </w:tc>
        <w:tc>
          <w:tcPr>
            <w:tcW w:w="1134" w:type="dxa"/>
          </w:tcPr>
          <w:p w14:paraId="7AC0B39A" w14:textId="77777777" w:rsidR="003A492B" w:rsidRPr="00F30091" w:rsidRDefault="003A492B" w:rsidP="00DD5E7B">
            <w:pPr>
              <w:rPr>
                <w:rFonts w:ascii="Bodoni MT" w:hAnsi="Bodoni MT"/>
                <w:b/>
                <w:sz w:val="18"/>
                <w:szCs w:val="18"/>
              </w:rPr>
            </w:pPr>
            <w:r w:rsidRPr="00F30091">
              <w:rPr>
                <w:rFonts w:ascii="Century Gothic" w:hAnsi="Century Gothic"/>
                <w:b/>
                <w:sz w:val="18"/>
                <w:szCs w:val="18"/>
              </w:rPr>
              <w:t>Who will be involved</w:t>
            </w:r>
            <w:r w:rsidRPr="00F30091">
              <w:rPr>
                <w:rFonts w:ascii="Bodoni MT" w:hAnsi="Bodoni MT"/>
                <w:b/>
                <w:sz w:val="18"/>
                <w:szCs w:val="18"/>
              </w:rPr>
              <w:t>?</w:t>
            </w:r>
          </w:p>
          <w:p w14:paraId="4DB70C3D" w14:textId="77777777" w:rsidR="003A492B" w:rsidRPr="00F30091" w:rsidRDefault="003A492B" w:rsidP="00DD5E7B">
            <w:pPr>
              <w:rPr>
                <w:rFonts w:ascii="Century Gothic" w:hAnsi="Century Gothic"/>
                <w:b/>
                <w:sz w:val="18"/>
                <w:szCs w:val="18"/>
              </w:rPr>
            </w:pPr>
          </w:p>
        </w:tc>
        <w:tc>
          <w:tcPr>
            <w:tcW w:w="6237" w:type="dxa"/>
          </w:tcPr>
          <w:p w14:paraId="025D4C37" w14:textId="77777777" w:rsidR="003A492B" w:rsidRPr="00F30091" w:rsidRDefault="003A492B" w:rsidP="00DD5E7B">
            <w:pPr>
              <w:rPr>
                <w:rFonts w:ascii="Century Gothic" w:hAnsi="Century Gothic"/>
                <w:b/>
                <w:sz w:val="18"/>
                <w:szCs w:val="18"/>
              </w:rPr>
            </w:pPr>
          </w:p>
          <w:p w14:paraId="50419B78" w14:textId="77777777" w:rsidR="003A492B" w:rsidRPr="00F30091" w:rsidRDefault="003A492B" w:rsidP="00DD5E7B">
            <w:pPr>
              <w:jc w:val="center"/>
              <w:rPr>
                <w:rFonts w:ascii="Century Gothic" w:hAnsi="Century Gothic"/>
                <w:b/>
                <w:sz w:val="18"/>
                <w:szCs w:val="18"/>
              </w:rPr>
            </w:pPr>
            <w:r w:rsidRPr="00F30091">
              <w:rPr>
                <w:rFonts w:ascii="Century Gothic" w:hAnsi="Century Gothic"/>
                <w:b/>
                <w:sz w:val="18"/>
                <w:szCs w:val="18"/>
              </w:rPr>
              <w:t>What we will do</w:t>
            </w:r>
          </w:p>
          <w:p w14:paraId="7FF61AFE" w14:textId="77777777" w:rsidR="003A492B" w:rsidRPr="00F30091" w:rsidRDefault="003A492B" w:rsidP="00DD5E7B">
            <w:pPr>
              <w:jc w:val="center"/>
              <w:rPr>
                <w:rFonts w:ascii="Century Gothic" w:hAnsi="Century Gothic"/>
                <w:i/>
                <w:sz w:val="18"/>
                <w:szCs w:val="18"/>
              </w:rPr>
            </w:pPr>
            <w:r w:rsidRPr="00F30091">
              <w:rPr>
                <w:rFonts w:ascii="Century Gothic" w:hAnsi="Century Gothic"/>
                <w:i/>
                <w:sz w:val="18"/>
                <w:szCs w:val="18"/>
              </w:rPr>
              <w:t>(Plan/Resources/Staff Development)</w:t>
            </w:r>
          </w:p>
        </w:tc>
        <w:tc>
          <w:tcPr>
            <w:tcW w:w="1843" w:type="dxa"/>
          </w:tcPr>
          <w:p w14:paraId="1F766F4C" w14:textId="77777777" w:rsidR="003A492B" w:rsidRPr="00F30091" w:rsidRDefault="003A492B" w:rsidP="00DD5E7B">
            <w:pPr>
              <w:rPr>
                <w:rFonts w:ascii="Century Gothic" w:hAnsi="Century Gothic"/>
                <w:b/>
                <w:sz w:val="18"/>
                <w:szCs w:val="18"/>
              </w:rPr>
            </w:pPr>
          </w:p>
          <w:p w14:paraId="1D98752D" w14:textId="77777777" w:rsidR="003A492B" w:rsidRPr="00F30091" w:rsidRDefault="003A492B" w:rsidP="00DD5E7B">
            <w:pPr>
              <w:jc w:val="center"/>
              <w:rPr>
                <w:rFonts w:ascii="Century Gothic" w:hAnsi="Century Gothic"/>
                <w:b/>
                <w:sz w:val="18"/>
                <w:szCs w:val="18"/>
              </w:rPr>
            </w:pPr>
            <w:r w:rsidRPr="00F30091">
              <w:rPr>
                <w:rFonts w:ascii="Century Gothic" w:hAnsi="Century Gothic"/>
                <w:b/>
                <w:sz w:val="18"/>
                <w:szCs w:val="18"/>
              </w:rPr>
              <w:t>Stage of development</w:t>
            </w:r>
          </w:p>
        </w:tc>
      </w:tr>
      <w:tr w:rsidR="003A492B" w:rsidRPr="00F30091" w14:paraId="15197988" w14:textId="77777777" w:rsidTr="00DD5E7B">
        <w:tc>
          <w:tcPr>
            <w:tcW w:w="4252" w:type="dxa"/>
          </w:tcPr>
          <w:p w14:paraId="6DF14DF7" w14:textId="77777777" w:rsidR="003A492B" w:rsidRPr="00F30091" w:rsidRDefault="003A492B" w:rsidP="00DD5E7B">
            <w:pPr>
              <w:rPr>
                <w:rFonts w:ascii="Century Gothic" w:hAnsi="Century Gothic"/>
                <w:b/>
                <w:color w:val="000000" w:themeColor="text1"/>
                <w:sz w:val="18"/>
                <w:szCs w:val="18"/>
              </w:rPr>
            </w:pPr>
            <w:r w:rsidRPr="00F30091">
              <w:rPr>
                <w:rFonts w:ascii="Century Gothic" w:hAnsi="Century Gothic"/>
                <w:b/>
                <w:color w:val="000000" w:themeColor="text1"/>
                <w:sz w:val="18"/>
                <w:szCs w:val="18"/>
              </w:rPr>
              <w:t xml:space="preserve">1. </w:t>
            </w:r>
          </w:p>
          <w:p w14:paraId="5D48DC1D" w14:textId="77777777" w:rsidR="003A492B" w:rsidRPr="00F30091" w:rsidRDefault="003A492B" w:rsidP="00DD5E7B">
            <w:pPr>
              <w:rPr>
                <w:rFonts w:ascii="Century Gothic" w:hAnsi="Century Gothic"/>
                <w:b/>
                <w:color w:val="000000" w:themeColor="text1"/>
                <w:sz w:val="18"/>
                <w:szCs w:val="18"/>
              </w:rPr>
            </w:pPr>
            <w:r w:rsidRPr="00F30091">
              <w:rPr>
                <w:rFonts w:ascii="Century Gothic" w:hAnsi="Century Gothic"/>
                <w:b/>
                <w:color w:val="000000" w:themeColor="text1"/>
                <w:sz w:val="18"/>
                <w:szCs w:val="18"/>
              </w:rPr>
              <w:t>Outdoor play</w:t>
            </w:r>
          </w:p>
          <w:p w14:paraId="4F312737" w14:textId="77777777" w:rsidR="003A492B" w:rsidRPr="00F30091" w:rsidRDefault="003A492B" w:rsidP="00DD5E7B">
            <w:pPr>
              <w:rPr>
                <w:rFonts w:ascii="Century Gothic" w:hAnsi="Century Gothic"/>
                <w:bCs/>
                <w:color w:val="000000" w:themeColor="text1"/>
                <w:sz w:val="18"/>
                <w:szCs w:val="18"/>
              </w:rPr>
            </w:pPr>
            <w:r w:rsidRPr="00F30091">
              <w:rPr>
                <w:rFonts w:ascii="Century Gothic" w:hAnsi="Century Gothic"/>
                <w:bCs/>
                <w:color w:val="000000" w:themeColor="text1"/>
                <w:sz w:val="18"/>
                <w:szCs w:val="18"/>
              </w:rPr>
              <w:t xml:space="preserve">Ensure a big increase in outdoor play opportunities on a daily basis, this being free flow as much as possible. </w:t>
            </w:r>
          </w:p>
        </w:tc>
        <w:tc>
          <w:tcPr>
            <w:tcW w:w="1134" w:type="dxa"/>
          </w:tcPr>
          <w:p w14:paraId="2BBA4B4A" w14:textId="77777777" w:rsidR="003A492B" w:rsidRPr="00F30091" w:rsidRDefault="003A492B" w:rsidP="00DD5E7B">
            <w:pPr>
              <w:jc w:val="center"/>
              <w:rPr>
                <w:rFonts w:ascii="Century Gothic" w:hAnsi="Century Gothic"/>
                <w:b/>
                <w:sz w:val="18"/>
                <w:szCs w:val="18"/>
              </w:rPr>
            </w:pPr>
          </w:p>
          <w:p w14:paraId="24E71559" w14:textId="77777777" w:rsidR="003A492B" w:rsidRPr="00F30091" w:rsidRDefault="003A492B" w:rsidP="00DD5E7B">
            <w:pPr>
              <w:jc w:val="center"/>
              <w:rPr>
                <w:rFonts w:ascii="Century Gothic" w:hAnsi="Century Gothic"/>
                <w:b/>
                <w:sz w:val="18"/>
                <w:szCs w:val="18"/>
              </w:rPr>
            </w:pPr>
          </w:p>
          <w:p w14:paraId="502ACB67" w14:textId="77777777" w:rsidR="003A492B" w:rsidRPr="00F30091" w:rsidRDefault="003A492B" w:rsidP="00DD5E7B">
            <w:pPr>
              <w:jc w:val="center"/>
              <w:rPr>
                <w:rFonts w:ascii="Century Gothic" w:hAnsi="Century Gothic"/>
                <w:b/>
                <w:sz w:val="18"/>
                <w:szCs w:val="18"/>
              </w:rPr>
            </w:pPr>
            <w:r w:rsidRPr="00F30091">
              <w:rPr>
                <w:rFonts w:ascii="Century Gothic" w:hAnsi="Century Gothic"/>
                <w:b/>
                <w:sz w:val="18"/>
                <w:szCs w:val="18"/>
              </w:rPr>
              <w:t>Aug 22 - ongoing</w:t>
            </w:r>
          </w:p>
        </w:tc>
        <w:tc>
          <w:tcPr>
            <w:tcW w:w="1134" w:type="dxa"/>
          </w:tcPr>
          <w:p w14:paraId="14CA009E" w14:textId="77777777" w:rsidR="003A492B" w:rsidRPr="00F30091" w:rsidRDefault="003A492B" w:rsidP="00DD5E7B">
            <w:pPr>
              <w:jc w:val="center"/>
              <w:rPr>
                <w:rFonts w:ascii="Century Gothic" w:hAnsi="Century Gothic"/>
                <w:b/>
                <w:sz w:val="18"/>
                <w:szCs w:val="18"/>
              </w:rPr>
            </w:pPr>
          </w:p>
          <w:p w14:paraId="24866AD7" w14:textId="77777777" w:rsidR="003A492B" w:rsidRPr="00F30091" w:rsidRDefault="003A492B" w:rsidP="00DD5E7B">
            <w:pPr>
              <w:rPr>
                <w:rFonts w:ascii="Century Gothic" w:hAnsi="Century Gothic"/>
                <w:b/>
                <w:sz w:val="18"/>
                <w:szCs w:val="18"/>
              </w:rPr>
            </w:pPr>
          </w:p>
          <w:p w14:paraId="53BD91D8" w14:textId="77777777" w:rsidR="003A492B" w:rsidRPr="00F30091" w:rsidRDefault="003A492B" w:rsidP="00DD5E7B">
            <w:pPr>
              <w:rPr>
                <w:rFonts w:ascii="Century Gothic" w:hAnsi="Century Gothic"/>
                <w:b/>
                <w:sz w:val="18"/>
                <w:szCs w:val="18"/>
              </w:rPr>
            </w:pPr>
            <w:r w:rsidRPr="00F30091">
              <w:rPr>
                <w:rFonts w:ascii="Century Gothic" w:hAnsi="Century Gothic"/>
                <w:b/>
                <w:sz w:val="18"/>
                <w:szCs w:val="18"/>
              </w:rPr>
              <w:t>SEYPs/EYPs</w:t>
            </w:r>
          </w:p>
        </w:tc>
        <w:tc>
          <w:tcPr>
            <w:tcW w:w="6237" w:type="dxa"/>
          </w:tcPr>
          <w:p w14:paraId="2A910035" w14:textId="77777777" w:rsidR="003A492B" w:rsidRPr="00F30091" w:rsidRDefault="003A492B" w:rsidP="003A492B">
            <w:pPr>
              <w:pStyle w:val="ListParagraph"/>
              <w:numPr>
                <w:ilvl w:val="0"/>
                <w:numId w:val="36"/>
              </w:numPr>
              <w:ind w:left="303"/>
              <w:rPr>
                <w:rFonts w:ascii="Century Gothic" w:hAnsi="Century Gothic"/>
                <w:bCs/>
                <w:sz w:val="18"/>
                <w:szCs w:val="18"/>
              </w:rPr>
            </w:pPr>
            <w:r w:rsidRPr="00F30091">
              <w:rPr>
                <w:rFonts w:ascii="Century Gothic" w:hAnsi="Century Gothic"/>
                <w:bCs/>
                <w:sz w:val="18"/>
                <w:szCs w:val="18"/>
              </w:rPr>
              <w:t>Free flow to the outdoors established from start of term, daily, unless circumstances make this not possible.</w:t>
            </w:r>
          </w:p>
          <w:p w14:paraId="17C1CAF2" w14:textId="77777777" w:rsidR="003A492B" w:rsidRPr="00F30091" w:rsidRDefault="003A492B" w:rsidP="003A492B">
            <w:pPr>
              <w:pStyle w:val="ListParagraph"/>
              <w:numPr>
                <w:ilvl w:val="0"/>
                <w:numId w:val="36"/>
              </w:numPr>
              <w:ind w:left="303"/>
              <w:rPr>
                <w:rFonts w:ascii="Century Gothic" w:hAnsi="Century Gothic"/>
                <w:bCs/>
                <w:sz w:val="18"/>
                <w:szCs w:val="18"/>
              </w:rPr>
            </w:pPr>
            <w:r w:rsidRPr="00F30091">
              <w:rPr>
                <w:rFonts w:ascii="Century Gothic" w:hAnsi="Century Gothic"/>
                <w:bCs/>
                <w:sz w:val="18"/>
                <w:szCs w:val="18"/>
              </w:rPr>
              <w:t>N3 am/pm classes, as soon as 3 staff on duty, outside door to be opened.</w:t>
            </w:r>
          </w:p>
          <w:p w14:paraId="009369A7" w14:textId="77777777" w:rsidR="003A492B" w:rsidRPr="00F30091" w:rsidRDefault="003A492B" w:rsidP="003A492B">
            <w:pPr>
              <w:pStyle w:val="ListParagraph"/>
              <w:numPr>
                <w:ilvl w:val="0"/>
                <w:numId w:val="36"/>
              </w:numPr>
              <w:ind w:left="303"/>
              <w:rPr>
                <w:rFonts w:ascii="Century Gothic" w:hAnsi="Century Gothic"/>
                <w:bCs/>
                <w:sz w:val="18"/>
                <w:szCs w:val="18"/>
              </w:rPr>
            </w:pPr>
            <w:r w:rsidRPr="00F30091">
              <w:rPr>
                <w:rFonts w:ascii="Century Gothic" w:hAnsi="Century Gothic"/>
                <w:bCs/>
                <w:sz w:val="18"/>
                <w:szCs w:val="18"/>
              </w:rPr>
              <w:t>Children to have access to cage area (N3)</w:t>
            </w:r>
          </w:p>
          <w:p w14:paraId="3248E6F0" w14:textId="77777777" w:rsidR="003A492B" w:rsidRPr="00F30091" w:rsidRDefault="003A492B" w:rsidP="003A492B">
            <w:pPr>
              <w:pStyle w:val="ListParagraph"/>
              <w:numPr>
                <w:ilvl w:val="0"/>
                <w:numId w:val="36"/>
              </w:numPr>
              <w:ind w:left="303"/>
              <w:rPr>
                <w:rFonts w:ascii="Century Gothic" w:hAnsi="Century Gothic"/>
                <w:bCs/>
                <w:sz w:val="18"/>
                <w:szCs w:val="18"/>
              </w:rPr>
            </w:pPr>
            <w:r w:rsidRPr="00F30091">
              <w:rPr>
                <w:rFonts w:ascii="Century Gothic" w:hAnsi="Century Gothic"/>
                <w:bCs/>
                <w:sz w:val="18"/>
                <w:szCs w:val="18"/>
              </w:rPr>
              <w:t>Certain mornings in N1/2 to have an outdoor start.</w:t>
            </w:r>
          </w:p>
          <w:p w14:paraId="31D052AA" w14:textId="77777777" w:rsidR="003A492B" w:rsidRPr="00F30091" w:rsidRDefault="003A492B" w:rsidP="003A492B">
            <w:pPr>
              <w:pStyle w:val="ListParagraph"/>
              <w:numPr>
                <w:ilvl w:val="0"/>
                <w:numId w:val="36"/>
              </w:numPr>
              <w:ind w:left="303"/>
              <w:rPr>
                <w:rFonts w:ascii="Century Gothic" w:hAnsi="Century Gothic"/>
                <w:bCs/>
                <w:sz w:val="18"/>
                <w:szCs w:val="18"/>
              </w:rPr>
            </w:pPr>
            <w:r w:rsidRPr="00F30091">
              <w:rPr>
                <w:rFonts w:ascii="Century Gothic" w:hAnsi="Century Gothic"/>
                <w:bCs/>
                <w:sz w:val="18"/>
                <w:szCs w:val="18"/>
              </w:rPr>
              <w:t>Ensure a range of literacy and numeracy rich opportunities in the outdoor areas.</w:t>
            </w:r>
          </w:p>
          <w:p w14:paraId="2000220F" w14:textId="77777777" w:rsidR="003A492B" w:rsidRPr="00F30091" w:rsidRDefault="003A492B" w:rsidP="003A492B">
            <w:pPr>
              <w:pStyle w:val="ListParagraph"/>
              <w:numPr>
                <w:ilvl w:val="0"/>
                <w:numId w:val="36"/>
              </w:numPr>
              <w:ind w:left="303"/>
              <w:rPr>
                <w:rFonts w:ascii="Century Gothic" w:hAnsi="Century Gothic"/>
                <w:bCs/>
                <w:sz w:val="18"/>
                <w:szCs w:val="18"/>
              </w:rPr>
            </w:pPr>
            <w:r w:rsidRPr="00F30091">
              <w:rPr>
                <w:rFonts w:ascii="Century Gothic" w:hAnsi="Century Gothic"/>
                <w:bCs/>
                <w:sz w:val="18"/>
                <w:szCs w:val="18"/>
              </w:rPr>
              <w:t>Evaluate and revamp areas of the garden to ensure high levels of involvement (</w:t>
            </w:r>
            <w:proofErr w:type="spellStart"/>
            <w:r w:rsidRPr="00F30091">
              <w:rPr>
                <w:rFonts w:ascii="Century Gothic" w:hAnsi="Century Gothic"/>
                <w:bCs/>
                <w:sz w:val="18"/>
                <w:szCs w:val="18"/>
              </w:rPr>
              <w:t>leuven</w:t>
            </w:r>
            <w:proofErr w:type="spellEnd"/>
            <w:r w:rsidRPr="00F30091">
              <w:rPr>
                <w:rFonts w:ascii="Century Gothic" w:hAnsi="Century Gothic"/>
                <w:bCs/>
                <w:sz w:val="18"/>
                <w:szCs w:val="18"/>
              </w:rPr>
              <w:t>)</w:t>
            </w:r>
          </w:p>
          <w:p w14:paraId="4027508F" w14:textId="77777777" w:rsidR="003A492B" w:rsidRPr="00F30091" w:rsidRDefault="003A492B" w:rsidP="003A492B">
            <w:pPr>
              <w:pStyle w:val="ListParagraph"/>
              <w:numPr>
                <w:ilvl w:val="0"/>
                <w:numId w:val="36"/>
              </w:numPr>
              <w:ind w:left="303"/>
              <w:rPr>
                <w:rFonts w:ascii="Century Gothic" w:hAnsi="Century Gothic"/>
                <w:bCs/>
                <w:sz w:val="18"/>
                <w:szCs w:val="18"/>
              </w:rPr>
            </w:pPr>
            <w:r w:rsidRPr="00F30091">
              <w:rPr>
                <w:rFonts w:ascii="Century Gothic" w:hAnsi="Century Gothic"/>
                <w:bCs/>
                <w:sz w:val="18"/>
                <w:szCs w:val="18"/>
              </w:rPr>
              <w:t>Encourage children who prefer to be indoors to spend some of their session in the fresh air developing their gross motor skills.</w:t>
            </w:r>
          </w:p>
        </w:tc>
        <w:tc>
          <w:tcPr>
            <w:tcW w:w="1843" w:type="dxa"/>
            <w:shd w:val="clear" w:color="auto" w:fill="FFC000"/>
          </w:tcPr>
          <w:p w14:paraId="3F4A5B7F" w14:textId="77777777" w:rsidR="003A492B" w:rsidRPr="00F30091" w:rsidRDefault="003A492B" w:rsidP="00DD5E7B">
            <w:pPr>
              <w:rPr>
                <w:rFonts w:ascii="Century Gothic" w:hAnsi="Century Gothic"/>
                <w:b/>
                <w:sz w:val="18"/>
                <w:szCs w:val="18"/>
              </w:rPr>
            </w:pPr>
          </w:p>
          <w:p w14:paraId="22A4FBB1" w14:textId="77777777" w:rsidR="003A492B" w:rsidRPr="00F30091" w:rsidRDefault="003A492B" w:rsidP="00DD5E7B">
            <w:pPr>
              <w:rPr>
                <w:rFonts w:ascii="Century Gothic" w:hAnsi="Century Gothic"/>
                <w:b/>
                <w:sz w:val="18"/>
                <w:szCs w:val="18"/>
              </w:rPr>
            </w:pPr>
            <w:r w:rsidRPr="00F30091">
              <w:rPr>
                <w:rFonts w:ascii="Century Gothic" w:hAnsi="Century Gothic"/>
                <w:b/>
                <w:sz w:val="18"/>
                <w:szCs w:val="18"/>
              </w:rPr>
              <w:t>Developing (continued)</w:t>
            </w:r>
          </w:p>
          <w:p w14:paraId="2E588600" w14:textId="77777777" w:rsidR="003A492B" w:rsidRPr="00F30091" w:rsidRDefault="003A492B" w:rsidP="00DD5E7B">
            <w:pPr>
              <w:rPr>
                <w:rFonts w:ascii="Century Gothic" w:hAnsi="Century Gothic"/>
                <w:bCs/>
                <w:sz w:val="18"/>
                <w:szCs w:val="18"/>
              </w:rPr>
            </w:pPr>
            <w:r w:rsidRPr="00F30091">
              <w:rPr>
                <w:rFonts w:ascii="Century Gothic" w:hAnsi="Century Gothic"/>
                <w:bCs/>
                <w:sz w:val="18"/>
                <w:szCs w:val="18"/>
              </w:rPr>
              <w:t>Staffing and pupil need has a huge impact on our ability to carry out free-flow play as much as we’d like.</w:t>
            </w:r>
          </w:p>
        </w:tc>
      </w:tr>
      <w:tr w:rsidR="003A492B" w:rsidRPr="00F30091" w14:paraId="5AB045EF" w14:textId="77777777" w:rsidTr="00DD5E7B">
        <w:tc>
          <w:tcPr>
            <w:tcW w:w="4252" w:type="dxa"/>
          </w:tcPr>
          <w:p w14:paraId="0D580D7B" w14:textId="77777777" w:rsidR="003A492B" w:rsidRPr="00F30091" w:rsidRDefault="003A492B" w:rsidP="00DD5E7B">
            <w:pPr>
              <w:rPr>
                <w:rFonts w:ascii="Century Gothic" w:hAnsi="Century Gothic"/>
                <w:b/>
                <w:color w:val="000000" w:themeColor="text1"/>
                <w:sz w:val="18"/>
                <w:szCs w:val="18"/>
              </w:rPr>
            </w:pPr>
            <w:r w:rsidRPr="00F30091">
              <w:rPr>
                <w:rFonts w:ascii="Century Gothic" w:hAnsi="Century Gothic"/>
                <w:b/>
                <w:color w:val="000000" w:themeColor="text1"/>
                <w:sz w:val="18"/>
                <w:szCs w:val="18"/>
              </w:rPr>
              <w:t xml:space="preserve">2. </w:t>
            </w:r>
          </w:p>
          <w:p w14:paraId="0609EE92" w14:textId="77777777" w:rsidR="003A492B" w:rsidRPr="00F30091" w:rsidRDefault="003A492B" w:rsidP="00DD5E7B">
            <w:pPr>
              <w:rPr>
                <w:rFonts w:ascii="Century Gothic" w:hAnsi="Century Gothic"/>
                <w:b/>
                <w:color w:val="000000" w:themeColor="text1"/>
                <w:sz w:val="18"/>
                <w:szCs w:val="18"/>
              </w:rPr>
            </w:pPr>
            <w:r w:rsidRPr="00F30091">
              <w:rPr>
                <w:rFonts w:ascii="Century Gothic" w:hAnsi="Century Gothic"/>
                <w:b/>
                <w:color w:val="000000" w:themeColor="text1"/>
                <w:sz w:val="18"/>
                <w:szCs w:val="18"/>
              </w:rPr>
              <w:t>Playground improvements</w:t>
            </w:r>
          </w:p>
          <w:p w14:paraId="46120412" w14:textId="77777777" w:rsidR="003A492B" w:rsidRPr="00F30091" w:rsidRDefault="003A492B" w:rsidP="00DD5E7B">
            <w:pPr>
              <w:rPr>
                <w:rFonts w:ascii="Century Gothic" w:hAnsi="Century Gothic"/>
                <w:bCs/>
                <w:color w:val="000000" w:themeColor="text1"/>
                <w:sz w:val="18"/>
                <w:szCs w:val="18"/>
              </w:rPr>
            </w:pPr>
            <w:r w:rsidRPr="00F30091">
              <w:rPr>
                <w:rFonts w:ascii="Century Gothic" w:hAnsi="Century Gothic"/>
                <w:bCs/>
                <w:color w:val="000000" w:themeColor="text1"/>
                <w:sz w:val="18"/>
                <w:szCs w:val="18"/>
              </w:rPr>
              <w:lastRenderedPageBreak/>
              <w:t>Continue to plan for positive changes and enhancements of current play area now that all COVID restrictions lifted.</w:t>
            </w:r>
          </w:p>
          <w:p w14:paraId="3C3306BF" w14:textId="77777777" w:rsidR="003A492B" w:rsidRPr="00F30091" w:rsidRDefault="003A492B" w:rsidP="00DD5E7B">
            <w:pPr>
              <w:rPr>
                <w:rFonts w:ascii="Century Gothic" w:hAnsi="Century Gothic"/>
                <w:bCs/>
                <w:color w:val="000000" w:themeColor="text1"/>
                <w:sz w:val="18"/>
                <w:szCs w:val="18"/>
              </w:rPr>
            </w:pPr>
            <w:r w:rsidRPr="00F30091">
              <w:rPr>
                <w:rFonts w:ascii="Century Gothic" w:hAnsi="Century Gothic"/>
                <w:bCs/>
                <w:color w:val="000000" w:themeColor="text1"/>
                <w:sz w:val="18"/>
                <w:szCs w:val="18"/>
              </w:rPr>
              <w:t>(Play areas were so scaled back and lacked inspiration!)</w:t>
            </w:r>
          </w:p>
        </w:tc>
        <w:tc>
          <w:tcPr>
            <w:tcW w:w="1134" w:type="dxa"/>
          </w:tcPr>
          <w:p w14:paraId="0C96AFEC" w14:textId="77777777" w:rsidR="003A492B" w:rsidRPr="00F30091" w:rsidRDefault="003A492B" w:rsidP="00DD5E7B">
            <w:pPr>
              <w:jc w:val="center"/>
              <w:rPr>
                <w:rFonts w:ascii="Century Gothic" w:hAnsi="Century Gothic"/>
                <w:b/>
                <w:sz w:val="18"/>
                <w:szCs w:val="18"/>
              </w:rPr>
            </w:pPr>
          </w:p>
          <w:p w14:paraId="0BE79EBE" w14:textId="77777777" w:rsidR="003A492B" w:rsidRPr="00F30091" w:rsidRDefault="003A492B" w:rsidP="00DD5E7B">
            <w:pPr>
              <w:jc w:val="center"/>
              <w:rPr>
                <w:rFonts w:ascii="Century Gothic" w:hAnsi="Century Gothic"/>
                <w:b/>
                <w:sz w:val="18"/>
                <w:szCs w:val="18"/>
              </w:rPr>
            </w:pPr>
          </w:p>
          <w:p w14:paraId="4FC1A6BB" w14:textId="77777777" w:rsidR="003A492B" w:rsidRPr="00F30091" w:rsidRDefault="003A492B" w:rsidP="00DD5E7B">
            <w:pPr>
              <w:jc w:val="center"/>
              <w:rPr>
                <w:rFonts w:ascii="Century Gothic" w:hAnsi="Century Gothic"/>
                <w:b/>
                <w:sz w:val="18"/>
                <w:szCs w:val="18"/>
              </w:rPr>
            </w:pPr>
          </w:p>
          <w:p w14:paraId="53262741" w14:textId="77777777" w:rsidR="003A492B" w:rsidRPr="00F30091" w:rsidRDefault="003A492B" w:rsidP="00DD5E7B">
            <w:pPr>
              <w:rPr>
                <w:rFonts w:ascii="Century Gothic" w:hAnsi="Century Gothic"/>
                <w:b/>
                <w:sz w:val="18"/>
                <w:szCs w:val="18"/>
              </w:rPr>
            </w:pPr>
          </w:p>
          <w:p w14:paraId="79BCC1DA" w14:textId="77777777" w:rsidR="003A492B" w:rsidRPr="00F30091" w:rsidRDefault="003A492B" w:rsidP="00DD5E7B">
            <w:pPr>
              <w:jc w:val="center"/>
              <w:rPr>
                <w:rFonts w:ascii="Century Gothic" w:hAnsi="Century Gothic"/>
                <w:b/>
                <w:sz w:val="18"/>
                <w:szCs w:val="18"/>
              </w:rPr>
            </w:pPr>
          </w:p>
          <w:p w14:paraId="5965AED9" w14:textId="77777777" w:rsidR="003A492B" w:rsidRPr="00F30091" w:rsidRDefault="003A492B" w:rsidP="00DD5E7B">
            <w:pPr>
              <w:jc w:val="center"/>
              <w:rPr>
                <w:rFonts w:ascii="Century Gothic" w:hAnsi="Century Gothic"/>
                <w:b/>
                <w:sz w:val="18"/>
                <w:szCs w:val="18"/>
              </w:rPr>
            </w:pPr>
          </w:p>
          <w:p w14:paraId="2CF18EFA" w14:textId="77777777" w:rsidR="003A492B" w:rsidRPr="00F30091" w:rsidRDefault="003A492B" w:rsidP="00DD5E7B">
            <w:pPr>
              <w:jc w:val="center"/>
              <w:rPr>
                <w:rFonts w:ascii="Century Gothic" w:hAnsi="Century Gothic"/>
                <w:b/>
                <w:sz w:val="18"/>
                <w:szCs w:val="18"/>
              </w:rPr>
            </w:pPr>
            <w:r w:rsidRPr="00F30091">
              <w:rPr>
                <w:rFonts w:ascii="Century Gothic" w:hAnsi="Century Gothic"/>
                <w:b/>
                <w:sz w:val="18"/>
                <w:szCs w:val="18"/>
              </w:rPr>
              <w:t>Aug 22 - ongoing</w:t>
            </w:r>
          </w:p>
        </w:tc>
        <w:tc>
          <w:tcPr>
            <w:tcW w:w="1134" w:type="dxa"/>
          </w:tcPr>
          <w:p w14:paraId="4A06E5FC" w14:textId="77777777" w:rsidR="003A492B" w:rsidRPr="00F30091" w:rsidRDefault="003A492B" w:rsidP="00DD5E7B">
            <w:pPr>
              <w:rPr>
                <w:rFonts w:ascii="Century Gothic" w:hAnsi="Century Gothic"/>
                <w:b/>
                <w:sz w:val="18"/>
                <w:szCs w:val="18"/>
              </w:rPr>
            </w:pPr>
          </w:p>
          <w:p w14:paraId="05B1D43C" w14:textId="77777777" w:rsidR="003A492B" w:rsidRPr="00F30091" w:rsidRDefault="003A492B" w:rsidP="00DD5E7B">
            <w:pPr>
              <w:rPr>
                <w:rFonts w:ascii="Century Gothic" w:hAnsi="Century Gothic"/>
                <w:b/>
                <w:sz w:val="18"/>
                <w:szCs w:val="18"/>
              </w:rPr>
            </w:pPr>
          </w:p>
          <w:p w14:paraId="1227B38D" w14:textId="77777777" w:rsidR="003A492B" w:rsidRPr="00F30091" w:rsidRDefault="003A492B" w:rsidP="00DD5E7B">
            <w:pPr>
              <w:rPr>
                <w:rFonts w:ascii="Century Gothic" w:hAnsi="Century Gothic"/>
                <w:b/>
                <w:sz w:val="18"/>
                <w:szCs w:val="18"/>
              </w:rPr>
            </w:pPr>
            <w:r w:rsidRPr="00F30091">
              <w:rPr>
                <w:rFonts w:ascii="Century Gothic" w:hAnsi="Century Gothic"/>
                <w:b/>
                <w:sz w:val="18"/>
                <w:szCs w:val="18"/>
              </w:rPr>
              <w:lastRenderedPageBreak/>
              <w:t>SEYPs/</w:t>
            </w:r>
            <w:r>
              <w:rPr>
                <w:rFonts w:ascii="Century Gothic" w:hAnsi="Century Gothic"/>
                <w:b/>
                <w:sz w:val="18"/>
                <w:szCs w:val="18"/>
              </w:rPr>
              <w:t xml:space="preserve"> </w:t>
            </w:r>
            <w:r w:rsidRPr="00F30091">
              <w:rPr>
                <w:rFonts w:ascii="Century Gothic" w:hAnsi="Century Gothic"/>
                <w:b/>
                <w:sz w:val="18"/>
                <w:szCs w:val="18"/>
              </w:rPr>
              <w:t>EYPs/</w:t>
            </w:r>
          </w:p>
          <w:p w14:paraId="181FF314" w14:textId="77777777" w:rsidR="003A492B" w:rsidRPr="00F30091" w:rsidRDefault="003A492B" w:rsidP="00DD5E7B">
            <w:pPr>
              <w:rPr>
                <w:rFonts w:ascii="Century Gothic" w:hAnsi="Century Gothic"/>
                <w:b/>
                <w:sz w:val="18"/>
                <w:szCs w:val="18"/>
              </w:rPr>
            </w:pPr>
            <w:r w:rsidRPr="00F30091">
              <w:rPr>
                <w:rFonts w:ascii="Century Gothic" w:hAnsi="Century Gothic"/>
                <w:b/>
                <w:sz w:val="18"/>
                <w:szCs w:val="18"/>
              </w:rPr>
              <w:t>SWs/</w:t>
            </w:r>
            <w:r>
              <w:rPr>
                <w:rFonts w:ascii="Century Gothic" w:hAnsi="Century Gothic"/>
                <w:b/>
                <w:sz w:val="18"/>
                <w:szCs w:val="18"/>
              </w:rPr>
              <w:t xml:space="preserve"> </w:t>
            </w:r>
            <w:r w:rsidRPr="00F30091">
              <w:rPr>
                <w:rFonts w:ascii="Century Gothic" w:hAnsi="Century Gothic"/>
                <w:b/>
                <w:sz w:val="18"/>
                <w:szCs w:val="18"/>
              </w:rPr>
              <w:t>Trainees</w:t>
            </w:r>
          </w:p>
        </w:tc>
        <w:tc>
          <w:tcPr>
            <w:tcW w:w="6237" w:type="dxa"/>
          </w:tcPr>
          <w:p w14:paraId="1CBD0B5A" w14:textId="77777777" w:rsidR="003A492B" w:rsidRPr="00F30091" w:rsidRDefault="003A492B" w:rsidP="003A492B">
            <w:pPr>
              <w:pStyle w:val="ListParagraph"/>
              <w:numPr>
                <w:ilvl w:val="0"/>
                <w:numId w:val="36"/>
              </w:numPr>
              <w:ind w:left="303"/>
              <w:rPr>
                <w:rFonts w:ascii="Century Gothic" w:hAnsi="Century Gothic"/>
                <w:bCs/>
                <w:sz w:val="18"/>
                <w:szCs w:val="18"/>
              </w:rPr>
            </w:pPr>
            <w:r w:rsidRPr="00F30091">
              <w:rPr>
                <w:rFonts w:ascii="Century Gothic" w:hAnsi="Century Gothic"/>
                <w:bCs/>
                <w:sz w:val="18"/>
                <w:szCs w:val="18"/>
              </w:rPr>
              <w:lastRenderedPageBreak/>
              <w:t xml:space="preserve">Staff </w:t>
            </w:r>
            <w:proofErr w:type="spellStart"/>
            <w:r w:rsidRPr="00F30091">
              <w:rPr>
                <w:rFonts w:ascii="Century Gothic" w:hAnsi="Century Gothic"/>
                <w:bCs/>
                <w:sz w:val="18"/>
                <w:szCs w:val="18"/>
              </w:rPr>
              <w:t>thoughtshower</w:t>
            </w:r>
            <w:proofErr w:type="spellEnd"/>
            <w:r w:rsidRPr="00F30091">
              <w:rPr>
                <w:rFonts w:ascii="Century Gothic" w:hAnsi="Century Gothic"/>
                <w:bCs/>
                <w:sz w:val="18"/>
                <w:szCs w:val="18"/>
              </w:rPr>
              <w:t xml:space="preserve"> – what we are doing well, what could be improved?</w:t>
            </w:r>
          </w:p>
          <w:p w14:paraId="1B69414E" w14:textId="77777777" w:rsidR="003A492B" w:rsidRPr="00F30091" w:rsidRDefault="003A492B" w:rsidP="003A492B">
            <w:pPr>
              <w:pStyle w:val="ListParagraph"/>
              <w:numPr>
                <w:ilvl w:val="0"/>
                <w:numId w:val="36"/>
              </w:numPr>
              <w:ind w:left="303"/>
              <w:rPr>
                <w:rFonts w:ascii="Century Gothic" w:hAnsi="Century Gothic"/>
                <w:bCs/>
                <w:sz w:val="18"/>
                <w:szCs w:val="18"/>
              </w:rPr>
            </w:pPr>
            <w:r w:rsidRPr="00F30091">
              <w:rPr>
                <w:rFonts w:ascii="Century Gothic" w:hAnsi="Century Gothic"/>
                <w:bCs/>
                <w:sz w:val="18"/>
                <w:szCs w:val="18"/>
              </w:rPr>
              <w:lastRenderedPageBreak/>
              <w:t>Creative Star Audit of outdoor area.</w:t>
            </w:r>
          </w:p>
          <w:p w14:paraId="2FFB1D5C" w14:textId="77777777" w:rsidR="003A492B" w:rsidRPr="00F30091" w:rsidRDefault="003A492B" w:rsidP="003A492B">
            <w:pPr>
              <w:pStyle w:val="ListParagraph"/>
              <w:numPr>
                <w:ilvl w:val="0"/>
                <w:numId w:val="36"/>
              </w:numPr>
              <w:ind w:left="303"/>
              <w:rPr>
                <w:rFonts w:ascii="Century Gothic" w:hAnsi="Century Gothic"/>
                <w:bCs/>
                <w:sz w:val="18"/>
                <w:szCs w:val="18"/>
              </w:rPr>
            </w:pPr>
            <w:r w:rsidRPr="00F30091">
              <w:rPr>
                <w:rFonts w:ascii="Century Gothic" w:hAnsi="Century Gothic"/>
                <w:bCs/>
                <w:sz w:val="18"/>
                <w:szCs w:val="18"/>
              </w:rPr>
              <w:t xml:space="preserve">Before and After photos/videos </w:t>
            </w:r>
          </w:p>
          <w:p w14:paraId="4FA22BF6" w14:textId="77777777" w:rsidR="003A492B" w:rsidRPr="00F30091" w:rsidRDefault="003A492B" w:rsidP="003A492B">
            <w:pPr>
              <w:pStyle w:val="ListParagraph"/>
              <w:numPr>
                <w:ilvl w:val="0"/>
                <w:numId w:val="36"/>
              </w:numPr>
              <w:ind w:left="303"/>
              <w:rPr>
                <w:rFonts w:ascii="Century Gothic" w:hAnsi="Century Gothic"/>
                <w:bCs/>
                <w:sz w:val="18"/>
                <w:szCs w:val="18"/>
              </w:rPr>
            </w:pPr>
            <w:r w:rsidRPr="00F30091">
              <w:rPr>
                <w:rFonts w:ascii="Century Gothic" w:hAnsi="Century Gothic"/>
                <w:bCs/>
                <w:sz w:val="18"/>
                <w:szCs w:val="18"/>
              </w:rPr>
              <w:t>Vision board - create display for parents/children of our vision</w:t>
            </w:r>
          </w:p>
          <w:p w14:paraId="1B7D5888" w14:textId="77777777" w:rsidR="003A492B" w:rsidRPr="00F30091" w:rsidRDefault="003A492B" w:rsidP="003A492B">
            <w:pPr>
              <w:pStyle w:val="ListParagraph"/>
              <w:numPr>
                <w:ilvl w:val="0"/>
                <w:numId w:val="36"/>
              </w:numPr>
              <w:ind w:left="303"/>
              <w:rPr>
                <w:rFonts w:ascii="Century Gothic" w:hAnsi="Century Gothic"/>
                <w:bCs/>
                <w:sz w:val="18"/>
                <w:szCs w:val="18"/>
              </w:rPr>
            </w:pPr>
            <w:r w:rsidRPr="00F30091">
              <w:rPr>
                <w:rFonts w:ascii="Century Gothic" w:hAnsi="Century Gothic"/>
                <w:bCs/>
                <w:sz w:val="18"/>
                <w:szCs w:val="18"/>
              </w:rPr>
              <w:t>Question of month for parents – ideas for improvement. Any help they can provide.</w:t>
            </w:r>
          </w:p>
          <w:p w14:paraId="32BA1CEB" w14:textId="77777777" w:rsidR="003A492B" w:rsidRPr="00F30091" w:rsidRDefault="003A492B" w:rsidP="003A492B">
            <w:pPr>
              <w:pStyle w:val="ListParagraph"/>
              <w:numPr>
                <w:ilvl w:val="0"/>
                <w:numId w:val="36"/>
              </w:numPr>
              <w:ind w:left="303"/>
              <w:rPr>
                <w:rFonts w:ascii="Century Gothic" w:hAnsi="Century Gothic"/>
                <w:bCs/>
                <w:sz w:val="18"/>
                <w:szCs w:val="18"/>
              </w:rPr>
            </w:pPr>
            <w:r w:rsidRPr="00F30091">
              <w:rPr>
                <w:rFonts w:ascii="Century Gothic" w:hAnsi="Century Gothic"/>
                <w:bCs/>
                <w:sz w:val="18"/>
                <w:szCs w:val="18"/>
              </w:rPr>
              <w:t>Children’s voice included in planning for improvement. (Fav/least fav areas &amp; what they would like)</w:t>
            </w:r>
          </w:p>
          <w:p w14:paraId="28F43019" w14:textId="77777777" w:rsidR="003A492B" w:rsidRPr="00F30091" w:rsidRDefault="003A492B" w:rsidP="003A492B">
            <w:pPr>
              <w:pStyle w:val="ListParagraph"/>
              <w:numPr>
                <w:ilvl w:val="0"/>
                <w:numId w:val="36"/>
              </w:numPr>
              <w:ind w:left="303"/>
              <w:rPr>
                <w:rFonts w:ascii="Century Gothic" w:hAnsi="Century Gothic"/>
                <w:bCs/>
                <w:sz w:val="18"/>
                <w:szCs w:val="18"/>
              </w:rPr>
            </w:pPr>
            <w:r w:rsidRPr="00F30091">
              <w:rPr>
                <w:rFonts w:ascii="Century Gothic" w:hAnsi="Century Gothic"/>
                <w:bCs/>
                <w:sz w:val="18"/>
                <w:szCs w:val="18"/>
              </w:rPr>
              <w:t>Invite ‘handy’ parents in to build resources.</w:t>
            </w:r>
          </w:p>
          <w:p w14:paraId="3AE608EC" w14:textId="77777777" w:rsidR="003A492B" w:rsidRPr="00F30091" w:rsidRDefault="003A492B" w:rsidP="003A492B">
            <w:pPr>
              <w:pStyle w:val="ListParagraph"/>
              <w:numPr>
                <w:ilvl w:val="0"/>
                <w:numId w:val="36"/>
              </w:numPr>
              <w:ind w:left="303"/>
              <w:rPr>
                <w:rFonts w:ascii="Century Gothic" w:hAnsi="Century Gothic"/>
                <w:bCs/>
                <w:sz w:val="18"/>
                <w:szCs w:val="18"/>
              </w:rPr>
            </w:pPr>
            <w:r w:rsidRPr="00F30091">
              <w:rPr>
                <w:rFonts w:ascii="Century Gothic" w:hAnsi="Century Gothic"/>
                <w:bCs/>
                <w:sz w:val="18"/>
                <w:szCs w:val="18"/>
              </w:rPr>
              <w:t>Contacting local businesses for donations of loose parts/pallets/cable reels etc.</w:t>
            </w:r>
          </w:p>
          <w:p w14:paraId="25F11768" w14:textId="77777777" w:rsidR="003A492B" w:rsidRPr="00F30091" w:rsidRDefault="003A492B" w:rsidP="003A492B">
            <w:pPr>
              <w:pStyle w:val="ListParagraph"/>
              <w:numPr>
                <w:ilvl w:val="0"/>
                <w:numId w:val="36"/>
              </w:numPr>
              <w:ind w:left="303"/>
              <w:rPr>
                <w:rFonts w:ascii="Century Gothic" w:hAnsi="Century Gothic"/>
                <w:bCs/>
                <w:sz w:val="18"/>
                <w:szCs w:val="18"/>
              </w:rPr>
            </w:pPr>
            <w:r w:rsidRPr="00F30091">
              <w:rPr>
                <w:rFonts w:ascii="Century Gothic" w:hAnsi="Century Gothic"/>
                <w:bCs/>
                <w:sz w:val="18"/>
                <w:szCs w:val="18"/>
              </w:rPr>
              <w:t>Designated and discreet areas for literacy and numeracy throughout the play areas.</w:t>
            </w:r>
          </w:p>
          <w:p w14:paraId="2D1BCA2C" w14:textId="77777777" w:rsidR="003A492B" w:rsidRPr="00F30091" w:rsidRDefault="003A492B" w:rsidP="003A492B">
            <w:pPr>
              <w:pStyle w:val="ListParagraph"/>
              <w:numPr>
                <w:ilvl w:val="0"/>
                <w:numId w:val="36"/>
              </w:numPr>
              <w:ind w:left="303"/>
              <w:rPr>
                <w:rFonts w:ascii="Century Gothic" w:hAnsi="Century Gothic"/>
                <w:bCs/>
                <w:sz w:val="18"/>
                <w:szCs w:val="18"/>
              </w:rPr>
            </w:pPr>
            <w:r w:rsidRPr="00F30091">
              <w:rPr>
                <w:rFonts w:ascii="Century Gothic" w:hAnsi="Century Gothic"/>
                <w:bCs/>
                <w:sz w:val="18"/>
                <w:szCs w:val="18"/>
              </w:rPr>
              <w:t>Arrange visits to other settings/obtain photos of outdoor areas in other settings.</w:t>
            </w:r>
          </w:p>
          <w:p w14:paraId="1E27C836" w14:textId="77777777" w:rsidR="003A492B" w:rsidRPr="00F30091" w:rsidRDefault="003A492B" w:rsidP="003A492B">
            <w:pPr>
              <w:pStyle w:val="ListParagraph"/>
              <w:numPr>
                <w:ilvl w:val="0"/>
                <w:numId w:val="36"/>
              </w:numPr>
              <w:ind w:left="303"/>
              <w:rPr>
                <w:rFonts w:ascii="Century Gothic" w:hAnsi="Century Gothic"/>
                <w:bCs/>
                <w:sz w:val="18"/>
                <w:szCs w:val="18"/>
              </w:rPr>
            </w:pPr>
            <w:r w:rsidRPr="00F30091">
              <w:rPr>
                <w:rFonts w:ascii="Century Gothic" w:hAnsi="Century Gothic"/>
                <w:bCs/>
                <w:sz w:val="18"/>
                <w:szCs w:val="18"/>
              </w:rPr>
              <w:t xml:space="preserve">Create areas that inspire creativity, gross motor, investigation, role play, problem solving </w:t>
            </w:r>
            <w:proofErr w:type="spellStart"/>
            <w:r w:rsidRPr="00F30091">
              <w:rPr>
                <w:rFonts w:ascii="Century Gothic" w:hAnsi="Century Gothic"/>
                <w:bCs/>
                <w:sz w:val="18"/>
                <w:szCs w:val="18"/>
              </w:rPr>
              <w:t>etc</w:t>
            </w:r>
            <w:proofErr w:type="spellEnd"/>
            <w:r w:rsidRPr="00F30091">
              <w:rPr>
                <w:rFonts w:ascii="Century Gothic" w:hAnsi="Century Gothic"/>
                <w:bCs/>
                <w:sz w:val="18"/>
                <w:szCs w:val="18"/>
              </w:rPr>
              <w:t>)</w:t>
            </w:r>
          </w:p>
        </w:tc>
        <w:tc>
          <w:tcPr>
            <w:tcW w:w="1843" w:type="dxa"/>
            <w:shd w:val="clear" w:color="auto" w:fill="731C3F" w:themeFill="accent4"/>
          </w:tcPr>
          <w:p w14:paraId="77388B5E" w14:textId="77777777" w:rsidR="003A492B" w:rsidRPr="00F30091" w:rsidRDefault="003A492B" w:rsidP="00DD5E7B">
            <w:pPr>
              <w:rPr>
                <w:rFonts w:ascii="Century Gothic" w:hAnsi="Century Gothic"/>
                <w:b/>
                <w:sz w:val="18"/>
                <w:szCs w:val="18"/>
              </w:rPr>
            </w:pPr>
          </w:p>
          <w:p w14:paraId="4F47877D" w14:textId="77777777" w:rsidR="003A492B" w:rsidRPr="00F30091" w:rsidRDefault="003A492B" w:rsidP="00DD5E7B">
            <w:pPr>
              <w:shd w:val="clear" w:color="auto" w:fill="731C3F" w:themeFill="accent4"/>
              <w:rPr>
                <w:rFonts w:ascii="Century Gothic" w:hAnsi="Century Gothic"/>
                <w:b/>
                <w:sz w:val="18"/>
                <w:szCs w:val="18"/>
              </w:rPr>
            </w:pPr>
          </w:p>
          <w:p w14:paraId="0625A772" w14:textId="77777777" w:rsidR="003A492B" w:rsidRPr="00F30091" w:rsidRDefault="003A492B" w:rsidP="00DD5E7B">
            <w:pPr>
              <w:shd w:val="clear" w:color="auto" w:fill="731C3F" w:themeFill="accent4"/>
              <w:rPr>
                <w:rFonts w:ascii="Century Gothic" w:hAnsi="Century Gothic"/>
                <w:b/>
                <w:sz w:val="18"/>
                <w:szCs w:val="18"/>
              </w:rPr>
            </w:pPr>
          </w:p>
          <w:p w14:paraId="6D957C81" w14:textId="77777777" w:rsidR="003A492B" w:rsidRPr="00F30091" w:rsidRDefault="003A492B" w:rsidP="00DD5E7B">
            <w:pPr>
              <w:shd w:val="clear" w:color="auto" w:fill="731C3F" w:themeFill="accent4"/>
              <w:rPr>
                <w:rFonts w:ascii="Century Gothic" w:hAnsi="Century Gothic"/>
                <w:b/>
                <w:sz w:val="18"/>
                <w:szCs w:val="18"/>
              </w:rPr>
            </w:pPr>
          </w:p>
          <w:p w14:paraId="1AD654A1" w14:textId="77777777" w:rsidR="003A492B" w:rsidRPr="00F30091" w:rsidRDefault="003A492B" w:rsidP="00DD5E7B">
            <w:pPr>
              <w:shd w:val="clear" w:color="auto" w:fill="731C3F" w:themeFill="accent4"/>
              <w:rPr>
                <w:rFonts w:ascii="Century Gothic" w:hAnsi="Century Gothic"/>
                <w:b/>
                <w:sz w:val="18"/>
                <w:szCs w:val="18"/>
              </w:rPr>
            </w:pPr>
          </w:p>
          <w:p w14:paraId="2B797064" w14:textId="77777777" w:rsidR="003A492B" w:rsidRPr="00F30091" w:rsidRDefault="003A492B" w:rsidP="00DD5E7B">
            <w:pPr>
              <w:shd w:val="clear" w:color="auto" w:fill="731C3F" w:themeFill="accent4"/>
              <w:rPr>
                <w:rFonts w:ascii="Century Gothic" w:hAnsi="Century Gothic"/>
                <w:b/>
                <w:sz w:val="18"/>
                <w:szCs w:val="18"/>
              </w:rPr>
            </w:pPr>
          </w:p>
          <w:p w14:paraId="6CD9863D" w14:textId="77777777" w:rsidR="003A492B" w:rsidRPr="00F30091" w:rsidRDefault="003A492B" w:rsidP="00DD5E7B">
            <w:pPr>
              <w:shd w:val="clear" w:color="auto" w:fill="731C3F" w:themeFill="accent4"/>
              <w:rPr>
                <w:rFonts w:ascii="Century Gothic" w:hAnsi="Century Gothic"/>
                <w:b/>
                <w:sz w:val="18"/>
                <w:szCs w:val="18"/>
              </w:rPr>
            </w:pPr>
            <w:r w:rsidRPr="00F30091">
              <w:rPr>
                <w:rFonts w:ascii="Century Gothic" w:hAnsi="Century Gothic"/>
                <w:b/>
                <w:sz w:val="18"/>
                <w:szCs w:val="18"/>
              </w:rPr>
              <w:t>Developing -</w:t>
            </w:r>
          </w:p>
          <w:p w14:paraId="6FFFD129" w14:textId="77777777" w:rsidR="003A492B" w:rsidRPr="00F30091" w:rsidRDefault="003A492B" w:rsidP="00DD5E7B">
            <w:pPr>
              <w:shd w:val="clear" w:color="auto" w:fill="731C3F" w:themeFill="accent4"/>
              <w:rPr>
                <w:rFonts w:ascii="Century Gothic" w:hAnsi="Century Gothic"/>
                <w:bCs/>
                <w:sz w:val="18"/>
                <w:szCs w:val="18"/>
              </w:rPr>
            </w:pPr>
          </w:p>
          <w:p w14:paraId="44080D9A" w14:textId="77777777" w:rsidR="003A492B" w:rsidRPr="00F30091" w:rsidRDefault="003A492B" w:rsidP="00DD5E7B">
            <w:pPr>
              <w:shd w:val="clear" w:color="auto" w:fill="731C3F" w:themeFill="accent4"/>
              <w:rPr>
                <w:rFonts w:ascii="Century Gothic" w:hAnsi="Century Gothic"/>
                <w:bCs/>
                <w:i/>
                <w:iCs/>
                <w:sz w:val="18"/>
                <w:szCs w:val="18"/>
              </w:rPr>
            </w:pPr>
            <w:r w:rsidRPr="00F30091">
              <w:rPr>
                <w:rFonts w:ascii="Century Gothic" w:hAnsi="Century Gothic"/>
                <w:bCs/>
                <w:i/>
                <w:iCs/>
                <w:sz w:val="18"/>
                <w:szCs w:val="18"/>
              </w:rPr>
              <w:t>Need to revisit with new parents in Oct 23</w:t>
            </w:r>
          </w:p>
          <w:p w14:paraId="03FEA298" w14:textId="77777777" w:rsidR="003A492B" w:rsidRPr="00F30091" w:rsidRDefault="003A492B" w:rsidP="00DD5E7B">
            <w:pPr>
              <w:rPr>
                <w:rFonts w:ascii="Century Gothic" w:hAnsi="Century Gothic"/>
                <w:b/>
                <w:sz w:val="18"/>
                <w:szCs w:val="18"/>
              </w:rPr>
            </w:pPr>
          </w:p>
        </w:tc>
      </w:tr>
      <w:tr w:rsidR="003A492B" w:rsidRPr="00F30091" w14:paraId="43EEC4D5" w14:textId="77777777" w:rsidTr="00DD5E7B">
        <w:tc>
          <w:tcPr>
            <w:tcW w:w="4252" w:type="dxa"/>
          </w:tcPr>
          <w:p w14:paraId="3777BBD0" w14:textId="77777777" w:rsidR="003A492B" w:rsidRPr="00F30091" w:rsidRDefault="003A492B" w:rsidP="00DD5E7B">
            <w:pPr>
              <w:rPr>
                <w:rFonts w:ascii="Century Gothic" w:hAnsi="Century Gothic"/>
                <w:b/>
                <w:color w:val="000000" w:themeColor="text1"/>
                <w:sz w:val="18"/>
                <w:szCs w:val="18"/>
              </w:rPr>
            </w:pPr>
            <w:r w:rsidRPr="00F30091">
              <w:rPr>
                <w:rFonts w:ascii="Century Gothic" w:hAnsi="Century Gothic"/>
                <w:b/>
                <w:color w:val="000000" w:themeColor="text1"/>
                <w:sz w:val="18"/>
                <w:szCs w:val="18"/>
              </w:rPr>
              <w:lastRenderedPageBreak/>
              <w:t>3.</w:t>
            </w:r>
          </w:p>
          <w:p w14:paraId="076CFA2D" w14:textId="77777777" w:rsidR="003A492B" w:rsidRPr="00F30091" w:rsidRDefault="003A492B" w:rsidP="00DD5E7B">
            <w:pPr>
              <w:rPr>
                <w:rFonts w:ascii="Century Gothic" w:hAnsi="Century Gothic"/>
                <w:b/>
                <w:color w:val="000000" w:themeColor="text1"/>
                <w:sz w:val="18"/>
                <w:szCs w:val="18"/>
              </w:rPr>
            </w:pPr>
            <w:r w:rsidRPr="00F30091">
              <w:rPr>
                <w:rFonts w:ascii="Century Gothic" w:hAnsi="Century Gothic"/>
                <w:b/>
                <w:color w:val="000000" w:themeColor="text1"/>
                <w:sz w:val="18"/>
                <w:szCs w:val="18"/>
              </w:rPr>
              <w:t>Involving the children</w:t>
            </w:r>
          </w:p>
          <w:p w14:paraId="7AC63B21" w14:textId="77777777" w:rsidR="003A492B" w:rsidRPr="00F30091" w:rsidRDefault="003A492B" w:rsidP="00DD5E7B">
            <w:pPr>
              <w:rPr>
                <w:rFonts w:ascii="Century Gothic" w:hAnsi="Century Gothic"/>
                <w:bCs/>
                <w:color w:val="000000" w:themeColor="text1"/>
                <w:sz w:val="18"/>
                <w:szCs w:val="18"/>
              </w:rPr>
            </w:pPr>
            <w:r w:rsidRPr="00F30091">
              <w:rPr>
                <w:rFonts w:ascii="Century Gothic" w:hAnsi="Century Gothic"/>
                <w:bCs/>
                <w:color w:val="000000" w:themeColor="text1"/>
                <w:sz w:val="18"/>
                <w:szCs w:val="18"/>
              </w:rPr>
              <w:t>Children to be more involved in planning for outdoors.</w:t>
            </w:r>
          </w:p>
        </w:tc>
        <w:tc>
          <w:tcPr>
            <w:tcW w:w="1134" w:type="dxa"/>
          </w:tcPr>
          <w:p w14:paraId="21D75654" w14:textId="77777777" w:rsidR="003A492B" w:rsidRPr="00F30091" w:rsidRDefault="003A492B" w:rsidP="00DD5E7B">
            <w:pPr>
              <w:jc w:val="center"/>
              <w:rPr>
                <w:rFonts w:ascii="Century Gothic" w:hAnsi="Century Gothic"/>
                <w:b/>
                <w:sz w:val="18"/>
                <w:szCs w:val="18"/>
              </w:rPr>
            </w:pPr>
          </w:p>
          <w:p w14:paraId="5D179960" w14:textId="77777777" w:rsidR="003A492B" w:rsidRPr="00F30091" w:rsidRDefault="003A492B" w:rsidP="00DD5E7B">
            <w:pPr>
              <w:jc w:val="center"/>
              <w:rPr>
                <w:rFonts w:ascii="Century Gothic" w:hAnsi="Century Gothic"/>
                <w:b/>
                <w:sz w:val="18"/>
                <w:szCs w:val="18"/>
              </w:rPr>
            </w:pPr>
          </w:p>
          <w:p w14:paraId="6D63CEF0" w14:textId="77777777" w:rsidR="003A492B" w:rsidRPr="00F30091" w:rsidRDefault="003A492B" w:rsidP="00DD5E7B">
            <w:pPr>
              <w:jc w:val="center"/>
              <w:rPr>
                <w:rFonts w:ascii="Century Gothic" w:hAnsi="Century Gothic"/>
                <w:b/>
                <w:sz w:val="18"/>
                <w:szCs w:val="18"/>
              </w:rPr>
            </w:pPr>
          </w:p>
          <w:p w14:paraId="2906CFF0" w14:textId="77777777" w:rsidR="003A492B" w:rsidRPr="00F30091" w:rsidRDefault="003A492B" w:rsidP="00DD5E7B">
            <w:pPr>
              <w:jc w:val="center"/>
              <w:rPr>
                <w:rFonts w:ascii="Century Gothic" w:hAnsi="Century Gothic"/>
                <w:b/>
                <w:sz w:val="18"/>
                <w:szCs w:val="18"/>
              </w:rPr>
            </w:pPr>
            <w:r w:rsidRPr="00F30091">
              <w:rPr>
                <w:rFonts w:ascii="Century Gothic" w:hAnsi="Century Gothic"/>
                <w:b/>
                <w:sz w:val="18"/>
                <w:szCs w:val="18"/>
              </w:rPr>
              <w:t xml:space="preserve">Aug 22- </w:t>
            </w:r>
          </w:p>
          <w:p w14:paraId="056402AF" w14:textId="77777777" w:rsidR="003A492B" w:rsidRPr="00F30091" w:rsidRDefault="003A492B" w:rsidP="00DD5E7B">
            <w:pPr>
              <w:jc w:val="center"/>
              <w:rPr>
                <w:rFonts w:ascii="Century Gothic" w:hAnsi="Century Gothic"/>
                <w:b/>
                <w:sz w:val="18"/>
                <w:szCs w:val="18"/>
              </w:rPr>
            </w:pPr>
            <w:r w:rsidRPr="00F30091">
              <w:rPr>
                <w:rFonts w:ascii="Century Gothic" w:hAnsi="Century Gothic"/>
                <w:b/>
                <w:sz w:val="18"/>
                <w:szCs w:val="18"/>
              </w:rPr>
              <w:t>ongoing</w:t>
            </w:r>
          </w:p>
        </w:tc>
        <w:tc>
          <w:tcPr>
            <w:tcW w:w="1134" w:type="dxa"/>
          </w:tcPr>
          <w:p w14:paraId="68C7948A" w14:textId="77777777" w:rsidR="003A492B" w:rsidRPr="00F30091" w:rsidRDefault="003A492B" w:rsidP="00DD5E7B">
            <w:pPr>
              <w:jc w:val="center"/>
              <w:rPr>
                <w:rFonts w:ascii="Century Gothic" w:hAnsi="Century Gothic"/>
                <w:b/>
                <w:sz w:val="18"/>
                <w:szCs w:val="18"/>
              </w:rPr>
            </w:pPr>
          </w:p>
          <w:p w14:paraId="4B9A6F56" w14:textId="77777777" w:rsidR="003A492B" w:rsidRPr="00F30091" w:rsidRDefault="003A492B" w:rsidP="00DD5E7B">
            <w:pPr>
              <w:rPr>
                <w:rFonts w:ascii="Century Gothic" w:hAnsi="Century Gothic"/>
                <w:b/>
                <w:sz w:val="18"/>
                <w:szCs w:val="18"/>
              </w:rPr>
            </w:pPr>
          </w:p>
          <w:p w14:paraId="7EAE2415" w14:textId="77777777" w:rsidR="003A492B" w:rsidRPr="00F30091" w:rsidRDefault="003A492B" w:rsidP="00DD5E7B">
            <w:pPr>
              <w:rPr>
                <w:rFonts w:ascii="Century Gothic" w:hAnsi="Century Gothic"/>
                <w:b/>
                <w:sz w:val="18"/>
                <w:szCs w:val="18"/>
              </w:rPr>
            </w:pPr>
            <w:r w:rsidRPr="00F30091">
              <w:rPr>
                <w:rFonts w:ascii="Century Gothic" w:hAnsi="Century Gothic"/>
                <w:b/>
                <w:sz w:val="18"/>
                <w:szCs w:val="18"/>
              </w:rPr>
              <w:t>SEYPs/EYPs/</w:t>
            </w:r>
          </w:p>
          <w:p w14:paraId="79AB44C4" w14:textId="77777777" w:rsidR="003A492B" w:rsidRPr="00F30091" w:rsidRDefault="003A492B" w:rsidP="00DD5E7B">
            <w:pPr>
              <w:rPr>
                <w:rFonts w:ascii="Century Gothic" w:hAnsi="Century Gothic"/>
                <w:b/>
                <w:sz w:val="18"/>
                <w:szCs w:val="18"/>
              </w:rPr>
            </w:pPr>
            <w:r w:rsidRPr="00F30091">
              <w:rPr>
                <w:rFonts w:ascii="Century Gothic" w:hAnsi="Century Gothic"/>
                <w:b/>
                <w:sz w:val="18"/>
                <w:szCs w:val="18"/>
              </w:rPr>
              <w:t>SWs/MAs</w:t>
            </w:r>
          </w:p>
        </w:tc>
        <w:tc>
          <w:tcPr>
            <w:tcW w:w="6237" w:type="dxa"/>
          </w:tcPr>
          <w:p w14:paraId="3A7A1F3F" w14:textId="77777777" w:rsidR="003A492B" w:rsidRPr="00F30091" w:rsidRDefault="003A492B" w:rsidP="003A492B">
            <w:pPr>
              <w:pStyle w:val="ListParagraph"/>
              <w:numPr>
                <w:ilvl w:val="0"/>
                <w:numId w:val="36"/>
              </w:numPr>
              <w:ind w:left="303"/>
              <w:rPr>
                <w:rFonts w:ascii="Century Gothic" w:hAnsi="Century Gothic"/>
                <w:bCs/>
                <w:sz w:val="18"/>
                <w:szCs w:val="18"/>
              </w:rPr>
            </w:pPr>
            <w:r w:rsidRPr="00F30091">
              <w:rPr>
                <w:rFonts w:ascii="Century Gothic" w:hAnsi="Century Gothic"/>
                <w:bCs/>
                <w:sz w:val="18"/>
                <w:szCs w:val="18"/>
              </w:rPr>
              <w:t xml:space="preserve">Children’s ideas included in developing play area. Most/Least </w:t>
            </w:r>
            <w:proofErr w:type="spellStart"/>
            <w:r w:rsidRPr="00F30091">
              <w:rPr>
                <w:rFonts w:ascii="Century Gothic" w:hAnsi="Century Gothic"/>
                <w:bCs/>
                <w:sz w:val="18"/>
                <w:szCs w:val="18"/>
              </w:rPr>
              <w:t>favourite</w:t>
            </w:r>
            <w:proofErr w:type="spellEnd"/>
            <w:r w:rsidRPr="00F30091">
              <w:rPr>
                <w:rFonts w:ascii="Century Gothic" w:hAnsi="Century Gothic"/>
                <w:bCs/>
                <w:sz w:val="18"/>
                <w:szCs w:val="18"/>
              </w:rPr>
              <w:t>.</w:t>
            </w:r>
          </w:p>
          <w:p w14:paraId="7A0D7A17" w14:textId="77777777" w:rsidR="003A492B" w:rsidRPr="00F30091" w:rsidRDefault="003A492B" w:rsidP="003A492B">
            <w:pPr>
              <w:pStyle w:val="ListParagraph"/>
              <w:numPr>
                <w:ilvl w:val="0"/>
                <w:numId w:val="36"/>
              </w:numPr>
              <w:ind w:left="303"/>
              <w:rPr>
                <w:rFonts w:ascii="Century Gothic" w:hAnsi="Century Gothic"/>
                <w:bCs/>
                <w:sz w:val="18"/>
                <w:szCs w:val="18"/>
              </w:rPr>
            </w:pPr>
            <w:r w:rsidRPr="00F30091">
              <w:rPr>
                <w:rFonts w:ascii="Century Gothic" w:hAnsi="Century Gothic"/>
                <w:bCs/>
                <w:sz w:val="18"/>
                <w:szCs w:val="18"/>
              </w:rPr>
              <w:t xml:space="preserve">Children’s </w:t>
            </w:r>
            <w:proofErr w:type="spellStart"/>
            <w:r w:rsidRPr="00F30091">
              <w:rPr>
                <w:rFonts w:ascii="Century Gothic" w:hAnsi="Century Gothic"/>
                <w:bCs/>
                <w:sz w:val="18"/>
                <w:szCs w:val="18"/>
              </w:rPr>
              <w:t>thoughtshower</w:t>
            </w:r>
            <w:proofErr w:type="spellEnd"/>
            <w:r w:rsidRPr="00F30091">
              <w:rPr>
                <w:rFonts w:ascii="Century Gothic" w:hAnsi="Century Gothic"/>
                <w:bCs/>
                <w:sz w:val="18"/>
                <w:szCs w:val="18"/>
              </w:rPr>
              <w:t xml:space="preserve"> of other ideas for the outdoor areas.</w:t>
            </w:r>
          </w:p>
          <w:p w14:paraId="7211CC1F" w14:textId="77777777" w:rsidR="003A492B" w:rsidRPr="00F30091" w:rsidRDefault="003A492B" w:rsidP="003A492B">
            <w:pPr>
              <w:pStyle w:val="ListParagraph"/>
              <w:numPr>
                <w:ilvl w:val="0"/>
                <w:numId w:val="36"/>
              </w:numPr>
              <w:ind w:left="303"/>
              <w:rPr>
                <w:rFonts w:ascii="Century Gothic" w:hAnsi="Century Gothic"/>
                <w:bCs/>
                <w:sz w:val="18"/>
                <w:szCs w:val="18"/>
              </w:rPr>
            </w:pPr>
            <w:r w:rsidRPr="00F30091">
              <w:rPr>
                <w:rFonts w:ascii="Century Gothic" w:hAnsi="Century Gothic"/>
                <w:bCs/>
                <w:sz w:val="18"/>
                <w:szCs w:val="18"/>
              </w:rPr>
              <w:t>Children’s Input on resources to be used throughout the day/week.</w:t>
            </w:r>
          </w:p>
          <w:p w14:paraId="2FD0C68F" w14:textId="77777777" w:rsidR="003A492B" w:rsidRPr="00F30091" w:rsidRDefault="003A492B" w:rsidP="003A492B">
            <w:pPr>
              <w:pStyle w:val="ListParagraph"/>
              <w:numPr>
                <w:ilvl w:val="0"/>
                <w:numId w:val="36"/>
              </w:numPr>
              <w:ind w:left="303"/>
              <w:rPr>
                <w:rFonts w:ascii="Century Gothic" w:hAnsi="Century Gothic"/>
                <w:bCs/>
                <w:sz w:val="18"/>
                <w:szCs w:val="18"/>
              </w:rPr>
            </w:pPr>
            <w:r w:rsidRPr="00F30091">
              <w:rPr>
                <w:rFonts w:ascii="Century Gothic" w:hAnsi="Century Gothic"/>
                <w:bCs/>
                <w:sz w:val="18"/>
                <w:szCs w:val="18"/>
              </w:rPr>
              <w:t>Follow children’s current interests.</w:t>
            </w:r>
          </w:p>
          <w:p w14:paraId="775E3B2E" w14:textId="77777777" w:rsidR="003A492B" w:rsidRPr="00F30091" w:rsidRDefault="003A492B" w:rsidP="003A492B">
            <w:pPr>
              <w:pStyle w:val="ListParagraph"/>
              <w:numPr>
                <w:ilvl w:val="0"/>
                <w:numId w:val="36"/>
              </w:numPr>
              <w:ind w:left="303"/>
              <w:rPr>
                <w:rFonts w:ascii="Century Gothic" w:hAnsi="Century Gothic"/>
                <w:bCs/>
                <w:sz w:val="18"/>
                <w:szCs w:val="18"/>
              </w:rPr>
            </w:pPr>
            <w:r w:rsidRPr="00F30091">
              <w:rPr>
                <w:rFonts w:ascii="Century Gothic" w:hAnsi="Century Gothic"/>
                <w:bCs/>
                <w:sz w:val="18"/>
                <w:szCs w:val="18"/>
              </w:rPr>
              <w:t>Question of the month for pupils. (pupil council)</w:t>
            </w:r>
          </w:p>
        </w:tc>
        <w:tc>
          <w:tcPr>
            <w:tcW w:w="1843" w:type="dxa"/>
            <w:shd w:val="clear" w:color="auto" w:fill="FFC000"/>
          </w:tcPr>
          <w:p w14:paraId="75114EBE" w14:textId="77777777" w:rsidR="003A492B" w:rsidRPr="00F30091" w:rsidRDefault="003A492B" w:rsidP="00DD5E7B">
            <w:pPr>
              <w:rPr>
                <w:rFonts w:ascii="Century Gothic" w:hAnsi="Century Gothic"/>
                <w:b/>
                <w:sz w:val="18"/>
                <w:szCs w:val="18"/>
              </w:rPr>
            </w:pPr>
            <w:r w:rsidRPr="00F30091">
              <w:rPr>
                <w:rFonts w:ascii="Century Gothic" w:hAnsi="Century Gothic"/>
                <w:b/>
                <w:sz w:val="18"/>
                <w:szCs w:val="18"/>
              </w:rPr>
              <w:t xml:space="preserve">Developing – </w:t>
            </w:r>
          </w:p>
          <w:p w14:paraId="3406B2C1" w14:textId="77777777" w:rsidR="003A492B" w:rsidRPr="00F30091" w:rsidRDefault="003A492B" w:rsidP="00DD5E7B">
            <w:pPr>
              <w:rPr>
                <w:rFonts w:ascii="Century Gothic" w:hAnsi="Century Gothic"/>
                <w:b/>
                <w:sz w:val="18"/>
                <w:szCs w:val="18"/>
              </w:rPr>
            </w:pPr>
          </w:p>
          <w:p w14:paraId="000466F7" w14:textId="77777777" w:rsidR="003A492B" w:rsidRPr="00F30091" w:rsidRDefault="003A492B" w:rsidP="00DD5E7B">
            <w:pPr>
              <w:rPr>
                <w:rFonts w:ascii="Century Gothic" w:hAnsi="Century Gothic"/>
                <w:b/>
                <w:sz w:val="18"/>
                <w:szCs w:val="18"/>
              </w:rPr>
            </w:pPr>
            <w:r w:rsidRPr="00F30091">
              <w:rPr>
                <w:rFonts w:ascii="Century Gothic" w:hAnsi="Century Gothic"/>
                <w:bCs/>
                <w:sz w:val="18"/>
                <w:szCs w:val="18"/>
              </w:rPr>
              <w:t>Ch’s voice to be even more of a focus going forwards.</w:t>
            </w:r>
          </w:p>
        </w:tc>
      </w:tr>
      <w:tr w:rsidR="003A492B" w:rsidRPr="00F30091" w14:paraId="7A15DB57" w14:textId="77777777" w:rsidTr="00DD5E7B">
        <w:tc>
          <w:tcPr>
            <w:tcW w:w="4252" w:type="dxa"/>
          </w:tcPr>
          <w:p w14:paraId="3A01F493" w14:textId="77777777" w:rsidR="003A492B" w:rsidRPr="00F30091" w:rsidRDefault="003A492B" w:rsidP="00DD5E7B">
            <w:pPr>
              <w:rPr>
                <w:rFonts w:ascii="Century Gothic" w:hAnsi="Century Gothic"/>
                <w:b/>
                <w:color w:val="000000" w:themeColor="text1"/>
                <w:sz w:val="18"/>
                <w:szCs w:val="18"/>
              </w:rPr>
            </w:pPr>
            <w:r w:rsidRPr="00F30091">
              <w:rPr>
                <w:rFonts w:ascii="Century Gothic" w:hAnsi="Century Gothic"/>
                <w:b/>
                <w:color w:val="000000" w:themeColor="text1"/>
                <w:sz w:val="18"/>
                <w:szCs w:val="18"/>
              </w:rPr>
              <w:t xml:space="preserve">4. </w:t>
            </w:r>
          </w:p>
          <w:p w14:paraId="781080E4" w14:textId="77777777" w:rsidR="003A492B" w:rsidRPr="00F30091" w:rsidRDefault="003A492B" w:rsidP="00DD5E7B">
            <w:pPr>
              <w:rPr>
                <w:rFonts w:ascii="Century Gothic" w:hAnsi="Century Gothic"/>
                <w:b/>
                <w:color w:val="000000" w:themeColor="text1"/>
                <w:sz w:val="18"/>
                <w:szCs w:val="18"/>
              </w:rPr>
            </w:pPr>
            <w:r w:rsidRPr="00F30091">
              <w:rPr>
                <w:rFonts w:ascii="Century Gothic" w:hAnsi="Century Gothic"/>
                <w:b/>
                <w:color w:val="000000" w:themeColor="text1"/>
                <w:sz w:val="18"/>
                <w:szCs w:val="18"/>
              </w:rPr>
              <w:t>Safety</w:t>
            </w:r>
          </w:p>
          <w:p w14:paraId="2C2DB4B3" w14:textId="77777777" w:rsidR="003A492B" w:rsidRPr="00F30091" w:rsidRDefault="003A492B" w:rsidP="00DD5E7B">
            <w:pPr>
              <w:rPr>
                <w:rFonts w:ascii="Century Gothic" w:hAnsi="Century Gothic"/>
                <w:bCs/>
                <w:color w:val="000000" w:themeColor="text1"/>
                <w:sz w:val="18"/>
                <w:szCs w:val="18"/>
              </w:rPr>
            </w:pPr>
            <w:r w:rsidRPr="00F30091">
              <w:rPr>
                <w:rFonts w:ascii="Century Gothic" w:hAnsi="Century Gothic"/>
                <w:bCs/>
                <w:color w:val="000000" w:themeColor="text1"/>
                <w:sz w:val="18"/>
                <w:szCs w:val="18"/>
              </w:rPr>
              <w:t xml:space="preserve">Ensuring safety is of paramount importance at all times. </w:t>
            </w:r>
          </w:p>
          <w:p w14:paraId="7079F2E4" w14:textId="77777777" w:rsidR="003A492B" w:rsidRPr="00F30091" w:rsidRDefault="003A492B" w:rsidP="00DD5E7B">
            <w:pPr>
              <w:rPr>
                <w:rFonts w:ascii="Century Gothic" w:hAnsi="Century Gothic"/>
                <w:bCs/>
                <w:color w:val="000000" w:themeColor="text1"/>
                <w:sz w:val="18"/>
                <w:szCs w:val="18"/>
              </w:rPr>
            </w:pPr>
            <w:r w:rsidRPr="00F30091">
              <w:rPr>
                <w:rFonts w:ascii="Century Gothic" w:hAnsi="Century Gothic"/>
                <w:bCs/>
                <w:color w:val="000000" w:themeColor="text1"/>
                <w:sz w:val="18"/>
                <w:szCs w:val="18"/>
              </w:rPr>
              <w:t>Children are risk takers, but know their boundaries.</w:t>
            </w:r>
          </w:p>
        </w:tc>
        <w:tc>
          <w:tcPr>
            <w:tcW w:w="1134" w:type="dxa"/>
          </w:tcPr>
          <w:p w14:paraId="11681A0E" w14:textId="77777777" w:rsidR="003A492B" w:rsidRPr="00F30091" w:rsidRDefault="003A492B" w:rsidP="00DD5E7B">
            <w:pPr>
              <w:jc w:val="center"/>
              <w:rPr>
                <w:rFonts w:ascii="Century Gothic" w:hAnsi="Century Gothic"/>
                <w:b/>
                <w:sz w:val="18"/>
                <w:szCs w:val="18"/>
              </w:rPr>
            </w:pPr>
          </w:p>
          <w:p w14:paraId="61BC3D10" w14:textId="77777777" w:rsidR="003A492B" w:rsidRPr="00F30091" w:rsidRDefault="003A492B" w:rsidP="00DD5E7B">
            <w:pPr>
              <w:jc w:val="center"/>
              <w:rPr>
                <w:rFonts w:ascii="Century Gothic" w:hAnsi="Century Gothic"/>
                <w:b/>
                <w:sz w:val="18"/>
                <w:szCs w:val="18"/>
              </w:rPr>
            </w:pPr>
          </w:p>
          <w:p w14:paraId="0D7F6E93" w14:textId="77777777" w:rsidR="003A492B" w:rsidRPr="00F30091" w:rsidRDefault="003A492B" w:rsidP="00DD5E7B">
            <w:pPr>
              <w:jc w:val="center"/>
              <w:rPr>
                <w:rFonts w:ascii="Century Gothic" w:hAnsi="Century Gothic"/>
                <w:b/>
                <w:sz w:val="18"/>
                <w:szCs w:val="18"/>
              </w:rPr>
            </w:pPr>
          </w:p>
          <w:p w14:paraId="6CC1B61F" w14:textId="77777777" w:rsidR="003A492B" w:rsidRPr="00F30091" w:rsidRDefault="003A492B" w:rsidP="00DD5E7B">
            <w:pPr>
              <w:jc w:val="center"/>
              <w:rPr>
                <w:rFonts w:ascii="Century Gothic" w:hAnsi="Century Gothic"/>
                <w:b/>
                <w:sz w:val="18"/>
                <w:szCs w:val="18"/>
              </w:rPr>
            </w:pPr>
          </w:p>
          <w:p w14:paraId="5E74B05B" w14:textId="77777777" w:rsidR="003A492B" w:rsidRPr="00F30091" w:rsidRDefault="003A492B" w:rsidP="00DD5E7B">
            <w:pPr>
              <w:rPr>
                <w:rFonts w:ascii="Century Gothic" w:hAnsi="Century Gothic"/>
                <w:b/>
                <w:sz w:val="18"/>
                <w:szCs w:val="18"/>
              </w:rPr>
            </w:pPr>
          </w:p>
          <w:p w14:paraId="3D9E7EE2" w14:textId="77777777" w:rsidR="003A492B" w:rsidRPr="00F30091" w:rsidRDefault="003A492B" w:rsidP="00DD5E7B">
            <w:pPr>
              <w:jc w:val="center"/>
              <w:rPr>
                <w:rFonts w:ascii="Century Gothic" w:hAnsi="Century Gothic"/>
                <w:b/>
                <w:sz w:val="18"/>
                <w:szCs w:val="18"/>
              </w:rPr>
            </w:pPr>
            <w:r w:rsidRPr="00F30091">
              <w:rPr>
                <w:rFonts w:ascii="Century Gothic" w:hAnsi="Century Gothic"/>
                <w:b/>
                <w:sz w:val="18"/>
                <w:szCs w:val="18"/>
              </w:rPr>
              <w:t>August 22 – October 23</w:t>
            </w:r>
          </w:p>
        </w:tc>
        <w:tc>
          <w:tcPr>
            <w:tcW w:w="1134" w:type="dxa"/>
          </w:tcPr>
          <w:p w14:paraId="04766631" w14:textId="77777777" w:rsidR="003A492B" w:rsidRPr="00F30091" w:rsidRDefault="003A492B" w:rsidP="00DD5E7B">
            <w:pPr>
              <w:jc w:val="center"/>
              <w:rPr>
                <w:rFonts w:ascii="Century Gothic" w:hAnsi="Century Gothic"/>
                <w:b/>
                <w:sz w:val="18"/>
                <w:szCs w:val="18"/>
              </w:rPr>
            </w:pPr>
          </w:p>
          <w:p w14:paraId="4D3B2138" w14:textId="77777777" w:rsidR="003A492B" w:rsidRPr="00F30091" w:rsidRDefault="003A492B" w:rsidP="00DD5E7B">
            <w:pPr>
              <w:rPr>
                <w:rFonts w:ascii="Century Gothic" w:hAnsi="Century Gothic"/>
                <w:b/>
                <w:sz w:val="18"/>
                <w:szCs w:val="18"/>
              </w:rPr>
            </w:pPr>
          </w:p>
          <w:p w14:paraId="70763CC1" w14:textId="77777777" w:rsidR="003A492B" w:rsidRPr="00F30091" w:rsidRDefault="003A492B" w:rsidP="00DD5E7B">
            <w:pPr>
              <w:rPr>
                <w:rFonts w:ascii="Century Gothic" w:hAnsi="Century Gothic"/>
                <w:b/>
                <w:sz w:val="18"/>
                <w:szCs w:val="18"/>
              </w:rPr>
            </w:pPr>
          </w:p>
          <w:p w14:paraId="0305A909" w14:textId="77777777" w:rsidR="003A492B" w:rsidRPr="00F30091" w:rsidRDefault="003A492B" w:rsidP="00DD5E7B">
            <w:pPr>
              <w:rPr>
                <w:rFonts w:ascii="Century Gothic" w:hAnsi="Century Gothic"/>
                <w:b/>
                <w:sz w:val="18"/>
                <w:szCs w:val="18"/>
              </w:rPr>
            </w:pPr>
          </w:p>
          <w:p w14:paraId="0B32678F" w14:textId="77777777" w:rsidR="003A492B" w:rsidRPr="00F30091" w:rsidRDefault="003A492B" w:rsidP="00DD5E7B">
            <w:pPr>
              <w:rPr>
                <w:rFonts w:ascii="Century Gothic" w:hAnsi="Century Gothic"/>
                <w:b/>
                <w:sz w:val="18"/>
                <w:szCs w:val="18"/>
              </w:rPr>
            </w:pPr>
          </w:p>
          <w:p w14:paraId="27BB8FA7" w14:textId="77777777" w:rsidR="003A492B" w:rsidRPr="00F30091" w:rsidRDefault="003A492B" w:rsidP="00DD5E7B">
            <w:pPr>
              <w:jc w:val="center"/>
              <w:rPr>
                <w:rFonts w:ascii="Century Gothic" w:hAnsi="Century Gothic"/>
                <w:b/>
                <w:sz w:val="18"/>
                <w:szCs w:val="18"/>
              </w:rPr>
            </w:pPr>
            <w:r w:rsidRPr="00F30091">
              <w:rPr>
                <w:rFonts w:ascii="Century Gothic" w:hAnsi="Century Gothic"/>
                <w:b/>
                <w:sz w:val="18"/>
                <w:szCs w:val="18"/>
              </w:rPr>
              <w:t>PT/SEYPs/EYPs/SWs/MAs</w:t>
            </w:r>
          </w:p>
          <w:p w14:paraId="6182B4B3" w14:textId="77777777" w:rsidR="003A492B" w:rsidRPr="00F30091" w:rsidRDefault="003A492B" w:rsidP="00DD5E7B">
            <w:pPr>
              <w:jc w:val="center"/>
              <w:rPr>
                <w:rFonts w:ascii="Century Gothic" w:hAnsi="Century Gothic"/>
                <w:b/>
                <w:sz w:val="18"/>
                <w:szCs w:val="18"/>
              </w:rPr>
            </w:pPr>
          </w:p>
        </w:tc>
        <w:tc>
          <w:tcPr>
            <w:tcW w:w="6237" w:type="dxa"/>
          </w:tcPr>
          <w:p w14:paraId="6E5B2D13" w14:textId="77777777" w:rsidR="003A492B" w:rsidRPr="00F30091" w:rsidRDefault="003A492B" w:rsidP="003A492B">
            <w:pPr>
              <w:pStyle w:val="ListParagraph"/>
              <w:numPr>
                <w:ilvl w:val="0"/>
                <w:numId w:val="36"/>
              </w:numPr>
              <w:ind w:left="303"/>
              <w:rPr>
                <w:rFonts w:ascii="Century Gothic" w:hAnsi="Century Gothic"/>
                <w:bCs/>
                <w:sz w:val="18"/>
                <w:szCs w:val="18"/>
              </w:rPr>
            </w:pPr>
            <w:r w:rsidRPr="00F30091">
              <w:rPr>
                <w:rFonts w:ascii="Century Gothic" w:hAnsi="Century Gothic"/>
                <w:bCs/>
                <w:sz w:val="18"/>
                <w:szCs w:val="18"/>
              </w:rPr>
              <w:t>Nominated person to check safety of play area before children come to nursery on a daily basis.</w:t>
            </w:r>
          </w:p>
          <w:p w14:paraId="3ADD2598" w14:textId="77777777" w:rsidR="003A492B" w:rsidRPr="00F30091" w:rsidRDefault="003A492B" w:rsidP="003A492B">
            <w:pPr>
              <w:pStyle w:val="ListParagraph"/>
              <w:numPr>
                <w:ilvl w:val="0"/>
                <w:numId w:val="36"/>
              </w:numPr>
              <w:ind w:left="303"/>
              <w:rPr>
                <w:rFonts w:ascii="Century Gothic" w:hAnsi="Century Gothic"/>
                <w:bCs/>
                <w:sz w:val="18"/>
                <w:szCs w:val="18"/>
              </w:rPr>
            </w:pPr>
            <w:r w:rsidRPr="00F30091">
              <w:rPr>
                <w:rFonts w:ascii="Century Gothic" w:hAnsi="Century Gothic"/>
                <w:bCs/>
                <w:sz w:val="18"/>
                <w:szCs w:val="18"/>
              </w:rPr>
              <w:t>Children to be introduced/re-introduced to Risk Assessment tasks to be carried out before play.</w:t>
            </w:r>
          </w:p>
          <w:p w14:paraId="50F7FD14" w14:textId="77777777" w:rsidR="003A492B" w:rsidRPr="00F30091" w:rsidRDefault="003A492B" w:rsidP="003A492B">
            <w:pPr>
              <w:pStyle w:val="ListParagraph"/>
              <w:numPr>
                <w:ilvl w:val="0"/>
                <w:numId w:val="36"/>
              </w:numPr>
              <w:ind w:left="303"/>
              <w:rPr>
                <w:rFonts w:ascii="Century Gothic" w:hAnsi="Century Gothic"/>
                <w:bCs/>
                <w:sz w:val="18"/>
                <w:szCs w:val="18"/>
              </w:rPr>
            </w:pPr>
            <w:r w:rsidRPr="00F30091">
              <w:rPr>
                <w:rFonts w:ascii="Century Gothic" w:hAnsi="Century Gothic"/>
                <w:bCs/>
                <w:sz w:val="18"/>
                <w:szCs w:val="18"/>
              </w:rPr>
              <w:t>New children to learn about moving between indoors/outdoors and how to proceed safely.</w:t>
            </w:r>
          </w:p>
          <w:p w14:paraId="54B4BF55" w14:textId="77777777" w:rsidR="003A492B" w:rsidRPr="00F30091" w:rsidRDefault="003A492B" w:rsidP="003A492B">
            <w:pPr>
              <w:pStyle w:val="ListParagraph"/>
              <w:numPr>
                <w:ilvl w:val="0"/>
                <w:numId w:val="36"/>
              </w:numPr>
              <w:ind w:left="303"/>
              <w:rPr>
                <w:rFonts w:ascii="Century Gothic" w:hAnsi="Century Gothic"/>
                <w:bCs/>
                <w:sz w:val="18"/>
                <w:szCs w:val="18"/>
              </w:rPr>
            </w:pPr>
            <w:r w:rsidRPr="00F30091">
              <w:rPr>
                <w:rFonts w:ascii="Century Gothic" w:hAnsi="Century Gothic"/>
                <w:bCs/>
                <w:sz w:val="18"/>
                <w:szCs w:val="18"/>
              </w:rPr>
              <w:t>Staff to review Outdoor Risk Assessment every term.</w:t>
            </w:r>
          </w:p>
          <w:p w14:paraId="351CFC44" w14:textId="77777777" w:rsidR="003A492B" w:rsidRPr="00F30091" w:rsidRDefault="003A492B" w:rsidP="003A492B">
            <w:pPr>
              <w:pStyle w:val="ListParagraph"/>
              <w:numPr>
                <w:ilvl w:val="0"/>
                <w:numId w:val="36"/>
              </w:numPr>
              <w:ind w:left="303"/>
              <w:rPr>
                <w:rFonts w:ascii="Century Gothic" w:hAnsi="Century Gothic"/>
                <w:bCs/>
                <w:sz w:val="18"/>
                <w:szCs w:val="18"/>
              </w:rPr>
            </w:pPr>
            <w:r w:rsidRPr="00F30091">
              <w:rPr>
                <w:rFonts w:ascii="Century Gothic" w:hAnsi="Century Gothic"/>
                <w:bCs/>
                <w:sz w:val="18"/>
                <w:szCs w:val="18"/>
              </w:rPr>
              <w:t>Any issues logged on maintenance sheets and reported to janitor.</w:t>
            </w:r>
          </w:p>
          <w:p w14:paraId="3406951F" w14:textId="77777777" w:rsidR="003A492B" w:rsidRPr="00F30091" w:rsidRDefault="003A492B" w:rsidP="003A492B">
            <w:pPr>
              <w:pStyle w:val="ListParagraph"/>
              <w:numPr>
                <w:ilvl w:val="0"/>
                <w:numId w:val="36"/>
              </w:numPr>
              <w:ind w:left="303"/>
              <w:rPr>
                <w:rFonts w:ascii="Century Gothic" w:hAnsi="Century Gothic"/>
                <w:bCs/>
                <w:sz w:val="18"/>
                <w:szCs w:val="18"/>
              </w:rPr>
            </w:pPr>
            <w:r w:rsidRPr="00F30091">
              <w:rPr>
                <w:rFonts w:ascii="Century Gothic" w:hAnsi="Century Gothic"/>
                <w:bCs/>
                <w:sz w:val="18"/>
                <w:szCs w:val="18"/>
              </w:rPr>
              <w:t>Blue container to be re-</w:t>
            </w:r>
            <w:proofErr w:type="spellStart"/>
            <w:r w:rsidRPr="00F30091">
              <w:rPr>
                <w:rFonts w:ascii="Century Gothic" w:hAnsi="Century Gothic"/>
                <w:bCs/>
                <w:sz w:val="18"/>
                <w:szCs w:val="18"/>
              </w:rPr>
              <w:t>organised</w:t>
            </w:r>
            <w:proofErr w:type="spellEnd"/>
            <w:r w:rsidRPr="00F30091">
              <w:rPr>
                <w:rFonts w:ascii="Century Gothic" w:hAnsi="Century Gothic"/>
                <w:bCs/>
                <w:sz w:val="18"/>
                <w:szCs w:val="18"/>
              </w:rPr>
              <w:t>.</w:t>
            </w:r>
          </w:p>
          <w:p w14:paraId="7B93869F" w14:textId="77777777" w:rsidR="003A492B" w:rsidRPr="00F30091" w:rsidRDefault="003A492B" w:rsidP="003A492B">
            <w:pPr>
              <w:pStyle w:val="ListParagraph"/>
              <w:numPr>
                <w:ilvl w:val="0"/>
                <w:numId w:val="36"/>
              </w:numPr>
              <w:ind w:left="303"/>
              <w:rPr>
                <w:rFonts w:ascii="Century Gothic" w:hAnsi="Century Gothic"/>
                <w:bCs/>
                <w:sz w:val="18"/>
                <w:szCs w:val="18"/>
              </w:rPr>
            </w:pPr>
            <w:r w:rsidRPr="00F30091">
              <w:rPr>
                <w:rFonts w:ascii="Century Gothic" w:hAnsi="Century Gothic"/>
                <w:bCs/>
                <w:sz w:val="18"/>
                <w:szCs w:val="18"/>
              </w:rPr>
              <w:t>New locks for N3 gates.</w:t>
            </w:r>
          </w:p>
          <w:p w14:paraId="65A08316" w14:textId="77777777" w:rsidR="003A492B" w:rsidRPr="00F30091" w:rsidRDefault="003A492B" w:rsidP="003A492B">
            <w:pPr>
              <w:pStyle w:val="ListParagraph"/>
              <w:numPr>
                <w:ilvl w:val="0"/>
                <w:numId w:val="36"/>
              </w:numPr>
              <w:ind w:left="303"/>
              <w:rPr>
                <w:rFonts w:ascii="Century Gothic" w:hAnsi="Century Gothic"/>
                <w:bCs/>
                <w:sz w:val="18"/>
                <w:szCs w:val="18"/>
              </w:rPr>
            </w:pPr>
            <w:r w:rsidRPr="00F30091">
              <w:rPr>
                <w:rFonts w:ascii="Century Gothic" w:hAnsi="Century Gothic"/>
                <w:bCs/>
                <w:sz w:val="18"/>
                <w:szCs w:val="18"/>
              </w:rPr>
              <w:t>Charts in each class re number of children present each session.</w:t>
            </w:r>
          </w:p>
          <w:p w14:paraId="59D1D09C" w14:textId="77777777" w:rsidR="003A492B" w:rsidRPr="00F30091" w:rsidRDefault="003A492B" w:rsidP="003A492B">
            <w:pPr>
              <w:pStyle w:val="ListParagraph"/>
              <w:numPr>
                <w:ilvl w:val="0"/>
                <w:numId w:val="36"/>
              </w:numPr>
              <w:ind w:left="303"/>
              <w:rPr>
                <w:rFonts w:ascii="Century Gothic" w:hAnsi="Century Gothic"/>
                <w:bCs/>
                <w:sz w:val="18"/>
                <w:szCs w:val="18"/>
              </w:rPr>
            </w:pPr>
            <w:r w:rsidRPr="00F30091">
              <w:rPr>
                <w:rFonts w:ascii="Century Gothic" w:hAnsi="Century Gothic"/>
                <w:bCs/>
                <w:sz w:val="18"/>
                <w:szCs w:val="18"/>
              </w:rPr>
              <w:t>N3 to create new method of showing who is outdoors.</w:t>
            </w:r>
          </w:p>
          <w:p w14:paraId="613CE6E8" w14:textId="77777777" w:rsidR="003A492B" w:rsidRPr="00F30091" w:rsidRDefault="003A492B" w:rsidP="003A492B">
            <w:pPr>
              <w:pStyle w:val="ListParagraph"/>
              <w:numPr>
                <w:ilvl w:val="0"/>
                <w:numId w:val="36"/>
              </w:numPr>
              <w:ind w:left="303"/>
              <w:rPr>
                <w:rFonts w:ascii="Century Gothic" w:hAnsi="Century Gothic"/>
                <w:bCs/>
                <w:sz w:val="18"/>
                <w:szCs w:val="18"/>
              </w:rPr>
            </w:pPr>
            <w:r w:rsidRPr="00F30091">
              <w:rPr>
                <w:rFonts w:ascii="Century Gothic" w:hAnsi="Century Gothic"/>
                <w:bCs/>
                <w:sz w:val="18"/>
                <w:szCs w:val="18"/>
              </w:rPr>
              <w:t>SIMOA posters displayed and understood.</w:t>
            </w:r>
          </w:p>
          <w:p w14:paraId="7873443E" w14:textId="77777777" w:rsidR="003A492B" w:rsidRPr="00F30091" w:rsidRDefault="003A492B" w:rsidP="003A492B">
            <w:pPr>
              <w:pStyle w:val="ListParagraph"/>
              <w:numPr>
                <w:ilvl w:val="0"/>
                <w:numId w:val="36"/>
              </w:numPr>
              <w:ind w:left="303"/>
              <w:rPr>
                <w:rFonts w:ascii="Century Gothic" w:hAnsi="Century Gothic"/>
                <w:bCs/>
                <w:sz w:val="18"/>
                <w:szCs w:val="18"/>
              </w:rPr>
            </w:pPr>
            <w:r w:rsidRPr="00F30091">
              <w:rPr>
                <w:rFonts w:ascii="Century Gothic" w:hAnsi="Century Gothic"/>
                <w:bCs/>
                <w:sz w:val="18"/>
                <w:szCs w:val="18"/>
              </w:rPr>
              <w:t>Monitoring of safety practices.</w:t>
            </w:r>
          </w:p>
        </w:tc>
        <w:tc>
          <w:tcPr>
            <w:tcW w:w="1843" w:type="dxa"/>
            <w:shd w:val="clear" w:color="auto" w:fill="92D050"/>
          </w:tcPr>
          <w:p w14:paraId="790E094A" w14:textId="77777777" w:rsidR="003A492B" w:rsidRPr="00F30091" w:rsidRDefault="003A492B" w:rsidP="00DD5E7B">
            <w:pPr>
              <w:jc w:val="center"/>
              <w:rPr>
                <w:rFonts w:ascii="Century Gothic" w:hAnsi="Century Gothic"/>
                <w:b/>
                <w:sz w:val="18"/>
                <w:szCs w:val="18"/>
              </w:rPr>
            </w:pPr>
          </w:p>
          <w:p w14:paraId="2A874502" w14:textId="77777777" w:rsidR="003A492B" w:rsidRPr="00F30091" w:rsidRDefault="003A492B" w:rsidP="00DD5E7B">
            <w:pPr>
              <w:jc w:val="center"/>
              <w:rPr>
                <w:rFonts w:ascii="Century Gothic" w:hAnsi="Century Gothic"/>
                <w:b/>
                <w:sz w:val="18"/>
                <w:szCs w:val="18"/>
              </w:rPr>
            </w:pPr>
          </w:p>
          <w:p w14:paraId="226F3193" w14:textId="77777777" w:rsidR="003A492B" w:rsidRPr="00F30091" w:rsidRDefault="003A492B" w:rsidP="00DD5E7B">
            <w:pPr>
              <w:jc w:val="center"/>
              <w:rPr>
                <w:rFonts w:ascii="Century Gothic" w:hAnsi="Century Gothic"/>
                <w:b/>
                <w:sz w:val="18"/>
                <w:szCs w:val="18"/>
              </w:rPr>
            </w:pPr>
          </w:p>
          <w:p w14:paraId="1ECD91B2" w14:textId="77777777" w:rsidR="003A492B" w:rsidRPr="00F30091" w:rsidRDefault="003A492B" w:rsidP="00DD5E7B">
            <w:pPr>
              <w:jc w:val="center"/>
              <w:rPr>
                <w:rFonts w:ascii="Century Gothic" w:hAnsi="Century Gothic"/>
                <w:b/>
                <w:sz w:val="18"/>
                <w:szCs w:val="18"/>
              </w:rPr>
            </w:pPr>
          </w:p>
          <w:p w14:paraId="4F5B2378" w14:textId="77777777" w:rsidR="003A492B" w:rsidRPr="00F30091" w:rsidRDefault="003A492B" w:rsidP="00DD5E7B">
            <w:pPr>
              <w:jc w:val="center"/>
              <w:rPr>
                <w:rFonts w:ascii="Century Gothic" w:hAnsi="Century Gothic"/>
                <w:b/>
                <w:sz w:val="18"/>
                <w:szCs w:val="18"/>
              </w:rPr>
            </w:pPr>
          </w:p>
          <w:p w14:paraId="766C8935" w14:textId="77777777" w:rsidR="003A492B" w:rsidRPr="00F30091" w:rsidRDefault="003A492B" w:rsidP="00DD5E7B">
            <w:pPr>
              <w:jc w:val="center"/>
              <w:rPr>
                <w:rFonts w:ascii="Century Gothic" w:hAnsi="Century Gothic"/>
                <w:b/>
                <w:sz w:val="18"/>
                <w:szCs w:val="18"/>
              </w:rPr>
            </w:pPr>
          </w:p>
          <w:p w14:paraId="3CD8B58F" w14:textId="77777777" w:rsidR="003A492B" w:rsidRPr="00F30091" w:rsidRDefault="003A492B" w:rsidP="00DD5E7B">
            <w:pPr>
              <w:jc w:val="center"/>
              <w:rPr>
                <w:rFonts w:ascii="Century Gothic" w:hAnsi="Century Gothic"/>
                <w:b/>
                <w:sz w:val="18"/>
                <w:szCs w:val="18"/>
              </w:rPr>
            </w:pPr>
          </w:p>
          <w:p w14:paraId="60B9F9CD" w14:textId="77777777" w:rsidR="003A492B" w:rsidRPr="00F30091" w:rsidRDefault="003A492B" w:rsidP="00DD5E7B">
            <w:pPr>
              <w:jc w:val="center"/>
              <w:rPr>
                <w:rFonts w:ascii="Century Gothic" w:hAnsi="Century Gothic"/>
                <w:b/>
                <w:sz w:val="18"/>
                <w:szCs w:val="18"/>
              </w:rPr>
            </w:pPr>
          </w:p>
          <w:p w14:paraId="59B118EB" w14:textId="77777777" w:rsidR="003A492B" w:rsidRPr="00F30091" w:rsidRDefault="003A492B" w:rsidP="00DD5E7B">
            <w:pPr>
              <w:jc w:val="center"/>
              <w:rPr>
                <w:rFonts w:ascii="Century Gothic" w:hAnsi="Century Gothic"/>
                <w:b/>
                <w:sz w:val="18"/>
                <w:szCs w:val="18"/>
              </w:rPr>
            </w:pPr>
            <w:r w:rsidRPr="00F30091">
              <w:rPr>
                <w:rFonts w:ascii="Century Gothic" w:hAnsi="Century Gothic"/>
                <w:b/>
                <w:sz w:val="18"/>
                <w:szCs w:val="18"/>
              </w:rPr>
              <w:t>Embedded</w:t>
            </w:r>
          </w:p>
        </w:tc>
      </w:tr>
      <w:tr w:rsidR="003A492B" w:rsidRPr="00F30091" w14:paraId="1AA1C60C" w14:textId="77777777" w:rsidTr="00DD5E7B">
        <w:tc>
          <w:tcPr>
            <w:tcW w:w="4252" w:type="dxa"/>
          </w:tcPr>
          <w:p w14:paraId="338C8EFE" w14:textId="77777777" w:rsidR="003A492B" w:rsidRPr="00F30091" w:rsidRDefault="003A492B" w:rsidP="00DD5E7B">
            <w:pPr>
              <w:rPr>
                <w:rFonts w:ascii="Century Gothic" w:hAnsi="Century Gothic"/>
                <w:b/>
                <w:color w:val="000000" w:themeColor="text1"/>
                <w:sz w:val="18"/>
                <w:szCs w:val="18"/>
              </w:rPr>
            </w:pPr>
            <w:r w:rsidRPr="00F30091">
              <w:rPr>
                <w:rFonts w:ascii="Century Gothic" w:hAnsi="Century Gothic"/>
                <w:b/>
                <w:color w:val="000000" w:themeColor="text1"/>
                <w:sz w:val="18"/>
                <w:szCs w:val="18"/>
              </w:rPr>
              <w:t>5.</w:t>
            </w:r>
          </w:p>
          <w:p w14:paraId="32567FD0" w14:textId="77777777" w:rsidR="003A492B" w:rsidRPr="00F30091" w:rsidRDefault="003A492B" w:rsidP="00DD5E7B">
            <w:pPr>
              <w:rPr>
                <w:rFonts w:ascii="Century Gothic" w:hAnsi="Century Gothic"/>
                <w:b/>
                <w:color w:val="000000" w:themeColor="text1"/>
                <w:sz w:val="18"/>
                <w:szCs w:val="18"/>
              </w:rPr>
            </w:pPr>
            <w:r w:rsidRPr="00F30091">
              <w:rPr>
                <w:rFonts w:ascii="Century Gothic" w:hAnsi="Century Gothic"/>
                <w:b/>
                <w:color w:val="000000" w:themeColor="text1"/>
                <w:sz w:val="18"/>
                <w:szCs w:val="18"/>
              </w:rPr>
              <w:t>Local Community</w:t>
            </w:r>
          </w:p>
          <w:p w14:paraId="3B722ABA" w14:textId="77777777" w:rsidR="003A492B" w:rsidRPr="00F30091" w:rsidRDefault="003A492B" w:rsidP="00DD5E7B">
            <w:pPr>
              <w:rPr>
                <w:rFonts w:ascii="Century Gothic" w:hAnsi="Century Gothic"/>
                <w:bCs/>
                <w:color w:val="000000" w:themeColor="text1"/>
                <w:sz w:val="18"/>
                <w:szCs w:val="18"/>
              </w:rPr>
            </w:pPr>
            <w:r w:rsidRPr="00F30091">
              <w:rPr>
                <w:rFonts w:ascii="Century Gothic" w:hAnsi="Century Gothic"/>
                <w:bCs/>
                <w:color w:val="000000" w:themeColor="text1"/>
                <w:sz w:val="18"/>
                <w:szCs w:val="18"/>
              </w:rPr>
              <w:t xml:space="preserve">Re-introduction of off site visits - shop, library, </w:t>
            </w:r>
            <w:proofErr w:type="spellStart"/>
            <w:r w:rsidRPr="00F30091">
              <w:rPr>
                <w:rFonts w:ascii="Century Gothic" w:hAnsi="Century Gothic"/>
                <w:bCs/>
                <w:color w:val="000000" w:themeColor="text1"/>
                <w:sz w:val="18"/>
                <w:szCs w:val="18"/>
              </w:rPr>
              <w:t>Stocket</w:t>
            </w:r>
            <w:proofErr w:type="spellEnd"/>
            <w:r w:rsidRPr="00F30091">
              <w:rPr>
                <w:rFonts w:ascii="Century Gothic" w:hAnsi="Century Gothic"/>
                <w:bCs/>
                <w:color w:val="000000" w:themeColor="text1"/>
                <w:sz w:val="18"/>
                <w:szCs w:val="18"/>
              </w:rPr>
              <w:t xml:space="preserve"> Grange, woods </w:t>
            </w:r>
            <w:proofErr w:type="spellStart"/>
            <w:r w:rsidRPr="00F30091">
              <w:rPr>
                <w:rFonts w:ascii="Century Gothic" w:hAnsi="Century Gothic"/>
                <w:bCs/>
                <w:color w:val="000000" w:themeColor="text1"/>
                <w:sz w:val="18"/>
                <w:szCs w:val="18"/>
              </w:rPr>
              <w:t>etc</w:t>
            </w:r>
            <w:proofErr w:type="spellEnd"/>
          </w:p>
        </w:tc>
        <w:tc>
          <w:tcPr>
            <w:tcW w:w="1134" w:type="dxa"/>
          </w:tcPr>
          <w:p w14:paraId="25DDE515" w14:textId="77777777" w:rsidR="003A492B" w:rsidRPr="00F30091" w:rsidRDefault="003A492B" w:rsidP="00DD5E7B">
            <w:pPr>
              <w:rPr>
                <w:rFonts w:ascii="Century Gothic" w:hAnsi="Century Gothic"/>
                <w:b/>
                <w:sz w:val="18"/>
                <w:szCs w:val="18"/>
              </w:rPr>
            </w:pPr>
          </w:p>
          <w:p w14:paraId="4CAA235B" w14:textId="77777777" w:rsidR="003A492B" w:rsidRPr="00F30091" w:rsidRDefault="003A492B" w:rsidP="00DD5E7B">
            <w:pPr>
              <w:jc w:val="center"/>
              <w:rPr>
                <w:rFonts w:ascii="Century Gothic" w:hAnsi="Century Gothic"/>
                <w:b/>
                <w:sz w:val="18"/>
                <w:szCs w:val="18"/>
              </w:rPr>
            </w:pPr>
            <w:r w:rsidRPr="00F30091">
              <w:rPr>
                <w:rFonts w:ascii="Century Gothic" w:hAnsi="Century Gothic"/>
                <w:b/>
                <w:sz w:val="18"/>
                <w:szCs w:val="18"/>
              </w:rPr>
              <w:t>July 23 –</w:t>
            </w:r>
          </w:p>
          <w:p w14:paraId="361B33E6" w14:textId="77777777" w:rsidR="003A492B" w:rsidRPr="00F30091" w:rsidRDefault="003A492B" w:rsidP="00DD5E7B">
            <w:pPr>
              <w:jc w:val="center"/>
              <w:rPr>
                <w:rFonts w:ascii="Century Gothic" w:hAnsi="Century Gothic"/>
                <w:b/>
                <w:sz w:val="18"/>
                <w:szCs w:val="18"/>
              </w:rPr>
            </w:pPr>
            <w:r w:rsidRPr="00F30091">
              <w:rPr>
                <w:rFonts w:ascii="Century Gothic" w:hAnsi="Century Gothic"/>
                <w:b/>
                <w:sz w:val="18"/>
                <w:szCs w:val="18"/>
              </w:rPr>
              <w:t>July 24</w:t>
            </w:r>
          </w:p>
        </w:tc>
        <w:tc>
          <w:tcPr>
            <w:tcW w:w="1134" w:type="dxa"/>
          </w:tcPr>
          <w:p w14:paraId="4CA2D03A" w14:textId="77777777" w:rsidR="003A492B" w:rsidRPr="00F30091" w:rsidRDefault="003A492B" w:rsidP="00DD5E7B">
            <w:pPr>
              <w:rPr>
                <w:rFonts w:ascii="Century Gothic" w:hAnsi="Century Gothic"/>
                <w:b/>
                <w:sz w:val="18"/>
                <w:szCs w:val="18"/>
              </w:rPr>
            </w:pPr>
            <w:r w:rsidRPr="00F30091">
              <w:rPr>
                <w:rFonts w:ascii="Century Gothic" w:hAnsi="Century Gothic"/>
                <w:b/>
                <w:sz w:val="18"/>
                <w:szCs w:val="18"/>
              </w:rPr>
              <w:t>SEYPs/EYPs/</w:t>
            </w:r>
          </w:p>
          <w:p w14:paraId="1D1B1A76" w14:textId="77777777" w:rsidR="003A492B" w:rsidRPr="00F30091" w:rsidRDefault="003A492B" w:rsidP="00DD5E7B">
            <w:pPr>
              <w:jc w:val="center"/>
              <w:rPr>
                <w:rFonts w:ascii="Century Gothic" w:hAnsi="Century Gothic"/>
                <w:b/>
                <w:sz w:val="18"/>
                <w:szCs w:val="18"/>
              </w:rPr>
            </w:pPr>
            <w:r w:rsidRPr="00F30091">
              <w:rPr>
                <w:rFonts w:ascii="Century Gothic" w:hAnsi="Century Gothic"/>
                <w:b/>
                <w:sz w:val="18"/>
                <w:szCs w:val="18"/>
              </w:rPr>
              <w:t>SWs/MAs</w:t>
            </w:r>
          </w:p>
        </w:tc>
        <w:tc>
          <w:tcPr>
            <w:tcW w:w="6237" w:type="dxa"/>
          </w:tcPr>
          <w:p w14:paraId="33D2EF18" w14:textId="77777777" w:rsidR="003A492B" w:rsidRPr="00F30091" w:rsidRDefault="003A492B" w:rsidP="003A492B">
            <w:pPr>
              <w:pStyle w:val="ListParagraph"/>
              <w:numPr>
                <w:ilvl w:val="0"/>
                <w:numId w:val="36"/>
              </w:numPr>
              <w:ind w:left="303"/>
              <w:rPr>
                <w:rFonts w:ascii="Century Gothic" w:hAnsi="Century Gothic"/>
                <w:bCs/>
                <w:sz w:val="18"/>
                <w:szCs w:val="18"/>
              </w:rPr>
            </w:pPr>
            <w:r w:rsidRPr="00F30091">
              <w:rPr>
                <w:rFonts w:ascii="Century Gothic" w:hAnsi="Century Gothic"/>
                <w:bCs/>
                <w:sz w:val="18"/>
                <w:szCs w:val="18"/>
              </w:rPr>
              <w:t>Contact library and arrange visits. (closing?)</w:t>
            </w:r>
          </w:p>
          <w:p w14:paraId="3E2B3779" w14:textId="77777777" w:rsidR="003A492B" w:rsidRPr="00F30091" w:rsidRDefault="003A492B" w:rsidP="003A492B">
            <w:pPr>
              <w:pStyle w:val="ListParagraph"/>
              <w:numPr>
                <w:ilvl w:val="0"/>
                <w:numId w:val="36"/>
              </w:numPr>
              <w:ind w:left="303"/>
              <w:rPr>
                <w:rFonts w:ascii="Century Gothic" w:hAnsi="Century Gothic"/>
                <w:bCs/>
                <w:sz w:val="18"/>
                <w:szCs w:val="18"/>
              </w:rPr>
            </w:pPr>
            <w:r w:rsidRPr="00F30091">
              <w:rPr>
                <w:rFonts w:ascii="Century Gothic" w:hAnsi="Century Gothic"/>
                <w:bCs/>
                <w:sz w:val="18"/>
                <w:szCs w:val="18"/>
              </w:rPr>
              <w:t>Link shopping into planned learning/children’s interests.</w:t>
            </w:r>
          </w:p>
          <w:p w14:paraId="1AFBE8F0" w14:textId="77777777" w:rsidR="003A492B" w:rsidRPr="00F30091" w:rsidRDefault="003A492B" w:rsidP="003A492B">
            <w:pPr>
              <w:pStyle w:val="ListParagraph"/>
              <w:numPr>
                <w:ilvl w:val="0"/>
                <w:numId w:val="36"/>
              </w:numPr>
              <w:ind w:left="303"/>
              <w:rPr>
                <w:rFonts w:ascii="Century Gothic" w:hAnsi="Century Gothic"/>
                <w:bCs/>
                <w:sz w:val="18"/>
                <w:szCs w:val="18"/>
              </w:rPr>
            </w:pPr>
            <w:r w:rsidRPr="00F30091">
              <w:rPr>
                <w:rFonts w:ascii="Century Gothic" w:hAnsi="Century Gothic"/>
                <w:bCs/>
                <w:sz w:val="18"/>
                <w:szCs w:val="18"/>
              </w:rPr>
              <w:t>Encourage parent helpers.</w:t>
            </w:r>
          </w:p>
          <w:p w14:paraId="4D23F9B5" w14:textId="77777777" w:rsidR="003A492B" w:rsidRPr="00F30091" w:rsidRDefault="003A492B" w:rsidP="003A492B">
            <w:pPr>
              <w:pStyle w:val="ListParagraph"/>
              <w:numPr>
                <w:ilvl w:val="0"/>
                <w:numId w:val="36"/>
              </w:numPr>
              <w:ind w:left="303"/>
              <w:rPr>
                <w:rFonts w:ascii="Century Gothic" w:hAnsi="Century Gothic"/>
                <w:bCs/>
                <w:sz w:val="18"/>
                <w:szCs w:val="18"/>
              </w:rPr>
            </w:pPr>
            <w:r w:rsidRPr="00F30091">
              <w:rPr>
                <w:rFonts w:ascii="Century Gothic" w:hAnsi="Century Gothic"/>
                <w:bCs/>
                <w:sz w:val="18"/>
                <w:szCs w:val="18"/>
              </w:rPr>
              <w:t>Rotate which class visits which area each term.</w:t>
            </w:r>
          </w:p>
        </w:tc>
        <w:tc>
          <w:tcPr>
            <w:tcW w:w="1843" w:type="dxa"/>
            <w:shd w:val="clear" w:color="auto" w:fill="FF0000"/>
          </w:tcPr>
          <w:p w14:paraId="782F6945" w14:textId="77777777" w:rsidR="003A492B" w:rsidRPr="00F30091" w:rsidRDefault="003A492B" w:rsidP="00DD5E7B">
            <w:pPr>
              <w:jc w:val="center"/>
              <w:rPr>
                <w:rFonts w:ascii="Century Gothic" w:hAnsi="Century Gothic"/>
                <w:b/>
                <w:sz w:val="18"/>
                <w:szCs w:val="18"/>
              </w:rPr>
            </w:pPr>
          </w:p>
          <w:p w14:paraId="4DE67812" w14:textId="77777777" w:rsidR="003A492B" w:rsidRPr="00F30091" w:rsidRDefault="003A492B" w:rsidP="00DD5E7B">
            <w:pPr>
              <w:jc w:val="center"/>
              <w:rPr>
                <w:rFonts w:ascii="Century Gothic" w:hAnsi="Century Gothic"/>
                <w:b/>
                <w:sz w:val="16"/>
                <w:szCs w:val="16"/>
              </w:rPr>
            </w:pPr>
            <w:r w:rsidRPr="00F30091">
              <w:rPr>
                <w:rFonts w:ascii="Century Gothic" w:hAnsi="Century Gothic"/>
                <w:b/>
                <w:sz w:val="16"/>
                <w:szCs w:val="16"/>
              </w:rPr>
              <w:t xml:space="preserve">Not achieved so far – </w:t>
            </w:r>
          </w:p>
          <w:p w14:paraId="1D993C0F" w14:textId="77777777" w:rsidR="003A492B" w:rsidRPr="00F30091" w:rsidRDefault="003A492B" w:rsidP="00DD5E7B">
            <w:pPr>
              <w:rPr>
                <w:rFonts w:ascii="Century Gothic" w:hAnsi="Century Gothic"/>
                <w:bCs/>
                <w:sz w:val="18"/>
                <w:szCs w:val="18"/>
              </w:rPr>
            </w:pPr>
            <w:r w:rsidRPr="00F30091">
              <w:rPr>
                <w:rFonts w:ascii="Century Gothic" w:hAnsi="Century Gothic"/>
                <w:bCs/>
                <w:sz w:val="16"/>
                <w:szCs w:val="16"/>
              </w:rPr>
              <w:t xml:space="preserve">Morning </w:t>
            </w:r>
            <w:proofErr w:type="spellStart"/>
            <w:r w:rsidRPr="00F30091">
              <w:rPr>
                <w:rFonts w:ascii="Century Gothic" w:hAnsi="Century Gothic"/>
                <w:bCs/>
                <w:sz w:val="16"/>
                <w:szCs w:val="16"/>
              </w:rPr>
              <w:t>sesson</w:t>
            </w:r>
            <w:proofErr w:type="spellEnd"/>
            <w:r w:rsidRPr="00F30091">
              <w:rPr>
                <w:rFonts w:ascii="Century Gothic" w:hAnsi="Century Gothic"/>
                <w:bCs/>
                <w:sz w:val="16"/>
                <w:szCs w:val="16"/>
              </w:rPr>
              <w:t xml:space="preserve"> and lunches makes visits to </w:t>
            </w:r>
            <w:proofErr w:type="spellStart"/>
            <w:r w:rsidRPr="00F30091">
              <w:rPr>
                <w:rFonts w:ascii="Century Gothic" w:hAnsi="Century Gothic"/>
                <w:bCs/>
                <w:sz w:val="16"/>
                <w:szCs w:val="16"/>
              </w:rPr>
              <w:t>Stocket</w:t>
            </w:r>
            <w:proofErr w:type="spellEnd"/>
            <w:r w:rsidRPr="00F30091">
              <w:rPr>
                <w:rFonts w:ascii="Century Gothic" w:hAnsi="Century Gothic"/>
                <w:bCs/>
                <w:sz w:val="16"/>
                <w:szCs w:val="16"/>
              </w:rPr>
              <w:t xml:space="preserve"> grange hard. Will try when 9-3 class settled.</w:t>
            </w:r>
          </w:p>
        </w:tc>
      </w:tr>
      <w:tr w:rsidR="003A492B" w:rsidRPr="00F30091" w14:paraId="58E18F2B" w14:textId="77777777" w:rsidTr="00DD5E7B">
        <w:tc>
          <w:tcPr>
            <w:tcW w:w="4252" w:type="dxa"/>
          </w:tcPr>
          <w:p w14:paraId="4B376F7C" w14:textId="77777777" w:rsidR="003A492B" w:rsidRPr="00F30091" w:rsidRDefault="003A492B" w:rsidP="00DD5E7B">
            <w:pPr>
              <w:rPr>
                <w:rFonts w:ascii="Century Gothic" w:hAnsi="Century Gothic"/>
                <w:b/>
                <w:sz w:val="18"/>
                <w:szCs w:val="18"/>
              </w:rPr>
            </w:pPr>
            <w:r w:rsidRPr="00F30091">
              <w:rPr>
                <w:rFonts w:ascii="Century Gothic" w:hAnsi="Century Gothic"/>
                <w:b/>
                <w:sz w:val="18"/>
                <w:szCs w:val="18"/>
              </w:rPr>
              <w:t xml:space="preserve">6. </w:t>
            </w:r>
          </w:p>
          <w:p w14:paraId="28BCB992" w14:textId="77777777" w:rsidR="003A492B" w:rsidRPr="00F30091" w:rsidRDefault="003A492B" w:rsidP="00DD5E7B">
            <w:pPr>
              <w:rPr>
                <w:rFonts w:ascii="Century Gothic" w:hAnsi="Century Gothic"/>
                <w:b/>
                <w:sz w:val="18"/>
                <w:szCs w:val="18"/>
              </w:rPr>
            </w:pPr>
            <w:r w:rsidRPr="00F30091">
              <w:rPr>
                <w:rFonts w:ascii="Century Gothic" w:hAnsi="Century Gothic"/>
                <w:b/>
                <w:sz w:val="18"/>
                <w:szCs w:val="18"/>
              </w:rPr>
              <w:t>Current Guidance</w:t>
            </w:r>
          </w:p>
          <w:p w14:paraId="6B27E17D" w14:textId="77777777" w:rsidR="003A492B" w:rsidRPr="00F30091" w:rsidRDefault="003A492B" w:rsidP="00DD5E7B">
            <w:pPr>
              <w:rPr>
                <w:rFonts w:ascii="Century Gothic" w:hAnsi="Century Gothic"/>
                <w:bCs/>
                <w:sz w:val="18"/>
                <w:szCs w:val="18"/>
              </w:rPr>
            </w:pPr>
            <w:r w:rsidRPr="00F30091">
              <w:rPr>
                <w:rFonts w:ascii="Century Gothic" w:hAnsi="Century Gothic"/>
                <w:bCs/>
                <w:sz w:val="18"/>
                <w:szCs w:val="18"/>
              </w:rPr>
              <w:lastRenderedPageBreak/>
              <w:t>Consult with the following documents in order to enhance play opportunities :</w:t>
            </w:r>
          </w:p>
          <w:p w14:paraId="7402753D" w14:textId="77777777" w:rsidR="003A492B" w:rsidRPr="00F30091" w:rsidRDefault="003A492B" w:rsidP="00DD5E7B">
            <w:pPr>
              <w:rPr>
                <w:rFonts w:ascii="Century Gothic" w:hAnsi="Century Gothic"/>
                <w:b/>
                <w:sz w:val="18"/>
                <w:szCs w:val="18"/>
              </w:rPr>
            </w:pPr>
            <w:hyperlink r:id="rId15" w:history="1">
              <w:r w:rsidRPr="00F30091">
                <w:rPr>
                  <w:rStyle w:val="Hyperlink"/>
                  <w:rFonts w:ascii="Century Gothic" w:hAnsi="Century Gothic"/>
                  <w:b/>
                  <w:sz w:val="18"/>
                  <w:szCs w:val="18"/>
                </w:rPr>
                <w:t>https://creativestarlearning.co.uk</w:t>
              </w:r>
            </w:hyperlink>
          </w:p>
          <w:p w14:paraId="1D5896AE" w14:textId="77777777" w:rsidR="003A492B" w:rsidRPr="00F30091" w:rsidRDefault="003A492B" w:rsidP="00DD5E7B">
            <w:pPr>
              <w:rPr>
                <w:rFonts w:ascii="Century Gothic" w:hAnsi="Century Gothic"/>
                <w:bCs/>
                <w:sz w:val="18"/>
                <w:szCs w:val="18"/>
              </w:rPr>
            </w:pPr>
            <w:r w:rsidRPr="00F30091">
              <w:rPr>
                <w:rFonts w:ascii="Century Gothic" w:hAnsi="Century Gothic"/>
                <w:bCs/>
                <w:sz w:val="18"/>
                <w:szCs w:val="18"/>
              </w:rPr>
              <w:t>Audit</w:t>
            </w:r>
          </w:p>
          <w:p w14:paraId="6A994BE1" w14:textId="77777777" w:rsidR="003A492B" w:rsidRPr="00F30091" w:rsidRDefault="003A492B" w:rsidP="00DD5E7B">
            <w:pPr>
              <w:rPr>
                <w:rFonts w:ascii="Century Gothic" w:hAnsi="Century Gothic"/>
                <w:bCs/>
                <w:sz w:val="18"/>
                <w:szCs w:val="18"/>
              </w:rPr>
            </w:pPr>
            <w:proofErr w:type="spellStart"/>
            <w:r w:rsidRPr="00F30091">
              <w:rPr>
                <w:rFonts w:ascii="Century Gothic" w:hAnsi="Century Gothic"/>
                <w:bCs/>
                <w:sz w:val="18"/>
                <w:szCs w:val="18"/>
              </w:rPr>
              <w:t>Realising</w:t>
            </w:r>
            <w:proofErr w:type="spellEnd"/>
            <w:r w:rsidRPr="00F30091">
              <w:rPr>
                <w:rFonts w:ascii="Century Gothic" w:hAnsi="Century Gothic"/>
                <w:bCs/>
                <w:sz w:val="18"/>
                <w:szCs w:val="18"/>
              </w:rPr>
              <w:t xml:space="preserve"> the Ambition</w:t>
            </w:r>
          </w:p>
          <w:p w14:paraId="1600D932" w14:textId="77777777" w:rsidR="003A492B" w:rsidRPr="00F30091" w:rsidRDefault="003A492B" w:rsidP="00DD5E7B">
            <w:pPr>
              <w:rPr>
                <w:rFonts w:ascii="Century Gothic" w:hAnsi="Century Gothic"/>
                <w:bCs/>
                <w:sz w:val="18"/>
                <w:szCs w:val="18"/>
              </w:rPr>
            </w:pPr>
            <w:r w:rsidRPr="00F30091">
              <w:rPr>
                <w:rFonts w:ascii="Century Gothic" w:hAnsi="Century Gothic"/>
                <w:bCs/>
                <w:sz w:val="18"/>
                <w:szCs w:val="18"/>
              </w:rPr>
              <w:t>HGIOELC</w:t>
            </w:r>
          </w:p>
          <w:p w14:paraId="39992091" w14:textId="77777777" w:rsidR="003A492B" w:rsidRPr="00F30091" w:rsidRDefault="003A492B" w:rsidP="00DD5E7B">
            <w:pPr>
              <w:rPr>
                <w:rFonts w:ascii="Century Gothic" w:hAnsi="Century Gothic"/>
                <w:bCs/>
                <w:sz w:val="18"/>
                <w:szCs w:val="18"/>
              </w:rPr>
            </w:pPr>
            <w:r w:rsidRPr="00F30091">
              <w:rPr>
                <w:rFonts w:ascii="Century Gothic" w:hAnsi="Century Gothic"/>
                <w:bCs/>
                <w:sz w:val="18"/>
                <w:szCs w:val="18"/>
              </w:rPr>
              <w:t>Health &amp; Social Care Standards</w:t>
            </w:r>
          </w:p>
          <w:p w14:paraId="42832681" w14:textId="77777777" w:rsidR="003A492B" w:rsidRPr="00F30091" w:rsidRDefault="003A492B" w:rsidP="00DD5E7B">
            <w:pPr>
              <w:rPr>
                <w:rFonts w:ascii="Century Gothic" w:hAnsi="Century Gothic"/>
                <w:bCs/>
                <w:sz w:val="18"/>
                <w:szCs w:val="18"/>
              </w:rPr>
            </w:pPr>
            <w:r w:rsidRPr="00F30091">
              <w:rPr>
                <w:rFonts w:ascii="Century Gothic" w:hAnsi="Century Gothic"/>
                <w:bCs/>
                <w:sz w:val="18"/>
                <w:szCs w:val="18"/>
              </w:rPr>
              <w:t>Mark making outdoors – Creative Star</w:t>
            </w:r>
          </w:p>
          <w:p w14:paraId="3C68F5CF" w14:textId="77777777" w:rsidR="003A492B" w:rsidRPr="00F14267" w:rsidRDefault="003A492B" w:rsidP="00DD5E7B">
            <w:pPr>
              <w:rPr>
                <w:rFonts w:ascii="Century Gothic" w:hAnsi="Century Gothic"/>
                <w:bCs/>
                <w:sz w:val="18"/>
                <w:szCs w:val="18"/>
              </w:rPr>
            </w:pPr>
            <w:r w:rsidRPr="00F30091">
              <w:rPr>
                <w:rFonts w:ascii="Century Gothic" w:hAnsi="Century Gothic"/>
                <w:bCs/>
                <w:sz w:val="18"/>
                <w:szCs w:val="18"/>
              </w:rPr>
              <w:t>Outside Learning – Learning, Teaching Scotland</w:t>
            </w:r>
          </w:p>
        </w:tc>
        <w:tc>
          <w:tcPr>
            <w:tcW w:w="1134" w:type="dxa"/>
          </w:tcPr>
          <w:p w14:paraId="21AAE2F6" w14:textId="77777777" w:rsidR="003A492B" w:rsidRPr="00F30091" w:rsidRDefault="003A492B" w:rsidP="00DD5E7B">
            <w:pPr>
              <w:jc w:val="center"/>
              <w:rPr>
                <w:rFonts w:ascii="Century Gothic" w:hAnsi="Century Gothic"/>
                <w:b/>
                <w:sz w:val="18"/>
                <w:szCs w:val="18"/>
              </w:rPr>
            </w:pPr>
          </w:p>
          <w:p w14:paraId="33D1CC43" w14:textId="77777777" w:rsidR="003A492B" w:rsidRPr="00F30091" w:rsidRDefault="003A492B" w:rsidP="00DD5E7B">
            <w:pPr>
              <w:jc w:val="center"/>
              <w:rPr>
                <w:rFonts w:ascii="Century Gothic" w:hAnsi="Century Gothic"/>
                <w:b/>
                <w:sz w:val="18"/>
                <w:szCs w:val="18"/>
              </w:rPr>
            </w:pPr>
          </w:p>
          <w:p w14:paraId="1295F877" w14:textId="77777777" w:rsidR="003A492B" w:rsidRPr="00F30091" w:rsidRDefault="003A492B" w:rsidP="00DD5E7B">
            <w:pPr>
              <w:rPr>
                <w:rFonts w:ascii="Century Gothic" w:hAnsi="Century Gothic"/>
                <w:b/>
                <w:sz w:val="18"/>
                <w:szCs w:val="18"/>
              </w:rPr>
            </w:pPr>
          </w:p>
          <w:p w14:paraId="1E69A3B5" w14:textId="77777777" w:rsidR="003A492B" w:rsidRPr="00F30091" w:rsidRDefault="003A492B" w:rsidP="00DD5E7B">
            <w:pPr>
              <w:jc w:val="center"/>
              <w:rPr>
                <w:rFonts w:ascii="Century Gothic" w:hAnsi="Century Gothic"/>
                <w:b/>
                <w:sz w:val="18"/>
                <w:szCs w:val="18"/>
              </w:rPr>
            </w:pPr>
          </w:p>
          <w:p w14:paraId="55BA0C40" w14:textId="77777777" w:rsidR="003A492B" w:rsidRPr="00F30091" w:rsidRDefault="003A492B" w:rsidP="00DD5E7B">
            <w:pPr>
              <w:jc w:val="center"/>
              <w:rPr>
                <w:rFonts w:ascii="Century Gothic" w:hAnsi="Century Gothic"/>
                <w:b/>
                <w:sz w:val="18"/>
                <w:szCs w:val="18"/>
              </w:rPr>
            </w:pPr>
            <w:r w:rsidRPr="00F30091">
              <w:rPr>
                <w:rFonts w:ascii="Century Gothic" w:hAnsi="Century Gothic"/>
                <w:b/>
                <w:sz w:val="18"/>
                <w:szCs w:val="18"/>
              </w:rPr>
              <w:t>Ongoing</w:t>
            </w:r>
          </w:p>
        </w:tc>
        <w:tc>
          <w:tcPr>
            <w:tcW w:w="1134" w:type="dxa"/>
          </w:tcPr>
          <w:p w14:paraId="5D74E79D" w14:textId="77777777" w:rsidR="003A492B" w:rsidRPr="00F30091" w:rsidRDefault="003A492B" w:rsidP="00DD5E7B">
            <w:pPr>
              <w:jc w:val="center"/>
              <w:rPr>
                <w:rFonts w:ascii="Century Gothic" w:hAnsi="Century Gothic"/>
                <w:b/>
                <w:sz w:val="18"/>
                <w:szCs w:val="18"/>
              </w:rPr>
            </w:pPr>
          </w:p>
          <w:p w14:paraId="68E64F3E" w14:textId="77777777" w:rsidR="003A492B" w:rsidRPr="00F30091" w:rsidRDefault="003A492B" w:rsidP="00DD5E7B">
            <w:pPr>
              <w:jc w:val="center"/>
              <w:rPr>
                <w:rFonts w:ascii="Century Gothic" w:hAnsi="Century Gothic"/>
                <w:b/>
                <w:sz w:val="18"/>
                <w:szCs w:val="18"/>
              </w:rPr>
            </w:pPr>
          </w:p>
          <w:p w14:paraId="667AFC3A" w14:textId="77777777" w:rsidR="003A492B" w:rsidRPr="00F30091" w:rsidRDefault="003A492B" w:rsidP="00DD5E7B">
            <w:pPr>
              <w:jc w:val="center"/>
              <w:rPr>
                <w:rFonts w:ascii="Century Gothic" w:hAnsi="Century Gothic"/>
                <w:b/>
                <w:sz w:val="18"/>
                <w:szCs w:val="18"/>
              </w:rPr>
            </w:pPr>
          </w:p>
          <w:p w14:paraId="172B1CD5" w14:textId="77777777" w:rsidR="003A492B" w:rsidRPr="00F30091" w:rsidRDefault="003A492B" w:rsidP="00DD5E7B">
            <w:pPr>
              <w:jc w:val="center"/>
              <w:rPr>
                <w:rFonts w:ascii="Century Gothic" w:hAnsi="Century Gothic"/>
                <w:b/>
                <w:sz w:val="18"/>
                <w:szCs w:val="18"/>
              </w:rPr>
            </w:pPr>
            <w:r w:rsidRPr="00F30091">
              <w:rPr>
                <w:rFonts w:ascii="Century Gothic" w:hAnsi="Century Gothic"/>
                <w:b/>
                <w:sz w:val="18"/>
                <w:szCs w:val="18"/>
              </w:rPr>
              <w:lastRenderedPageBreak/>
              <w:t>PT/SEYPs/EYPs/SWs/MAs</w:t>
            </w:r>
          </w:p>
          <w:p w14:paraId="6BFDD019" w14:textId="77777777" w:rsidR="003A492B" w:rsidRPr="00F30091" w:rsidRDefault="003A492B" w:rsidP="00DD5E7B">
            <w:pPr>
              <w:jc w:val="center"/>
              <w:rPr>
                <w:rFonts w:ascii="Century Gothic" w:hAnsi="Century Gothic"/>
                <w:b/>
                <w:sz w:val="18"/>
                <w:szCs w:val="18"/>
              </w:rPr>
            </w:pPr>
          </w:p>
        </w:tc>
        <w:tc>
          <w:tcPr>
            <w:tcW w:w="6237" w:type="dxa"/>
          </w:tcPr>
          <w:p w14:paraId="03253C2F" w14:textId="77777777" w:rsidR="003A492B" w:rsidRPr="00F30091" w:rsidRDefault="003A492B" w:rsidP="003A492B">
            <w:pPr>
              <w:pStyle w:val="ListParagraph"/>
              <w:numPr>
                <w:ilvl w:val="0"/>
                <w:numId w:val="37"/>
              </w:numPr>
              <w:ind w:left="303"/>
              <w:rPr>
                <w:rFonts w:ascii="Century Gothic" w:hAnsi="Century Gothic"/>
                <w:sz w:val="18"/>
                <w:szCs w:val="18"/>
              </w:rPr>
            </w:pPr>
            <w:r w:rsidRPr="00F30091">
              <w:rPr>
                <w:rFonts w:ascii="Century Gothic" w:hAnsi="Century Gothic"/>
                <w:sz w:val="18"/>
                <w:szCs w:val="18"/>
              </w:rPr>
              <w:lastRenderedPageBreak/>
              <w:t>Consult with these documents to ensure best practice in outdoor learning.</w:t>
            </w:r>
          </w:p>
          <w:p w14:paraId="4682762B" w14:textId="77777777" w:rsidR="003A492B" w:rsidRPr="00F30091" w:rsidRDefault="003A492B" w:rsidP="003A492B">
            <w:pPr>
              <w:pStyle w:val="ListParagraph"/>
              <w:numPr>
                <w:ilvl w:val="0"/>
                <w:numId w:val="37"/>
              </w:numPr>
              <w:ind w:left="303"/>
              <w:rPr>
                <w:rFonts w:ascii="Century Gothic" w:hAnsi="Century Gothic"/>
                <w:sz w:val="18"/>
                <w:szCs w:val="18"/>
              </w:rPr>
            </w:pPr>
            <w:r w:rsidRPr="00F30091">
              <w:rPr>
                <w:rFonts w:ascii="Century Gothic" w:hAnsi="Century Gothic"/>
                <w:sz w:val="18"/>
                <w:szCs w:val="18"/>
              </w:rPr>
              <w:lastRenderedPageBreak/>
              <w:t>Outdoor areas to be as literacy and numeracy rich as the indoor environment.</w:t>
            </w:r>
          </w:p>
          <w:p w14:paraId="15FC3814" w14:textId="77777777" w:rsidR="003A492B" w:rsidRPr="00F30091" w:rsidRDefault="003A492B" w:rsidP="003A492B">
            <w:pPr>
              <w:pStyle w:val="ListParagraph"/>
              <w:numPr>
                <w:ilvl w:val="0"/>
                <w:numId w:val="37"/>
              </w:numPr>
              <w:ind w:left="303"/>
              <w:rPr>
                <w:rFonts w:ascii="Century Gothic" w:hAnsi="Century Gothic"/>
                <w:sz w:val="18"/>
                <w:szCs w:val="18"/>
              </w:rPr>
            </w:pPr>
            <w:r w:rsidRPr="00F30091">
              <w:rPr>
                <w:rFonts w:ascii="Century Gothic" w:hAnsi="Century Gothic"/>
                <w:sz w:val="18"/>
                <w:szCs w:val="18"/>
              </w:rPr>
              <w:t xml:space="preserve">Miss Seivwright to attend Outdoor Learning sessions </w:t>
            </w:r>
            <w:proofErr w:type="spellStart"/>
            <w:r w:rsidRPr="00F30091">
              <w:rPr>
                <w:rFonts w:ascii="Century Gothic" w:hAnsi="Century Gothic"/>
                <w:sz w:val="18"/>
                <w:szCs w:val="18"/>
              </w:rPr>
              <w:t>organised</w:t>
            </w:r>
            <w:proofErr w:type="spellEnd"/>
            <w:r w:rsidRPr="00F30091">
              <w:rPr>
                <w:rFonts w:ascii="Century Gothic" w:hAnsi="Century Gothic"/>
                <w:sz w:val="18"/>
                <w:szCs w:val="18"/>
              </w:rPr>
              <w:t xml:space="preserve"> by ELC in order to benefit the children/staff in our setting.</w:t>
            </w:r>
          </w:p>
        </w:tc>
        <w:tc>
          <w:tcPr>
            <w:tcW w:w="1843" w:type="dxa"/>
            <w:shd w:val="clear" w:color="auto" w:fill="FFC000"/>
          </w:tcPr>
          <w:p w14:paraId="08000354" w14:textId="77777777" w:rsidR="003A492B" w:rsidRPr="00F30091" w:rsidRDefault="003A492B" w:rsidP="00DD5E7B">
            <w:pPr>
              <w:rPr>
                <w:rFonts w:ascii="Century Gothic" w:hAnsi="Century Gothic"/>
                <w:b/>
                <w:sz w:val="18"/>
                <w:szCs w:val="18"/>
              </w:rPr>
            </w:pPr>
          </w:p>
          <w:p w14:paraId="038C5981" w14:textId="77777777" w:rsidR="003A492B" w:rsidRPr="00F30091" w:rsidRDefault="003A492B" w:rsidP="00DD5E7B">
            <w:pPr>
              <w:rPr>
                <w:rFonts w:ascii="Century Gothic" w:hAnsi="Century Gothic"/>
                <w:b/>
                <w:sz w:val="18"/>
                <w:szCs w:val="18"/>
              </w:rPr>
            </w:pPr>
          </w:p>
          <w:p w14:paraId="3A524EE1" w14:textId="77777777" w:rsidR="003A492B" w:rsidRPr="00F30091" w:rsidRDefault="003A492B" w:rsidP="00DD5E7B">
            <w:pPr>
              <w:rPr>
                <w:rFonts w:ascii="Century Gothic" w:hAnsi="Century Gothic"/>
                <w:b/>
                <w:sz w:val="18"/>
                <w:szCs w:val="18"/>
              </w:rPr>
            </w:pPr>
          </w:p>
          <w:p w14:paraId="02A8DD3E" w14:textId="77777777" w:rsidR="003A492B" w:rsidRPr="00F30091" w:rsidRDefault="003A492B" w:rsidP="00DD5E7B">
            <w:pPr>
              <w:rPr>
                <w:rFonts w:ascii="Century Gothic" w:hAnsi="Century Gothic"/>
                <w:b/>
                <w:sz w:val="18"/>
                <w:szCs w:val="18"/>
              </w:rPr>
            </w:pPr>
            <w:r w:rsidRPr="00F30091">
              <w:rPr>
                <w:rFonts w:ascii="Century Gothic" w:hAnsi="Century Gothic"/>
                <w:b/>
                <w:sz w:val="18"/>
                <w:szCs w:val="18"/>
              </w:rPr>
              <w:lastRenderedPageBreak/>
              <w:t xml:space="preserve">Developing – </w:t>
            </w:r>
          </w:p>
          <w:p w14:paraId="233C3C49" w14:textId="77777777" w:rsidR="003A492B" w:rsidRPr="00F30091" w:rsidRDefault="003A492B" w:rsidP="00DD5E7B">
            <w:pPr>
              <w:rPr>
                <w:rFonts w:ascii="Century Gothic" w:hAnsi="Century Gothic"/>
                <w:bCs/>
                <w:sz w:val="18"/>
                <w:szCs w:val="18"/>
              </w:rPr>
            </w:pPr>
            <w:r w:rsidRPr="00F30091">
              <w:rPr>
                <w:rFonts w:ascii="Century Gothic" w:hAnsi="Century Gothic"/>
                <w:bCs/>
                <w:sz w:val="18"/>
                <w:szCs w:val="18"/>
              </w:rPr>
              <w:t>This is something that is ongoing.</w:t>
            </w:r>
          </w:p>
        </w:tc>
      </w:tr>
      <w:tr w:rsidR="003A492B" w:rsidRPr="00F30091" w14:paraId="75BA2715" w14:textId="77777777" w:rsidTr="00DD5E7B">
        <w:tc>
          <w:tcPr>
            <w:tcW w:w="4252" w:type="dxa"/>
          </w:tcPr>
          <w:p w14:paraId="603E3C83" w14:textId="77777777" w:rsidR="003A492B" w:rsidRPr="00F30091" w:rsidRDefault="003A492B" w:rsidP="00DD5E7B">
            <w:pPr>
              <w:rPr>
                <w:rFonts w:ascii="Century Gothic" w:hAnsi="Century Gothic"/>
                <w:b/>
                <w:sz w:val="18"/>
                <w:szCs w:val="18"/>
              </w:rPr>
            </w:pPr>
          </w:p>
          <w:p w14:paraId="4EA449E7" w14:textId="77777777" w:rsidR="003A492B" w:rsidRPr="00F30091" w:rsidRDefault="003A492B" w:rsidP="00DD5E7B">
            <w:pPr>
              <w:jc w:val="center"/>
              <w:rPr>
                <w:rFonts w:ascii="Century Gothic" w:hAnsi="Century Gothic"/>
                <w:b/>
                <w:sz w:val="18"/>
                <w:szCs w:val="18"/>
              </w:rPr>
            </w:pPr>
            <w:r w:rsidRPr="00F30091">
              <w:rPr>
                <w:rFonts w:ascii="Century Gothic" w:hAnsi="Century Gothic"/>
                <w:b/>
                <w:sz w:val="18"/>
                <w:szCs w:val="18"/>
              </w:rPr>
              <w:t>Expected impact on children’s learning</w:t>
            </w:r>
          </w:p>
          <w:p w14:paraId="0FB3F45E" w14:textId="77777777" w:rsidR="003A492B" w:rsidRPr="00F30091" w:rsidRDefault="003A492B" w:rsidP="00DD5E7B">
            <w:pPr>
              <w:jc w:val="center"/>
              <w:rPr>
                <w:rFonts w:ascii="Century Gothic" w:hAnsi="Century Gothic"/>
                <w:b/>
                <w:sz w:val="18"/>
                <w:szCs w:val="18"/>
              </w:rPr>
            </w:pPr>
          </w:p>
        </w:tc>
        <w:tc>
          <w:tcPr>
            <w:tcW w:w="2268" w:type="dxa"/>
            <w:gridSpan w:val="2"/>
          </w:tcPr>
          <w:p w14:paraId="05B27EA3" w14:textId="77777777" w:rsidR="003A492B" w:rsidRPr="00F30091" w:rsidRDefault="003A492B" w:rsidP="00DD5E7B">
            <w:pPr>
              <w:rPr>
                <w:rFonts w:ascii="Century Gothic" w:hAnsi="Century Gothic"/>
                <w:b/>
                <w:sz w:val="18"/>
                <w:szCs w:val="18"/>
              </w:rPr>
            </w:pPr>
          </w:p>
          <w:p w14:paraId="2BB0E771" w14:textId="77777777" w:rsidR="003A492B" w:rsidRPr="00F30091" w:rsidRDefault="003A492B" w:rsidP="00DD5E7B">
            <w:pPr>
              <w:jc w:val="center"/>
              <w:rPr>
                <w:rFonts w:ascii="Century Gothic" w:hAnsi="Century Gothic"/>
                <w:b/>
                <w:sz w:val="18"/>
                <w:szCs w:val="18"/>
              </w:rPr>
            </w:pPr>
            <w:r w:rsidRPr="00F30091">
              <w:rPr>
                <w:rFonts w:ascii="Century Gothic" w:hAnsi="Century Gothic"/>
                <w:b/>
                <w:sz w:val="18"/>
                <w:szCs w:val="18"/>
              </w:rPr>
              <w:t>Monitoring and evaluation strategies</w:t>
            </w:r>
          </w:p>
        </w:tc>
        <w:tc>
          <w:tcPr>
            <w:tcW w:w="8080" w:type="dxa"/>
            <w:gridSpan w:val="2"/>
          </w:tcPr>
          <w:p w14:paraId="3CABA4AE" w14:textId="77777777" w:rsidR="003A492B" w:rsidRPr="00F30091" w:rsidRDefault="003A492B" w:rsidP="00DD5E7B">
            <w:pPr>
              <w:rPr>
                <w:rFonts w:ascii="Century Gothic" w:hAnsi="Century Gothic"/>
                <w:b/>
                <w:sz w:val="18"/>
                <w:szCs w:val="18"/>
              </w:rPr>
            </w:pPr>
          </w:p>
          <w:p w14:paraId="1FD97DC1" w14:textId="77777777" w:rsidR="003A492B" w:rsidRPr="00F30091" w:rsidRDefault="003A492B" w:rsidP="00DD5E7B">
            <w:pPr>
              <w:jc w:val="center"/>
              <w:rPr>
                <w:rFonts w:ascii="Century Gothic" w:hAnsi="Century Gothic"/>
                <w:b/>
                <w:sz w:val="18"/>
                <w:szCs w:val="18"/>
              </w:rPr>
            </w:pPr>
            <w:r w:rsidRPr="00F30091">
              <w:rPr>
                <w:rFonts w:ascii="Century Gothic" w:hAnsi="Century Gothic"/>
                <w:b/>
                <w:sz w:val="18"/>
                <w:szCs w:val="18"/>
              </w:rPr>
              <w:t>Evidence</w:t>
            </w:r>
          </w:p>
        </w:tc>
      </w:tr>
      <w:tr w:rsidR="003A492B" w:rsidRPr="00F30091" w14:paraId="6D13D886" w14:textId="77777777" w:rsidTr="00DD5E7B">
        <w:tc>
          <w:tcPr>
            <w:tcW w:w="4252" w:type="dxa"/>
          </w:tcPr>
          <w:p w14:paraId="017A45E5" w14:textId="77777777" w:rsidR="003A492B" w:rsidRPr="00F30091" w:rsidRDefault="003A492B" w:rsidP="00DD5E7B">
            <w:pPr>
              <w:rPr>
                <w:rFonts w:ascii="Century Gothic" w:hAnsi="Century Gothic"/>
                <w:sz w:val="18"/>
                <w:szCs w:val="18"/>
              </w:rPr>
            </w:pPr>
          </w:p>
          <w:p w14:paraId="4AD82002" w14:textId="77777777" w:rsidR="003A492B" w:rsidRPr="00F30091" w:rsidRDefault="003A492B" w:rsidP="003A492B">
            <w:pPr>
              <w:pStyle w:val="ListParagraph"/>
              <w:numPr>
                <w:ilvl w:val="0"/>
                <w:numId w:val="41"/>
              </w:numPr>
              <w:ind w:left="360"/>
              <w:rPr>
                <w:rFonts w:ascii="Century Gothic" w:hAnsi="Century Gothic"/>
                <w:bCs/>
                <w:sz w:val="18"/>
                <w:szCs w:val="18"/>
              </w:rPr>
            </w:pPr>
            <w:r w:rsidRPr="00F30091">
              <w:rPr>
                <w:rFonts w:ascii="Century Gothic" w:hAnsi="Century Gothic"/>
                <w:bCs/>
                <w:sz w:val="18"/>
                <w:szCs w:val="18"/>
              </w:rPr>
              <w:t>With the children being increasingly more involved in the selection process again and having the chance to share their thoughts and ideas, they will feel respected, valued and included.</w:t>
            </w:r>
          </w:p>
          <w:p w14:paraId="6050C0F2" w14:textId="77777777" w:rsidR="003A492B" w:rsidRPr="00F30091" w:rsidRDefault="003A492B" w:rsidP="003A492B">
            <w:pPr>
              <w:pStyle w:val="ListParagraph"/>
              <w:numPr>
                <w:ilvl w:val="0"/>
                <w:numId w:val="41"/>
              </w:numPr>
              <w:ind w:left="360"/>
              <w:rPr>
                <w:rFonts w:ascii="Century Gothic" w:hAnsi="Century Gothic"/>
                <w:bCs/>
                <w:sz w:val="18"/>
                <w:szCs w:val="18"/>
              </w:rPr>
            </w:pPr>
            <w:r w:rsidRPr="00F30091">
              <w:rPr>
                <w:rFonts w:ascii="Century Gothic" w:hAnsi="Century Gothic"/>
                <w:bCs/>
                <w:sz w:val="18"/>
                <w:szCs w:val="18"/>
              </w:rPr>
              <w:t>Increasingly more engaging learning opportunities will enhance learning and curiosity and a wide range of other skills.</w:t>
            </w:r>
          </w:p>
          <w:p w14:paraId="1506EF84" w14:textId="77777777" w:rsidR="003A492B" w:rsidRPr="00F22372" w:rsidRDefault="003A492B" w:rsidP="003A492B">
            <w:pPr>
              <w:pStyle w:val="ListParagraph"/>
              <w:numPr>
                <w:ilvl w:val="0"/>
                <w:numId w:val="41"/>
              </w:numPr>
              <w:ind w:left="360"/>
              <w:rPr>
                <w:rFonts w:ascii="Century Gothic" w:hAnsi="Century Gothic"/>
                <w:bCs/>
                <w:sz w:val="18"/>
                <w:szCs w:val="18"/>
              </w:rPr>
            </w:pPr>
            <w:r w:rsidRPr="00F30091">
              <w:rPr>
                <w:rFonts w:ascii="Century Gothic" w:hAnsi="Century Gothic"/>
                <w:bCs/>
                <w:sz w:val="18"/>
                <w:szCs w:val="18"/>
              </w:rPr>
              <w:t>Health and Wellbeing aspect – children will be more exposed to fresh air and nature.</w:t>
            </w:r>
          </w:p>
        </w:tc>
        <w:tc>
          <w:tcPr>
            <w:tcW w:w="2268" w:type="dxa"/>
            <w:gridSpan w:val="2"/>
          </w:tcPr>
          <w:p w14:paraId="461F4823" w14:textId="77777777" w:rsidR="003A492B" w:rsidRPr="00F30091" w:rsidRDefault="003A492B" w:rsidP="00DD5E7B">
            <w:pPr>
              <w:pStyle w:val="ListParagraph"/>
              <w:ind w:left="360"/>
              <w:rPr>
                <w:rFonts w:ascii="Century Gothic" w:hAnsi="Century Gothic"/>
                <w:sz w:val="18"/>
                <w:szCs w:val="18"/>
              </w:rPr>
            </w:pPr>
          </w:p>
          <w:p w14:paraId="391F2E7F" w14:textId="77777777" w:rsidR="003A492B" w:rsidRPr="000611D2" w:rsidRDefault="003A492B" w:rsidP="003A492B">
            <w:pPr>
              <w:pStyle w:val="ListParagraph"/>
              <w:numPr>
                <w:ilvl w:val="0"/>
                <w:numId w:val="43"/>
              </w:numPr>
              <w:ind w:left="360"/>
              <w:rPr>
                <w:rFonts w:ascii="Century Gothic" w:hAnsi="Century Gothic"/>
                <w:sz w:val="16"/>
                <w:szCs w:val="16"/>
              </w:rPr>
            </w:pPr>
            <w:r w:rsidRPr="000611D2">
              <w:rPr>
                <w:rFonts w:ascii="Century Gothic" w:hAnsi="Century Gothic"/>
                <w:sz w:val="16"/>
                <w:szCs w:val="16"/>
              </w:rPr>
              <w:t>Use Leuven Scale before and throughout the development journey to evaluate levels of engagement.</w:t>
            </w:r>
          </w:p>
          <w:p w14:paraId="7C47986C" w14:textId="77777777" w:rsidR="003A492B" w:rsidRPr="000611D2" w:rsidRDefault="003A492B" w:rsidP="00DD5E7B">
            <w:pPr>
              <w:pStyle w:val="ListParagraph"/>
              <w:ind w:left="0"/>
              <w:rPr>
                <w:rFonts w:ascii="Century Gothic" w:hAnsi="Century Gothic"/>
                <w:sz w:val="16"/>
                <w:szCs w:val="16"/>
              </w:rPr>
            </w:pPr>
          </w:p>
          <w:p w14:paraId="61AF62B7" w14:textId="77777777" w:rsidR="003A492B" w:rsidRPr="000611D2" w:rsidRDefault="003A492B" w:rsidP="003A492B">
            <w:pPr>
              <w:pStyle w:val="ListParagraph"/>
              <w:numPr>
                <w:ilvl w:val="0"/>
                <w:numId w:val="43"/>
              </w:numPr>
              <w:ind w:left="360"/>
              <w:rPr>
                <w:rFonts w:ascii="Century Gothic" w:hAnsi="Century Gothic"/>
                <w:sz w:val="16"/>
                <w:szCs w:val="16"/>
              </w:rPr>
            </w:pPr>
            <w:r w:rsidRPr="000611D2">
              <w:rPr>
                <w:rFonts w:ascii="Century Gothic" w:hAnsi="Century Gothic"/>
                <w:sz w:val="16"/>
                <w:szCs w:val="16"/>
              </w:rPr>
              <w:t>Reflect on numeracy, literacy and HWB overviews – has there been an improvement in achievement?</w:t>
            </w:r>
          </w:p>
        </w:tc>
        <w:tc>
          <w:tcPr>
            <w:tcW w:w="8080" w:type="dxa"/>
            <w:gridSpan w:val="2"/>
          </w:tcPr>
          <w:p w14:paraId="206AED82" w14:textId="77777777" w:rsidR="003A492B" w:rsidRPr="00F30091" w:rsidRDefault="003A492B" w:rsidP="00DD5E7B">
            <w:pPr>
              <w:pStyle w:val="ListParagraph"/>
              <w:ind w:left="1440"/>
              <w:rPr>
                <w:rFonts w:ascii="Century Gothic" w:hAnsi="Century Gothic"/>
                <w:sz w:val="18"/>
                <w:szCs w:val="18"/>
              </w:rPr>
            </w:pPr>
          </w:p>
          <w:p w14:paraId="412664B3" w14:textId="77777777" w:rsidR="003A492B" w:rsidRPr="00F30091" w:rsidRDefault="003A492B" w:rsidP="003A492B">
            <w:pPr>
              <w:pStyle w:val="ListParagraph"/>
              <w:numPr>
                <w:ilvl w:val="0"/>
                <w:numId w:val="44"/>
              </w:numPr>
              <w:ind w:left="473"/>
              <w:rPr>
                <w:rFonts w:ascii="Century Gothic" w:hAnsi="Century Gothic"/>
                <w:sz w:val="18"/>
                <w:szCs w:val="18"/>
              </w:rPr>
            </w:pPr>
            <w:r w:rsidRPr="00F30091">
              <w:rPr>
                <w:rFonts w:ascii="Century Gothic" w:hAnsi="Century Gothic"/>
                <w:sz w:val="18"/>
                <w:szCs w:val="18"/>
              </w:rPr>
              <w:t>Observations of the children as they use the new areas/resources in their environment.</w:t>
            </w:r>
          </w:p>
          <w:p w14:paraId="78F20403" w14:textId="77777777" w:rsidR="003A492B" w:rsidRPr="00F30091" w:rsidRDefault="003A492B" w:rsidP="003A492B">
            <w:pPr>
              <w:pStyle w:val="ListParagraph"/>
              <w:numPr>
                <w:ilvl w:val="0"/>
                <w:numId w:val="44"/>
              </w:numPr>
              <w:ind w:left="473"/>
              <w:rPr>
                <w:rFonts w:ascii="Century Gothic" w:hAnsi="Century Gothic"/>
                <w:sz w:val="18"/>
                <w:szCs w:val="18"/>
              </w:rPr>
            </w:pPr>
            <w:r w:rsidRPr="00F30091">
              <w:rPr>
                <w:rFonts w:ascii="Century Gothic" w:hAnsi="Century Gothic"/>
                <w:sz w:val="18"/>
                <w:szCs w:val="18"/>
              </w:rPr>
              <w:t>Professional discussion – what is working? Do any adaptations need to be made?</w:t>
            </w:r>
          </w:p>
          <w:p w14:paraId="7790D0E3" w14:textId="77777777" w:rsidR="003A492B" w:rsidRPr="00F30091" w:rsidRDefault="003A492B" w:rsidP="003A492B">
            <w:pPr>
              <w:pStyle w:val="ListParagraph"/>
              <w:numPr>
                <w:ilvl w:val="0"/>
                <w:numId w:val="44"/>
              </w:numPr>
              <w:ind w:left="473"/>
              <w:rPr>
                <w:rFonts w:ascii="Century Gothic" w:hAnsi="Century Gothic"/>
                <w:sz w:val="18"/>
                <w:szCs w:val="18"/>
              </w:rPr>
            </w:pPr>
            <w:r w:rsidRPr="00F30091">
              <w:rPr>
                <w:rFonts w:ascii="Century Gothic" w:hAnsi="Century Gothic"/>
                <w:sz w:val="18"/>
                <w:szCs w:val="18"/>
              </w:rPr>
              <w:t>Regular consultation with the children and parents.</w:t>
            </w:r>
          </w:p>
          <w:p w14:paraId="09AA8097" w14:textId="77777777" w:rsidR="003A492B" w:rsidRPr="00F30091" w:rsidRDefault="003A492B" w:rsidP="003A492B">
            <w:pPr>
              <w:pStyle w:val="ListParagraph"/>
              <w:numPr>
                <w:ilvl w:val="0"/>
                <w:numId w:val="44"/>
              </w:numPr>
              <w:ind w:left="473"/>
              <w:rPr>
                <w:rFonts w:ascii="Century Gothic" w:hAnsi="Century Gothic"/>
                <w:sz w:val="18"/>
                <w:szCs w:val="18"/>
              </w:rPr>
            </w:pPr>
            <w:r w:rsidRPr="00F30091">
              <w:rPr>
                <w:rFonts w:ascii="Century Gothic" w:hAnsi="Century Gothic"/>
                <w:sz w:val="18"/>
                <w:szCs w:val="18"/>
              </w:rPr>
              <w:t>Development diary to show the journey and evidence children’s leaning.</w:t>
            </w:r>
          </w:p>
        </w:tc>
      </w:tr>
    </w:tbl>
    <w:p w14:paraId="2D668B4F" w14:textId="77777777" w:rsidR="003A492B" w:rsidRPr="00F30091" w:rsidRDefault="003A492B" w:rsidP="003A492B">
      <w:pPr>
        <w:rPr>
          <w:rFonts w:ascii="Century Gothic" w:hAnsi="Century Gothic"/>
          <w:sz w:val="18"/>
          <w:szCs w:val="18"/>
        </w:rPr>
      </w:pPr>
    </w:p>
    <w:p w14:paraId="51FB2EA3" w14:textId="77777777" w:rsidR="003A492B" w:rsidRDefault="003A492B" w:rsidP="003A492B">
      <w:pPr>
        <w:rPr>
          <w:rFonts w:ascii="Century Gothic" w:hAnsi="Century Gothic"/>
          <w:sz w:val="18"/>
          <w:szCs w:val="18"/>
        </w:rPr>
      </w:pPr>
    </w:p>
    <w:p w14:paraId="2C39145C" w14:textId="77777777" w:rsidR="003A492B" w:rsidRDefault="003A492B" w:rsidP="003A492B">
      <w:pPr>
        <w:rPr>
          <w:rFonts w:ascii="Century Gothic" w:hAnsi="Century Gothic"/>
          <w:sz w:val="18"/>
          <w:szCs w:val="18"/>
        </w:rPr>
      </w:pPr>
    </w:p>
    <w:p w14:paraId="24CECB8A" w14:textId="77777777" w:rsidR="003A492B" w:rsidRDefault="003A492B" w:rsidP="003A492B">
      <w:pPr>
        <w:rPr>
          <w:rFonts w:ascii="Century Gothic" w:hAnsi="Century Gothic"/>
          <w:sz w:val="18"/>
          <w:szCs w:val="18"/>
        </w:rPr>
      </w:pPr>
    </w:p>
    <w:p w14:paraId="2C6336DD" w14:textId="77777777" w:rsidR="003A492B" w:rsidRDefault="003A492B" w:rsidP="003A492B">
      <w:pPr>
        <w:rPr>
          <w:rFonts w:ascii="Century Gothic" w:hAnsi="Century Gothic"/>
          <w:sz w:val="18"/>
          <w:szCs w:val="18"/>
        </w:rPr>
      </w:pPr>
    </w:p>
    <w:p w14:paraId="753C8BEE" w14:textId="77777777" w:rsidR="003A492B" w:rsidRDefault="003A492B" w:rsidP="003A492B">
      <w:pPr>
        <w:rPr>
          <w:rFonts w:ascii="Century Gothic" w:hAnsi="Century Gothic"/>
          <w:sz w:val="18"/>
          <w:szCs w:val="18"/>
        </w:rPr>
      </w:pPr>
    </w:p>
    <w:tbl>
      <w:tblPr>
        <w:tblStyle w:val="TableGrid"/>
        <w:tblpPr w:leftFromText="180" w:rightFromText="180" w:vertAnchor="text" w:horzAnchor="margin" w:tblpXSpec="center" w:tblpY="-91"/>
        <w:tblW w:w="14600" w:type="dxa"/>
        <w:tblLayout w:type="fixed"/>
        <w:tblLook w:val="04A0" w:firstRow="1" w:lastRow="0" w:firstColumn="1" w:lastColumn="0" w:noHBand="0" w:noVBand="1"/>
      </w:tblPr>
      <w:tblGrid>
        <w:gridCol w:w="4536"/>
        <w:gridCol w:w="1417"/>
        <w:gridCol w:w="1701"/>
        <w:gridCol w:w="5387"/>
        <w:gridCol w:w="1559"/>
      </w:tblGrid>
      <w:tr w:rsidR="003A492B" w:rsidRPr="00F30091" w14:paraId="71804E63" w14:textId="77777777" w:rsidTr="00DD5E7B">
        <w:tc>
          <w:tcPr>
            <w:tcW w:w="14600" w:type="dxa"/>
            <w:gridSpan w:val="5"/>
          </w:tcPr>
          <w:p w14:paraId="2ED12CE3" w14:textId="77777777" w:rsidR="003A492B" w:rsidRDefault="003A492B" w:rsidP="00DD5E7B">
            <w:pPr>
              <w:rPr>
                <w:rFonts w:ascii="Century Gothic" w:hAnsi="Century Gothic"/>
                <w:b/>
                <w:sz w:val="18"/>
                <w:szCs w:val="18"/>
              </w:rPr>
            </w:pPr>
            <w:r w:rsidRPr="00F30091">
              <w:rPr>
                <w:rFonts w:ascii="Century Gothic" w:hAnsi="Century Gothic"/>
                <w:b/>
                <w:sz w:val="18"/>
                <w:szCs w:val="18"/>
              </w:rPr>
              <w:lastRenderedPageBreak/>
              <w:t xml:space="preserve">Action Plan :  </w:t>
            </w:r>
            <w:r w:rsidRPr="00F30091">
              <w:rPr>
                <w:rFonts w:ascii="Century Gothic" w:hAnsi="Century Gothic"/>
                <w:b/>
                <w:color w:val="FF0000"/>
                <w:sz w:val="18"/>
                <w:szCs w:val="18"/>
              </w:rPr>
              <w:t xml:space="preserve">Created December 2022   </w:t>
            </w:r>
            <w:r w:rsidRPr="00F30091">
              <w:rPr>
                <w:rFonts w:ascii="Century Gothic" w:hAnsi="Century Gothic"/>
                <w:b/>
                <w:sz w:val="18"/>
                <w:szCs w:val="18"/>
              </w:rPr>
              <w:t xml:space="preserve">                   Setting :  </w:t>
            </w:r>
            <w:r w:rsidRPr="00F30091">
              <w:rPr>
                <w:rFonts w:ascii="Goudy Stout" w:hAnsi="Goudy Stout"/>
                <w:b/>
                <w:color w:val="DEBC53" w:themeColor="accent6"/>
                <w:sz w:val="18"/>
                <w:szCs w:val="18"/>
              </w:rPr>
              <w:t xml:space="preserve">CORNHILL NURSERY </w:t>
            </w:r>
            <w:r w:rsidRPr="00F30091">
              <w:rPr>
                <w:rFonts w:ascii="Goudy Stout" w:hAnsi="Goudy Stout"/>
                <w:b/>
                <w:sz w:val="18"/>
                <w:szCs w:val="18"/>
              </w:rPr>
              <w:t xml:space="preserve">        </w:t>
            </w:r>
            <w:r w:rsidRPr="00F30091">
              <w:rPr>
                <w:rFonts w:ascii="Century Gothic" w:hAnsi="Century Gothic"/>
                <w:b/>
                <w:sz w:val="18"/>
                <w:szCs w:val="18"/>
              </w:rPr>
              <w:t>Session(s) :</w:t>
            </w:r>
            <w:r w:rsidRPr="00F30091">
              <w:rPr>
                <w:rFonts w:ascii="Century Gothic" w:hAnsi="Century Gothic"/>
                <w:b/>
                <w:color w:val="C00000"/>
                <w:sz w:val="18"/>
                <w:szCs w:val="18"/>
              </w:rPr>
              <w:t xml:space="preserve"> 2022-24</w:t>
            </w:r>
          </w:p>
          <w:p w14:paraId="29B3CB05" w14:textId="77777777" w:rsidR="003A492B" w:rsidRPr="00F30091" w:rsidRDefault="003A492B" w:rsidP="00DD5E7B">
            <w:pPr>
              <w:rPr>
                <w:rFonts w:ascii="Century Gothic" w:hAnsi="Century Gothic"/>
                <w:b/>
                <w:sz w:val="18"/>
                <w:szCs w:val="18"/>
              </w:rPr>
            </w:pPr>
          </w:p>
        </w:tc>
      </w:tr>
      <w:tr w:rsidR="003A492B" w:rsidRPr="00F30091" w14:paraId="610BEA8E" w14:textId="77777777" w:rsidTr="00DD5E7B">
        <w:tc>
          <w:tcPr>
            <w:tcW w:w="13041" w:type="dxa"/>
            <w:gridSpan w:val="4"/>
          </w:tcPr>
          <w:p w14:paraId="624C286B" w14:textId="77777777" w:rsidR="003A492B" w:rsidRPr="00F30091" w:rsidRDefault="003A492B" w:rsidP="00DD5E7B">
            <w:pPr>
              <w:rPr>
                <w:rFonts w:ascii="Century Gothic" w:hAnsi="Century Gothic"/>
                <w:b/>
                <w:color w:val="FF0000"/>
                <w:sz w:val="18"/>
                <w:szCs w:val="18"/>
              </w:rPr>
            </w:pPr>
            <w:r w:rsidRPr="00F30091">
              <w:rPr>
                <w:rFonts w:ascii="Century Gothic" w:hAnsi="Century Gothic"/>
                <w:b/>
                <w:sz w:val="18"/>
                <w:szCs w:val="18"/>
              </w:rPr>
              <w:t xml:space="preserve">Improvement Priority Area  -  </w:t>
            </w:r>
            <w:r w:rsidRPr="00F30091">
              <w:rPr>
                <w:rFonts w:ascii="Century Gothic" w:hAnsi="Century Gothic"/>
                <w:b/>
                <w:color w:val="FF0000"/>
                <w:sz w:val="18"/>
                <w:szCs w:val="18"/>
              </w:rPr>
              <w:t xml:space="preserve">Family Engagement         </w:t>
            </w:r>
            <w:r w:rsidRPr="00F30091">
              <w:rPr>
                <w:rFonts w:ascii="Century Gothic" w:hAnsi="Century Gothic"/>
                <w:bCs/>
                <w:color w:val="DEBC53" w:themeColor="accent6"/>
                <w:sz w:val="18"/>
                <w:szCs w:val="18"/>
              </w:rPr>
              <w:t xml:space="preserve">Quality Framework 1.4    </w:t>
            </w:r>
            <w:r w:rsidRPr="00F30091">
              <w:rPr>
                <w:rFonts w:ascii="Century Gothic" w:hAnsi="Century Gothic"/>
                <w:bCs/>
                <w:color w:val="000000" w:themeColor="text1"/>
                <w:sz w:val="18"/>
                <w:szCs w:val="18"/>
              </w:rPr>
              <w:t xml:space="preserve">HGIOELC 2.7      </w:t>
            </w:r>
            <w:r w:rsidRPr="00F30091">
              <w:rPr>
                <w:rFonts w:ascii="Century Gothic" w:hAnsi="Century Gothic"/>
                <w:bCs/>
                <w:color w:val="D87330" w:themeColor="accent5"/>
                <w:sz w:val="18"/>
                <w:szCs w:val="18"/>
              </w:rPr>
              <w:t xml:space="preserve">H&amp;SCS 4.18       </w:t>
            </w:r>
            <w:r w:rsidRPr="00F30091">
              <w:rPr>
                <w:rFonts w:ascii="Century Gothic" w:hAnsi="Century Gothic"/>
                <w:bCs/>
                <w:color w:val="FF0000"/>
                <w:sz w:val="18"/>
                <w:szCs w:val="18"/>
              </w:rPr>
              <w:t>RTA 4.4</w:t>
            </w:r>
          </w:p>
          <w:p w14:paraId="1EB785D6" w14:textId="77777777" w:rsidR="003A492B" w:rsidRPr="00F30091" w:rsidRDefault="003A492B" w:rsidP="00DD5E7B">
            <w:pPr>
              <w:rPr>
                <w:rFonts w:ascii="Century Gothic" w:hAnsi="Century Gothic"/>
                <w:b/>
                <w:sz w:val="18"/>
                <w:szCs w:val="18"/>
              </w:rPr>
            </w:pPr>
          </w:p>
        </w:tc>
        <w:tc>
          <w:tcPr>
            <w:tcW w:w="1559" w:type="dxa"/>
          </w:tcPr>
          <w:p w14:paraId="01962AFA" w14:textId="77777777" w:rsidR="003A492B" w:rsidRPr="00F30091" w:rsidRDefault="003A492B" w:rsidP="00DD5E7B">
            <w:pPr>
              <w:rPr>
                <w:rFonts w:ascii="Century Gothic" w:hAnsi="Century Gothic"/>
                <w:b/>
                <w:sz w:val="18"/>
                <w:szCs w:val="18"/>
              </w:rPr>
            </w:pPr>
          </w:p>
          <w:p w14:paraId="78FB7030" w14:textId="77777777" w:rsidR="003A492B" w:rsidRPr="00F30091" w:rsidRDefault="003A492B" w:rsidP="00DD5E7B">
            <w:pPr>
              <w:jc w:val="center"/>
              <w:rPr>
                <w:rFonts w:ascii="Century Gothic" w:hAnsi="Century Gothic"/>
                <w:b/>
                <w:sz w:val="18"/>
                <w:szCs w:val="18"/>
              </w:rPr>
            </w:pPr>
            <w:r w:rsidRPr="00F30091">
              <w:rPr>
                <w:rFonts w:ascii="Century Gothic" w:hAnsi="Century Gothic"/>
                <w:b/>
                <w:sz w:val="18"/>
                <w:szCs w:val="18"/>
              </w:rPr>
              <w:t xml:space="preserve">Plan no : </w:t>
            </w:r>
            <w:r w:rsidRPr="00F30091">
              <w:rPr>
                <w:rFonts w:ascii="Century Gothic" w:hAnsi="Century Gothic"/>
                <w:b/>
                <w:color w:val="FF0000"/>
                <w:sz w:val="18"/>
                <w:szCs w:val="18"/>
              </w:rPr>
              <w:t>3</w:t>
            </w:r>
          </w:p>
        </w:tc>
      </w:tr>
      <w:tr w:rsidR="003A492B" w:rsidRPr="00F30091" w14:paraId="63020B23" w14:textId="77777777" w:rsidTr="00DD5E7B">
        <w:tc>
          <w:tcPr>
            <w:tcW w:w="4536" w:type="dxa"/>
          </w:tcPr>
          <w:p w14:paraId="21323E67" w14:textId="77777777" w:rsidR="003A492B" w:rsidRPr="00F30091" w:rsidRDefault="003A492B" w:rsidP="00DD5E7B">
            <w:pPr>
              <w:rPr>
                <w:rFonts w:ascii="Century Gothic" w:hAnsi="Century Gothic"/>
                <w:b/>
                <w:sz w:val="18"/>
                <w:szCs w:val="18"/>
              </w:rPr>
            </w:pPr>
          </w:p>
          <w:p w14:paraId="1F90AFB7" w14:textId="77777777" w:rsidR="003A492B" w:rsidRPr="00F30091" w:rsidRDefault="003A492B" w:rsidP="00DD5E7B">
            <w:pPr>
              <w:jc w:val="center"/>
              <w:rPr>
                <w:rFonts w:ascii="Century Gothic" w:hAnsi="Century Gothic"/>
                <w:b/>
                <w:sz w:val="18"/>
                <w:szCs w:val="18"/>
              </w:rPr>
            </w:pPr>
            <w:r w:rsidRPr="00F30091">
              <w:rPr>
                <w:rFonts w:ascii="Century Gothic" w:hAnsi="Century Gothic"/>
                <w:b/>
                <w:sz w:val="18"/>
                <w:szCs w:val="18"/>
              </w:rPr>
              <w:t>Specific Actions</w:t>
            </w:r>
          </w:p>
        </w:tc>
        <w:tc>
          <w:tcPr>
            <w:tcW w:w="1417" w:type="dxa"/>
          </w:tcPr>
          <w:p w14:paraId="0CB1BF19" w14:textId="77777777" w:rsidR="003A492B" w:rsidRPr="000611D2" w:rsidRDefault="003A492B" w:rsidP="00DD5E7B">
            <w:pPr>
              <w:rPr>
                <w:rFonts w:ascii="Century Gothic" w:hAnsi="Century Gothic"/>
                <w:b/>
                <w:sz w:val="14"/>
                <w:szCs w:val="14"/>
              </w:rPr>
            </w:pPr>
            <w:r w:rsidRPr="000611D2">
              <w:rPr>
                <w:rFonts w:ascii="Century Gothic" w:hAnsi="Century Gothic"/>
                <w:b/>
                <w:sz w:val="14"/>
                <w:szCs w:val="14"/>
              </w:rPr>
              <w:t>Timescales/</w:t>
            </w:r>
          </w:p>
          <w:p w14:paraId="19FCDDBA" w14:textId="77777777" w:rsidR="003A492B" w:rsidRPr="00F30091" w:rsidRDefault="003A492B" w:rsidP="00DD5E7B">
            <w:pPr>
              <w:jc w:val="center"/>
              <w:rPr>
                <w:rFonts w:ascii="Century Gothic" w:hAnsi="Century Gothic"/>
                <w:b/>
                <w:sz w:val="18"/>
                <w:szCs w:val="18"/>
              </w:rPr>
            </w:pPr>
            <w:r w:rsidRPr="000611D2">
              <w:rPr>
                <w:rFonts w:ascii="Century Gothic" w:hAnsi="Century Gothic"/>
                <w:b/>
                <w:sz w:val="14"/>
                <w:szCs w:val="14"/>
              </w:rPr>
              <w:t>Checkpoints</w:t>
            </w:r>
          </w:p>
        </w:tc>
        <w:tc>
          <w:tcPr>
            <w:tcW w:w="1701" w:type="dxa"/>
          </w:tcPr>
          <w:p w14:paraId="14D2F287" w14:textId="77777777" w:rsidR="003A492B" w:rsidRPr="00F22372" w:rsidRDefault="003A492B" w:rsidP="00DD5E7B">
            <w:pPr>
              <w:rPr>
                <w:rFonts w:ascii="Bodoni MT" w:hAnsi="Bodoni MT"/>
                <w:b/>
                <w:sz w:val="18"/>
                <w:szCs w:val="18"/>
              </w:rPr>
            </w:pPr>
            <w:r w:rsidRPr="00F30091">
              <w:rPr>
                <w:rFonts w:ascii="Century Gothic" w:hAnsi="Century Gothic"/>
                <w:b/>
                <w:sz w:val="18"/>
                <w:szCs w:val="18"/>
              </w:rPr>
              <w:t>Who will be involved</w:t>
            </w:r>
            <w:r w:rsidRPr="00F30091">
              <w:rPr>
                <w:rFonts w:ascii="Bodoni MT" w:hAnsi="Bodoni MT"/>
                <w:b/>
                <w:sz w:val="18"/>
                <w:szCs w:val="18"/>
              </w:rPr>
              <w:t>?</w:t>
            </w:r>
          </w:p>
        </w:tc>
        <w:tc>
          <w:tcPr>
            <w:tcW w:w="5387" w:type="dxa"/>
          </w:tcPr>
          <w:p w14:paraId="7BAEE33B" w14:textId="77777777" w:rsidR="003A492B" w:rsidRPr="00F30091" w:rsidRDefault="003A492B" w:rsidP="00DD5E7B">
            <w:pPr>
              <w:rPr>
                <w:rFonts w:ascii="Century Gothic" w:hAnsi="Century Gothic"/>
                <w:b/>
                <w:sz w:val="18"/>
                <w:szCs w:val="18"/>
              </w:rPr>
            </w:pPr>
            <w:r>
              <w:rPr>
                <w:rFonts w:ascii="Century Gothic" w:hAnsi="Century Gothic"/>
                <w:b/>
                <w:sz w:val="18"/>
                <w:szCs w:val="18"/>
              </w:rPr>
              <w:t xml:space="preserve">                                         </w:t>
            </w:r>
            <w:r w:rsidRPr="00F30091">
              <w:rPr>
                <w:rFonts w:ascii="Century Gothic" w:hAnsi="Century Gothic"/>
                <w:b/>
                <w:sz w:val="18"/>
                <w:szCs w:val="18"/>
              </w:rPr>
              <w:t>What we will do</w:t>
            </w:r>
          </w:p>
          <w:p w14:paraId="7F50457E" w14:textId="77777777" w:rsidR="003A492B" w:rsidRPr="00F30091" w:rsidRDefault="003A492B" w:rsidP="00DD5E7B">
            <w:pPr>
              <w:jc w:val="center"/>
              <w:rPr>
                <w:rFonts w:ascii="Century Gothic" w:hAnsi="Century Gothic"/>
                <w:i/>
                <w:sz w:val="18"/>
                <w:szCs w:val="18"/>
              </w:rPr>
            </w:pPr>
            <w:r w:rsidRPr="00F30091">
              <w:rPr>
                <w:rFonts w:ascii="Century Gothic" w:hAnsi="Century Gothic"/>
                <w:i/>
                <w:sz w:val="18"/>
                <w:szCs w:val="18"/>
              </w:rPr>
              <w:t>(Plan/Resources/Staff Development)</w:t>
            </w:r>
          </w:p>
        </w:tc>
        <w:tc>
          <w:tcPr>
            <w:tcW w:w="1559" w:type="dxa"/>
          </w:tcPr>
          <w:p w14:paraId="4586E4BD" w14:textId="77777777" w:rsidR="003A492B" w:rsidRPr="000611D2" w:rsidRDefault="003A492B" w:rsidP="00DD5E7B">
            <w:pPr>
              <w:rPr>
                <w:rFonts w:ascii="Century Gothic" w:hAnsi="Century Gothic"/>
                <w:b/>
                <w:sz w:val="16"/>
                <w:szCs w:val="16"/>
              </w:rPr>
            </w:pPr>
            <w:r w:rsidRPr="000611D2">
              <w:rPr>
                <w:rFonts w:ascii="Century Gothic" w:hAnsi="Century Gothic"/>
                <w:b/>
                <w:sz w:val="16"/>
                <w:szCs w:val="16"/>
              </w:rPr>
              <w:t>Stage of development</w:t>
            </w:r>
          </w:p>
        </w:tc>
      </w:tr>
      <w:tr w:rsidR="003A492B" w:rsidRPr="00F30091" w14:paraId="04A810BB" w14:textId="77777777" w:rsidTr="00DD5E7B">
        <w:tc>
          <w:tcPr>
            <w:tcW w:w="4536" w:type="dxa"/>
          </w:tcPr>
          <w:p w14:paraId="60722DCE" w14:textId="77777777" w:rsidR="003A492B" w:rsidRPr="00F30091" w:rsidRDefault="003A492B" w:rsidP="00DD5E7B">
            <w:pPr>
              <w:rPr>
                <w:rFonts w:ascii="Century Gothic" w:hAnsi="Century Gothic"/>
                <w:b/>
                <w:color w:val="000000" w:themeColor="text1"/>
                <w:sz w:val="18"/>
                <w:szCs w:val="18"/>
              </w:rPr>
            </w:pPr>
            <w:r w:rsidRPr="00F30091">
              <w:rPr>
                <w:rFonts w:ascii="Century Gothic" w:hAnsi="Century Gothic"/>
                <w:b/>
                <w:color w:val="000000" w:themeColor="text1"/>
                <w:sz w:val="18"/>
                <w:szCs w:val="18"/>
              </w:rPr>
              <w:t xml:space="preserve">1. </w:t>
            </w:r>
          </w:p>
          <w:p w14:paraId="17542DDA" w14:textId="77777777" w:rsidR="003A492B" w:rsidRPr="00F30091" w:rsidRDefault="003A492B" w:rsidP="00DD5E7B">
            <w:pPr>
              <w:rPr>
                <w:rFonts w:ascii="Century Gothic" w:hAnsi="Century Gothic"/>
                <w:b/>
                <w:color w:val="000000" w:themeColor="text1"/>
                <w:sz w:val="18"/>
                <w:szCs w:val="18"/>
              </w:rPr>
            </w:pPr>
            <w:r w:rsidRPr="00F30091">
              <w:rPr>
                <w:rFonts w:ascii="Century Gothic" w:hAnsi="Century Gothic"/>
                <w:b/>
                <w:color w:val="000000" w:themeColor="text1"/>
                <w:sz w:val="18"/>
                <w:szCs w:val="18"/>
              </w:rPr>
              <w:t>Parents are more involved in their child’s learning</w:t>
            </w:r>
          </w:p>
          <w:p w14:paraId="136FBAE5" w14:textId="77777777" w:rsidR="003A492B" w:rsidRPr="00F30091" w:rsidRDefault="003A492B" w:rsidP="00DD5E7B">
            <w:pPr>
              <w:rPr>
                <w:rFonts w:ascii="Century Gothic" w:hAnsi="Century Gothic"/>
                <w:bCs/>
                <w:color w:val="000000" w:themeColor="text1"/>
                <w:sz w:val="18"/>
                <w:szCs w:val="18"/>
              </w:rPr>
            </w:pPr>
            <w:r w:rsidRPr="00F30091">
              <w:rPr>
                <w:rFonts w:ascii="Century Gothic" w:hAnsi="Century Gothic"/>
                <w:bCs/>
                <w:color w:val="000000" w:themeColor="text1"/>
                <w:sz w:val="18"/>
                <w:szCs w:val="18"/>
              </w:rPr>
              <w:t>Improve 2 way communication with parents.</w:t>
            </w:r>
          </w:p>
          <w:p w14:paraId="4061AD98" w14:textId="77777777" w:rsidR="003A492B" w:rsidRPr="00F30091" w:rsidRDefault="003A492B" w:rsidP="00DD5E7B">
            <w:pPr>
              <w:rPr>
                <w:rFonts w:ascii="Century Gothic" w:hAnsi="Century Gothic"/>
                <w:bCs/>
                <w:color w:val="000000" w:themeColor="text1"/>
                <w:sz w:val="18"/>
                <w:szCs w:val="18"/>
              </w:rPr>
            </w:pPr>
            <w:r w:rsidRPr="00F30091">
              <w:rPr>
                <w:rFonts w:ascii="Century Gothic" w:hAnsi="Century Gothic"/>
                <w:bCs/>
                <w:color w:val="000000" w:themeColor="text1"/>
                <w:sz w:val="18"/>
                <w:szCs w:val="18"/>
              </w:rPr>
              <w:t>Inform them more regularly about their child’s learning and progress and how to reinforce/consolidate this learning at home.</w:t>
            </w:r>
          </w:p>
        </w:tc>
        <w:tc>
          <w:tcPr>
            <w:tcW w:w="1417" w:type="dxa"/>
          </w:tcPr>
          <w:p w14:paraId="7E4D8837" w14:textId="77777777" w:rsidR="003A492B" w:rsidRPr="00F30091" w:rsidRDefault="003A492B" w:rsidP="00DD5E7B">
            <w:pPr>
              <w:jc w:val="center"/>
              <w:rPr>
                <w:rFonts w:ascii="Century Gothic" w:hAnsi="Century Gothic"/>
                <w:b/>
                <w:sz w:val="18"/>
                <w:szCs w:val="18"/>
              </w:rPr>
            </w:pPr>
          </w:p>
          <w:p w14:paraId="7F6FAAAD" w14:textId="77777777" w:rsidR="003A492B" w:rsidRPr="00F30091" w:rsidRDefault="003A492B" w:rsidP="00DD5E7B">
            <w:pPr>
              <w:jc w:val="center"/>
              <w:rPr>
                <w:rFonts w:ascii="Century Gothic" w:hAnsi="Century Gothic"/>
                <w:b/>
                <w:sz w:val="18"/>
                <w:szCs w:val="18"/>
              </w:rPr>
            </w:pPr>
            <w:r w:rsidRPr="00F30091">
              <w:rPr>
                <w:rFonts w:ascii="Century Gothic" w:hAnsi="Century Gothic"/>
                <w:b/>
                <w:sz w:val="18"/>
                <w:szCs w:val="18"/>
              </w:rPr>
              <w:t>Dec 22 - ongoing</w:t>
            </w:r>
          </w:p>
        </w:tc>
        <w:tc>
          <w:tcPr>
            <w:tcW w:w="1701" w:type="dxa"/>
          </w:tcPr>
          <w:p w14:paraId="79F3A30F" w14:textId="77777777" w:rsidR="003A492B" w:rsidRPr="00F30091" w:rsidRDefault="003A492B" w:rsidP="00DD5E7B">
            <w:pPr>
              <w:jc w:val="center"/>
              <w:rPr>
                <w:rFonts w:ascii="Century Gothic" w:hAnsi="Century Gothic"/>
                <w:b/>
                <w:sz w:val="18"/>
                <w:szCs w:val="18"/>
              </w:rPr>
            </w:pPr>
          </w:p>
          <w:p w14:paraId="12C36C2A" w14:textId="77777777" w:rsidR="003A492B" w:rsidRPr="00F30091" w:rsidRDefault="003A492B" w:rsidP="00DD5E7B">
            <w:pPr>
              <w:rPr>
                <w:rFonts w:ascii="Century Gothic" w:hAnsi="Century Gothic"/>
                <w:b/>
                <w:sz w:val="18"/>
                <w:szCs w:val="18"/>
              </w:rPr>
            </w:pPr>
            <w:r w:rsidRPr="00F30091">
              <w:rPr>
                <w:rFonts w:ascii="Century Gothic" w:hAnsi="Century Gothic"/>
                <w:b/>
                <w:sz w:val="18"/>
                <w:szCs w:val="18"/>
              </w:rPr>
              <w:t>SEYPs/EYPs</w:t>
            </w:r>
          </w:p>
        </w:tc>
        <w:tc>
          <w:tcPr>
            <w:tcW w:w="5387" w:type="dxa"/>
          </w:tcPr>
          <w:p w14:paraId="6E194885" w14:textId="77777777" w:rsidR="003A492B" w:rsidRPr="00F30091" w:rsidRDefault="003A492B" w:rsidP="003A492B">
            <w:pPr>
              <w:pStyle w:val="ListParagraph"/>
              <w:numPr>
                <w:ilvl w:val="0"/>
                <w:numId w:val="36"/>
              </w:numPr>
              <w:ind w:left="303"/>
              <w:rPr>
                <w:rFonts w:ascii="Century Gothic" w:hAnsi="Century Gothic"/>
                <w:bCs/>
                <w:sz w:val="18"/>
                <w:szCs w:val="18"/>
              </w:rPr>
            </w:pPr>
            <w:r w:rsidRPr="00F30091">
              <w:rPr>
                <w:rFonts w:ascii="Century Gothic" w:hAnsi="Century Gothic"/>
                <w:bCs/>
                <w:sz w:val="18"/>
                <w:szCs w:val="18"/>
              </w:rPr>
              <w:t>Introduce Seesaw app &amp; inform parents about how to use. Create leaflets and display board.</w:t>
            </w:r>
          </w:p>
          <w:p w14:paraId="5AFFF82C" w14:textId="77777777" w:rsidR="003A492B" w:rsidRPr="00F30091" w:rsidRDefault="003A492B" w:rsidP="003A492B">
            <w:pPr>
              <w:pStyle w:val="ListParagraph"/>
              <w:numPr>
                <w:ilvl w:val="0"/>
                <w:numId w:val="36"/>
              </w:numPr>
              <w:ind w:left="303"/>
              <w:rPr>
                <w:rFonts w:ascii="Century Gothic" w:hAnsi="Century Gothic"/>
                <w:bCs/>
                <w:sz w:val="18"/>
                <w:szCs w:val="18"/>
              </w:rPr>
            </w:pPr>
            <w:r w:rsidRPr="00F30091">
              <w:rPr>
                <w:rFonts w:ascii="Century Gothic" w:hAnsi="Century Gothic"/>
                <w:bCs/>
                <w:sz w:val="18"/>
                <w:szCs w:val="18"/>
              </w:rPr>
              <w:t>Use the messaging tool to keep parents informed.</w:t>
            </w:r>
          </w:p>
          <w:p w14:paraId="28E09284" w14:textId="77777777" w:rsidR="003A492B" w:rsidRPr="00F30091" w:rsidRDefault="003A492B" w:rsidP="003A492B">
            <w:pPr>
              <w:pStyle w:val="ListParagraph"/>
              <w:numPr>
                <w:ilvl w:val="0"/>
                <w:numId w:val="36"/>
              </w:numPr>
              <w:ind w:left="303"/>
              <w:rPr>
                <w:rFonts w:ascii="Century Gothic" w:hAnsi="Century Gothic"/>
                <w:bCs/>
                <w:sz w:val="18"/>
                <w:szCs w:val="18"/>
              </w:rPr>
            </w:pPr>
            <w:r w:rsidRPr="00F30091">
              <w:rPr>
                <w:rFonts w:ascii="Century Gothic" w:hAnsi="Century Gothic"/>
                <w:bCs/>
                <w:sz w:val="18"/>
                <w:szCs w:val="18"/>
              </w:rPr>
              <w:t>Create a Seesaw Policy so parents know what to expect from nursery staff and to encourage them to post at least once a month and comment on posts from nursery.</w:t>
            </w:r>
          </w:p>
          <w:p w14:paraId="4A61A652" w14:textId="77777777" w:rsidR="003A492B" w:rsidRPr="00F30091" w:rsidRDefault="003A492B" w:rsidP="003A492B">
            <w:pPr>
              <w:pStyle w:val="ListParagraph"/>
              <w:numPr>
                <w:ilvl w:val="0"/>
                <w:numId w:val="36"/>
              </w:numPr>
              <w:ind w:left="303"/>
              <w:rPr>
                <w:rFonts w:ascii="Century Gothic" w:hAnsi="Century Gothic"/>
                <w:bCs/>
                <w:sz w:val="18"/>
                <w:szCs w:val="18"/>
              </w:rPr>
            </w:pPr>
            <w:r w:rsidRPr="00F30091">
              <w:rPr>
                <w:rFonts w:ascii="Century Gothic" w:hAnsi="Century Gothic"/>
                <w:bCs/>
                <w:sz w:val="18"/>
                <w:szCs w:val="18"/>
              </w:rPr>
              <w:t xml:space="preserve">Encourage parents to share learning from home/wider world achievements. </w:t>
            </w:r>
          </w:p>
          <w:p w14:paraId="1F3685DC" w14:textId="77777777" w:rsidR="003A492B" w:rsidRPr="00F30091" w:rsidRDefault="003A492B" w:rsidP="003A492B">
            <w:pPr>
              <w:pStyle w:val="ListParagraph"/>
              <w:numPr>
                <w:ilvl w:val="0"/>
                <w:numId w:val="36"/>
              </w:numPr>
              <w:ind w:left="303"/>
              <w:rPr>
                <w:rFonts w:ascii="Century Gothic" w:hAnsi="Century Gothic"/>
                <w:bCs/>
                <w:sz w:val="18"/>
                <w:szCs w:val="18"/>
              </w:rPr>
            </w:pPr>
            <w:r w:rsidRPr="00F30091">
              <w:rPr>
                <w:rFonts w:ascii="Century Gothic" w:hAnsi="Century Gothic"/>
                <w:bCs/>
                <w:sz w:val="18"/>
                <w:szCs w:val="18"/>
              </w:rPr>
              <w:t xml:space="preserve">Encourage children to </w:t>
            </w:r>
            <w:proofErr w:type="spellStart"/>
            <w:r w:rsidRPr="00F30091">
              <w:rPr>
                <w:rFonts w:ascii="Century Gothic" w:hAnsi="Century Gothic"/>
                <w:bCs/>
                <w:sz w:val="18"/>
                <w:szCs w:val="18"/>
              </w:rPr>
              <w:t>recognise</w:t>
            </w:r>
            <w:proofErr w:type="spellEnd"/>
            <w:r w:rsidRPr="00F30091">
              <w:rPr>
                <w:rFonts w:ascii="Century Gothic" w:hAnsi="Century Gothic"/>
                <w:bCs/>
                <w:sz w:val="18"/>
                <w:szCs w:val="18"/>
              </w:rPr>
              <w:t xml:space="preserve"> their own achievements and create posts themselves where possible. Initially, it will be a case of the adults asking, “Will we show you Mummy this great learning on Seesaw?” until the children are able to identify wow moments themselves.</w:t>
            </w:r>
          </w:p>
          <w:p w14:paraId="09BA1C3F" w14:textId="77777777" w:rsidR="003A492B" w:rsidRPr="00F30091" w:rsidRDefault="003A492B" w:rsidP="003A492B">
            <w:pPr>
              <w:pStyle w:val="ListParagraph"/>
              <w:numPr>
                <w:ilvl w:val="0"/>
                <w:numId w:val="36"/>
              </w:numPr>
              <w:ind w:left="303"/>
              <w:rPr>
                <w:rFonts w:ascii="Century Gothic" w:hAnsi="Century Gothic"/>
                <w:bCs/>
                <w:sz w:val="18"/>
                <w:szCs w:val="18"/>
              </w:rPr>
            </w:pPr>
            <w:r w:rsidRPr="00F30091">
              <w:rPr>
                <w:rFonts w:ascii="Century Gothic" w:hAnsi="Century Gothic"/>
                <w:bCs/>
                <w:sz w:val="18"/>
                <w:szCs w:val="18"/>
              </w:rPr>
              <w:t>Sharing of intentional planning</w:t>
            </w:r>
          </w:p>
          <w:p w14:paraId="43DA4FC3" w14:textId="77777777" w:rsidR="003A492B" w:rsidRPr="00F30091" w:rsidRDefault="003A492B" w:rsidP="003A492B">
            <w:pPr>
              <w:pStyle w:val="ListParagraph"/>
              <w:numPr>
                <w:ilvl w:val="0"/>
                <w:numId w:val="36"/>
              </w:numPr>
              <w:ind w:left="303"/>
              <w:rPr>
                <w:rFonts w:ascii="Century Gothic" w:hAnsi="Century Gothic"/>
                <w:bCs/>
                <w:sz w:val="18"/>
                <w:szCs w:val="18"/>
              </w:rPr>
            </w:pPr>
            <w:r w:rsidRPr="00F30091">
              <w:rPr>
                <w:rFonts w:ascii="Century Gothic" w:hAnsi="Century Gothic"/>
                <w:bCs/>
                <w:sz w:val="18"/>
                <w:szCs w:val="18"/>
              </w:rPr>
              <w:t>Sharing of children’s next steps</w:t>
            </w:r>
          </w:p>
          <w:p w14:paraId="2932D27E" w14:textId="77777777" w:rsidR="003A492B" w:rsidRPr="00F30091" w:rsidRDefault="003A492B" w:rsidP="003A492B">
            <w:pPr>
              <w:pStyle w:val="ListParagraph"/>
              <w:numPr>
                <w:ilvl w:val="0"/>
                <w:numId w:val="36"/>
              </w:numPr>
              <w:ind w:left="303"/>
              <w:rPr>
                <w:rFonts w:ascii="Century Gothic" w:hAnsi="Century Gothic"/>
                <w:bCs/>
                <w:sz w:val="18"/>
                <w:szCs w:val="18"/>
              </w:rPr>
            </w:pPr>
            <w:r w:rsidRPr="00F30091">
              <w:rPr>
                <w:rFonts w:ascii="Century Gothic" w:hAnsi="Century Gothic"/>
                <w:bCs/>
                <w:sz w:val="18"/>
                <w:szCs w:val="18"/>
              </w:rPr>
              <w:t>Ideas/links on how to consolidate/extend learning at home.</w:t>
            </w:r>
          </w:p>
          <w:p w14:paraId="1DC1FFC5" w14:textId="77777777" w:rsidR="003A492B" w:rsidRPr="00F30091" w:rsidRDefault="003A492B" w:rsidP="003A492B">
            <w:pPr>
              <w:pStyle w:val="ListParagraph"/>
              <w:numPr>
                <w:ilvl w:val="0"/>
                <w:numId w:val="36"/>
              </w:numPr>
              <w:ind w:left="303"/>
              <w:rPr>
                <w:rFonts w:ascii="Century Gothic" w:hAnsi="Century Gothic"/>
                <w:bCs/>
                <w:sz w:val="18"/>
                <w:szCs w:val="18"/>
              </w:rPr>
            </w:pPr>
            <w:r w:rsidRPr="00F30091">
              <w:rPr>
                <w:rFonts w:ascii="Century Gothic" w:hAnsi="Century Gothic"/>
                <w:bCs/>
                <w:sz w:val="18"/>
                <w:szCs w:val="18"/>
              </w:rPr>
              <w:t>Celebrating successes as a class using IWB (posts from nursery and from home)</w:t>
            </w:r>
          </w:p>
          <w:p w14:paraId="367DF3CC" w14:textId="77777777" w:rsidR="003A492B" w:rsidRPr="00F30091" w:rsidRDefault="003A492B" w:rsidP="003A492B">
            <w:pPr>
              <w:pStyle w:val="ListParagraph"/>
              <w:numPr>
                <w:ilvl w:val="0"/>
                <w:numId w:val="36"/>
              </w:numPr>
              <w:ind w:left="303"/>
              <w:rPr>
                <w:rFonts w:ascii="Century Gothic" w:hAnsi="Century Gothic"/>
                <w:bCs/>
                <w:sz w:val="18"/>
                <w:szCs w:val="18"/>
              </w:rPr>
            </w:pPr>
            <w:r w:rsidRPr="00F30091">
              <w:rPr>
                <w:rFonts w:ascii="Century Gothic" w:hAnsi="Century Gothic"/>
                <w:bCs/>
                <w:sz w:val="18"/>
                <w:szCs w:val="18"/>
              </w:rPr>
              <w:t>Question of the month</w:t>
            </w:r>
          </w:p>
          <w:p w14:paraId="18FE9AAD" w14:textId="77777777" w:rsidR="003A492B" w:rsidRPr="00F30091" w:rsidRDefault="003A492B" w:rsidP="003A492B">
            <w:pPr>
              <w:pStyle w:val="ListParagraph"/>
              <w:numPr>
                <w:ilvl w:val="0"/>
                <w:numId w:val="36"/>
              </w:numPr>
              <w:ind w:left="303"/>
              <w:rPr>
                <w:rFonts w:ascii="Century Gothic" w:hAnsi="Century Gothic"/>
                <w:bCs/>
                <w:sz w:val="18"/>
                <w:szCs w:val="18"/>
              </w:rPr>
            </w:pPr>
            <w:r w:rsidRPr="00F30091">
              <w:rPr>
                <w:rFonts w:ascii="Century Gothic" w:hAnsi="Century Gothic"/>
                <w:bCs/>
                <w:sz w:val="18"/>
                <w:szCs w:val="18"/>
              </w:rPr>
              <w:t>Feedback from events.</w:t>
            </w:r>
          </w:p>
        </w:tc>
        <w:tc>
          <w:tcPr>
            <w:tcW w:w="1559" w:type="dxa"/>
            <w:shd w:val="clear" w:color="auto" w:fill="731C3F" w:themeFill="accent4"/>
          </w:tcPr>
          <w:p w14:paraId="7A808FD9" w14:textId="77777777" w:rsidR="003A492B" w:rsidRPr="00F30091" w:rsidRDefault="003A492B" w:rsidP="00DD5E7B">
            <w:pPr>
              <w:rPr>
                <w:rFonts w:ascii="Century Gothic" w:hAnsi="Century Gothic"/>
                <w:b/>
                <w:sz w:val="18"/>
                <w:szCs w:val="18"/>
              </w:rPr>
            </w:pPr>
            <w:r w:rsidRPr="00F30091">
              <w:rPr>
                <w:rFonts w:ascii="Century Gothic" w:hAnsi="Century Gothic"/>
                <w:b/>
                <w:sz w:val="18"/>
                <w:szCs w:val="18"/>
              </w:rPr>
              <w:t>Developing –</w:t>
            </w:r>
          </w:p>
          <w:p w14:paraId="311B7018" w14:textId="77777777" w:rsidR="003A492B" w:rsidRPr="00F30091" w:rsidRDefault="003A492B" w:rsidP="00DD5E7B">
            <w:pPr>
              <w:rPr>
                <w:rFonts w:ascii="Century Gothic" w:hAnsi="Century Gothic"/>
                <w:b/>
                <w:sz w:val="18"/>
                <w:szCs w:val="18"/>
              </w:rPr>
            </w:pPr>
            <w:r w:rsidRPr="00F30091">
              <w:rPr>
                <w:rFonts w:ascii="Century Gothic" w:hAnsi="Century Gothic"/>
                <w:bCs/>
                <w:sz w:val="18"/>
                <w:szCs w:val="18"/>
              </w:rPr>
              <w:t>still working on parents responding to their child’s learning online by comment rather than simply liking posts.</w:t>
            </w:r>
          </w:p>
        </w:tc>
      </w:tr>
      <w:tr w:rsidR="003A492B" w:rsidRPr="00F30091" w14:paraId="30A09E1A" w14:textId="77777777" w:rsidTr="00DD5E7B">
        <w:tc>
          <w:tcPr>
            <w:tcW w:w="4536" w:type="dxa"/>
          </w:tcPr>
          <w:p w14:paraId="3E967867" w14:textId="77777777" w:rsidR="003A492B" w:rsidRPr="00F30091" w:rsidRDefault="003A492B" w:rsidP="00DD5E7B">
            <w:pPr>
              <w:rPr>
                <w:rFonts w:ascii="Century Gothic" w:hAnsi="Century Gothic"/>
                <w:b/>
                <w:color w:val="000000" w:themeColor="text1"/>
                <w:sz w:val="18"/>
                <w:szCs w:val="18"/>
              </w:rPr>
            </w:pPr>
            <w:r w:rsidRPr="00F30091">
              <w:rPr>
                <w:rFonts w:ascii="Century Gothic" w:hAnsi="Century Gothic"/>
                <w:b/>
                <w:color w:val="000000" w:themeColor="text1"/>
                <w:sz w:val="18"/>
                <w:szCs w:val="18"/>
              </w:rPr>
              <w:t xml:space="preserve">2. </w:t>
            </w:r>
          </w:p>
          <w:p w14:paraId="2D95D02D" w14:textId="77777777" w:rsidR="003A492B" w:rsidRPr="00F30091" w:rsidRDefault="003A492B" w:rsidP="00DD5E7B">
            <w:pPr>
              <w:rPr>
                <w:rFonts w:ascii="Century Gothic" w:hAnsi="Century Gothic"/>
                <w:b/>
                <w:color w:val="000000" w:themeColor="text1"/>
                <w:sz w:val="18"/>
                <w:szCs w:val="18"/>
              </w:rPr>
            </w:pPr>
            <w:r w:rsidRPr="00F30091">
              <w:rPr>
                <w:rFonts w:ascii="Century Gothic" w:hAnsi="Century Gothic"/>
                <w:b/>
                <w:color w:val="000000" w:themeColor="text1"/>
                <w:sz w:val="18"/>
                <w:szCs w:val="18"/>
              </w:rPr>
              <w:t>Parent and Pupil Voice</w:t>
            </w:r>
          </w:p>
          <w:p w14:paraId="67601022" w14:textId="77777777" w:rsidR="003A492B" w:rsidRPr="00F30091" w:rsidRDefault="003A492B" w:rsidP="00DD5E7B">
            <w:pPr>
              <w:rPr>
                <w:rFonts w:ascii="Century Gothic" w:hAnsi="Century Gothic"/>
                <w:bCs/>
                <w:color w:val="000000" w:themeColor="text1"/>
                <w:sz w:val="18"/>
                <w:szCs w:val="18"/>
              </w:rPr>
            </w:pPr>
            <w:proofErr w:type="spellStart"/>
            <w:r w:rsidRPr="00F30091">
              <w:rPr>
                <w:rFonts w:ascii="Century Gothic" w:hAnsi="Century Gothic"/>
                <w:bCs/>
                <w:color w:val="000000" w:themeColor="text1"/>
                <w:sz w:val="18"/>
                <w:szCs w:val="18"/>
              </w:rPr>
              <w:t>Maximise</w:t>
            </w:r>
            <w:proofErr w:type="spellEnd"/>
            <w:r w:rsidRPr="00F30091">
              <w:rPr>
                <w:rFonts w:ascii="Century Gothic" w:hAnsi="Century Gothic"/>
                <w:bCs/>
                <w:color w:val="000000" w:themeColor="text1"/>
                <w:sz w:val="18"/>
                <w:szCs w:val="18"/>
              </w:rPr>
              <w:t xml:space="preserve"> parent voice within the nursery</w:t>
            </w:r>
          </w:p>
        </w:tc>
        <w:tc>
          <w:tcPr>
            <w:tcW w:w="1417" w:type="dxa"/>
          </w:tcPr>
          <w:p w14:paraId="6B57D49F" w14:textId="77777777" w:rsidR="003A492B" w:rsidRPr="00F30091" w:rsidRDefault="003A492B" w:rsidP="00DD5E7B">
            <w:pPr>
              <w:rPr>
                <w:rFonts w:ascii="Century Gothic" w:hAnsi="Century Gothic"/>
                <w:b/>
                <w:sz w:val="18"/>
                <w:szCs w:val="18"/>
              </w:rPr>
            </w:pPr>
          </w:p>
          <w:p w14:paraId="2384C3A9" w14:textId="77777777" w:rsidR="003A492B" w:rsidRPr="00F30091" w:rsidRDefault="003A492B" w:rsidP="00DD5E7B">
            <w:pPr>
              <w:jc w:val="center"/>
              <w:rPr>
                <w:rFonts w:ascii="Century Gothic" w:hAnsi="Century Gothic"/>
                <w:b/>
                <w:sz w:val="18"/>
                <w:szCs w:val="18"/>
              </w:rPr>
            </w:pPr>
          </w:p>
          <w:p w14:paraId="3752F373" w14:textId="77777777" w:rsidR="003A492B" w:rsidRPr="00F30091" w:rsidRDefault="003A492B" w:rsidP="00DD5E7B">
            <w:pPr>
              <w:jc w:val="center"/>
              <w:rPr>
                <w:rFonts w:ascii="Century Gothic" w:hAnsi="Century Gothic"/>
                <w:b/>
                <w:sz w:val="18"/>
                <w:szCs w:val="18"/>
              </w:rPr>
            </w:pPr>
            <w:r w:rsidRPr="00F30091">
              <w:rPr>
                <w:rFonts w:ascii="Century Gothic" w:hAnsi="Century Gothic"/>
                <w:b/>
                <w:sz w:val="18"/>
                <w:szCs w:val="18"/>
              </w:rPr>
              <w:t>Jan 23 - ongoing</w:t>
            </w:r>
          </w:p>
          <w:p w14:paraId="04526071" w14:textId="77777777" w:rsidR="003A492B" w:rsidRPr="00F30091" w:rsidRDefault="003A492B" w:rsidP="00DD5E7B">
            <w:pPr>
              <w:jc w:val="center"/>
              <w:rPr>
                <w:rFonts w:ascii="Century Gothic" w:hAnsi="Century Gothic"/>
                <w:b/>
                <w:sz w:val="18"/>
                <w:szCs w:val="18"/>
              </w:rPr>
            </w:pPr>
          </w:p>
          <w:p w14:paraId="674A8479" w14:textId="77777777" w:rsidR="003A492B" w:rsidRPr="00F30091" w:rsidRDefault="003A492B" w:rsidP="00DD5E7B">
            <w:pPr>
              <w:rPr>
                <w:rFonts w:ascii="Century Gothic" w:hAnsi="Century Gothic"/>
                <w:b/>
                <w:sz w:val="18"/>
                <w:szCs w:val="18"/>
              </w:rPr>
            </w:pPr>
          </w:p>
        </w:tc>
        <w:tc>
          <w:tcPr>
            <w:tcW w:w="1701" w:type="dxa"/>
          </w:tcPr>
          <w:p w14:paraId="30C9035B" w14:textId="77777777" w:rsidR="003A492B" w:rsidRPr="00F30091" w:rsidRDefault="003A492B" w:rsidP="00DD5E7B">
            <w:pPr>
              <w:rPr>
                <w:rFonts w:ascii="Century Gothic" w:hAnsi="Century Gothic"/>
                <w:b/>
                <w:sz w:val="18"/>
                <w:szCs w:val="18"/>
              </w:rPr>
            </w:pPr>
          </w:p>
          <w:p w14:paraId="2A927507" w14:textId="77777777" w:rsidR="003A492B" w:rsidRPr="00F30091" w:rsidRDefault="003A492B" w:rsidP="00DD5E7B">
            <w:pPr>
              <w:rPr>
                <w:rFonts w:ascii="Century Gothic" w:hAnsi="Century Gothic"/>
                <w:b/>
                <w:sz w:val="18"/>
                <w:szCs w:val="18"/>
              </w:rPr>
            </w:pPr>
          </w:p>
          <w:p w14:paraId="4FA06582" w14:textId="77777777" w:rsidR="003A492B" w:rsidRPr="00F30091" w:rsidRDefault="003A492B" w:rsidP="00DD5E7B">
            <w:pPr>
              <w:rPr>
                <w:rFonts w:ascii="Century Gothic" w:hAnsi="Century Gothic"/>
                <w:b/>
                <w:sz w:val="18"/>
                <w:szCs w:val="18"/>
              </w:rPr>
            </w:pPr>
            <w:r w:rsidRPr="00F30091">
              <w:rPr>
                <w:rFonts w:ascii="Century Gothic" w:hAnsi="Century Gothic"/>
                <w:b/>
                <w:sz w:val="18"/>
                <w:szCs w:val="18"/>
              </w:rPr>
              <w:t>PT/SEYPs</w:t>
            </w:r>
          </w:p>
        </w:tc>
        <w:tc>
          <w:tcPr>
            <w:tcW w:w="5387" w:type="dxa"/>
          </w:tcPr>
          <w:p w14:paraId="57630F81" w14:textId="77777777" w:rsidR="003A492B" w:rsidRPr="00F30091" w:rsidRDefault="003A492B" w:rsidP="003A492B">
            <w:pPr>
              <w:pStyle w:val="ListParagraph"/>
              <w:numPr>
                <w:ilvl w:val="0"/>
                <w:numId w:val="36"/>
              </w:numPr>
              <w:ind w:left="303"/>
              <w:rPr>
                <w:rFonts w:ascii="Century Gothic" w:hAnsi="Century Gothic"/>
                <w:bCs/>
                <w:sz w:val="18"/>
                <w:szCs w:val="18"/>
              </w:rPr>
            </w:pPr>
            <w:r w:rsidRPr="00F30091">
              <w:rPr>
                <w:rFonts w:ascii="Century Gothic" w:hAnsi="Century Gothic"/>
                <w:bCs/>
                <w:sz w:val="18"/>
                <w:szCs w:val="18"/>
              </w:rPr>
              <w:t>Google Forms – QOM</w:t>
            </w:r>
          </w:p>
          <w:p w14:paraId="0E56BB8E" w14:textId="77777777" w:rsidR="003A492B" w:rsidRPr="00F30091" w:rsidRDefault="003A492B" w:rsidP="003A492B">
            <w:pPr>
              <w:pStyle w:val="ListParagraph"/>
              <w:numPr>
                <w:ilvl w:val="0"/>
                <w:numId w:val="36"/>
              </w:numPr>
              <w:ind w:left="303"/>
              <w:rPr>
                <w:rFonts w:ascii="Century Gothic" w:hAnsi="Century Gothic"/>
                <w:bCs/>
                <w:sz w:val="18"/>
                <w:szCs w:val="18"/>
              </w:rPr>
            </w:pPr>
            <w:r w:rsidRPr="00F30091">
              <w:rPr>
                <w:rFonts w:ascii="Century Gothic" w:hAnsi="Century Gothic"/>
                <w:bCs/>
                <w:sz w:val="18"/>
                <w:szCs w:val="18"/>
              </w:rPr>
              <w:t xml:space="preserve">Feedback </w:t>
            </w:r>
            <w:proofErr w:type="spellStart"/>
            <w:r w:rsidRPr="00F30091">
              <w:rPr>
                <w:rFonts w:ascii="Century Gothic" w:hAnsi="Century Gothic"/>
                <w:bCs/>
                <w:sz w:val="18"/>
                <w:szCs w:val="18"/>
              </w:rPr>
              <w:t>ie</w:t>
            </w:r>
            <w:proofErr w:type="spellEnd"/>
            <w:r w:rsidRPr="00F30091">
              <w:rPr>
                <w:rFonts w:ascii="Century Gothic" w:hAnsi="Century Gothic"/>
                <w:bCs/>
                <w:sz w:val="18"/>
                <w:szCs w:val="18"/>
              </w:rPr>
              <w:t xml:space="preserve"> stay and play, open events, parent appointments.</w:t>
            </w:r>
          </w:p>
          <w:p w14:paraId="3065FB72" w14:textId="77777777" w:rsidR="003A492B" w:rsidRPr="00F30091" w:rsidRDefault="003A492B" w:rsidP="003A492B">
            <w:pPr>
              <w:pStyle w:val="ListParagraph"/>
              <w:numPr>
                <w:ilvl w:val="0"/>
                <w:numId w:val="36"/>
              </w:numPr>
              <w:ind w:left="303"/>
              <w:rPr>
                <w:rFonts w:ascii="Century Gothic" w:hAnsi="Century Gothic"/>
                <w:bCs/>
                <w:sz w:val="18"/>
                <w:szCs w:val="18"/>
              </w:rPr>
            </w:pPr>
            <w:r w:rsidRPr="00F30091">
              <w:rPr>
                <w:rFonts w:ascii="Century Gothic" w:hAnsi="Century Gothic"/>
                <w:bCs/>
                <w:sz w:val="18"/>
                <w:szCs w:val="18"/>
              </w:rPr>
              <w:t>Encourage input with action plans</w:t>
            </w:r>
          </w:p>
          <w:p w14:paraId="536C1B7B" w14:textId="77777777" w:rsidR="003A492B" w:rsidRPr="00F30091" w:rsidRDefault="003A492B" w:rsidP="003A492B">
            <w:pPr>
              <w:pStyle w:val="ListParagraph"/>
              <w:numPr>
                <w:ilvl w:val="0"/>
                <w:numId w:val="36"/>
              </w:numPr>
              <w:ind w:left="303"/>
              <w:rPr>
                <w:rFonts w:ascii="Century Gothic" w:hAnsi="Century Gothic"/>
                <w:bCs/>
                <w:sz w:val="18"/>
                <w:szCs w:val="18"/>
              </w:rPr>
            </w:pPr>
            <w:r w:rsidRPr="00F30091">
              <w:rPr>
                <w:rFonts w:ascii="Century Gothic" w:hAnsi="Century Gothic"/>
                <w:bCs/>
                <w:sz w:val="18"/>
                <w:szCs w:val="18"/>
              </w:rPr>
              <w:t>Encourage responses on Seesaw.</w:t>
            </w:r>
          </w:p>
          <w:p w14:paraId="75671A11" w14:textId="77777777" w:rsidR="003A492B" w:rsidRPr="00F30091" w:rsidRDefault="003A492B" w:rsidP="003A492B">
            <w:pPr>
              <w:pStyle w:val="ListParagraph"/>
              <w:numPr>
                <w:ilvl w:val="0"/>
                <w:numId w:val="36"/>
              </w:numPr>
              <w:ind w:left="303"/>
              <w:rPr>
                <w:rFonts w:ascii="Century Gothic" w:hAnsi="Century Gothic"/>
                <w:bCs/>
                <w:sz w:val="18"/>
                <w:szCs w:val="18"/>
              </w:rPr>
            </w:pPr>
            <w:r w:rsidRPr="00F30091">
              <w:rPr>
                <w:rFonts w:ascii="Century Gothic" w:hAnsi="Century Gothic"/>
                <w:bCs/>
                <w:sz w:val="18"/>
                <w:szCs w:val="18"/>
              </w:rPr>
              <w:t>Daily conversations.</w:t>
            </w:r>
          </w:p>
          <w:p w14:paraId="0F5FFCF5" w14:textId="77777777" w:rsidR="003A492B" w:rsidRPr="00F30091" w:rsidRDefault="003A492B" w:rsidP="003A492B">
            <w:pPr>
              <w:pStyle w:val="ListParagraph"/>
              <w:numPr>
                <w:ilvl w:val="0"/>
                <w:numId w:val="36"/>
              </w:numPr>
              <w:ind w:left="303"/>
              <w:rPr>
                <w:rFonts w:ascii="Century Gothic" w:hAnsi="Century Gothic"/>
                <w:bCs/>
                <w:sz w:val="18"/>
                <w:szCs w:val="18"/>
              </w:rPr>
            </w:pPr>
            <w:r w:rsidRPr="00F30091">
              <w:rPr>
                <w:rFonts w:ascii="Century Gothic" w:hAnsi="Century Gothic"/>
                <w:bCs/>
                <w:sz w:val="18"/>
                <w:szCs w:val="18"/>
              </w:rPr>
              <w:t>Peep group</w:t>
            </w:r>
          </w:p>
          <w:p w14:paraId="7078035D" w14:textId="77777777" w:rsidR="003A492B" w:rsidRPr="00F30091" w:rsidRDefault="003A492B" w:rsidP="003A492B">
            <w:pPr>
              <w:pStyle w:val="ListParagraph"/>
              <w:numPr>
                <w:ilvl w:val="0"/>
                <w:numId w:val="36"/>
              </w:numPr>
              <w:ind w:left="303"/>
              <w:rPr>
                <w:rFonts w:ascii="Century Gothic" w:hAnsi="Century Gothic"/>
                <w:bCs/>
                <w:sz w:val="18"/>
                <w:szCs w:val="18"/>
              </w:rPr>
            </w:pPr>
            <w:r w:rsidRPr="00F30091">
              <w:rPr>
                <w:rFonts w:ascii="Century Gothic" w:hAnsi="Century Gothic"/>
                <w:bCs/>
                <w:sz w:val="18"/>
                <w:szCs w:val="18"/>
              </w:rPr>
              <w:t>Parent voice group</w:t>
            </w:r>
          </w:p>
          <w:p w14:paraId="4726081C" w14:textId="77777777" w:rsidR="003A492B" w:rsidRPr="00F30091" w:rsidRDefault="003A492B" w:rsidP="003A492B">
            <w:pPr>
              <w:pStyle w:val="ListParagraph"/>
              <w:numPr>
                <w:ilvl w:val="0"/>
                <w:numId w:val="36"/>
              </w:numPr>
              <w:ind w:left="303"/>
              <w:rPr>
                <w:rFonts w:ascii="Century Gothic" w:hAnsi="Century Gothic"/>
                <w:bCs/>
                <w:sz w:val="18"/>
                <w:szCs w:val="18"/>
              </w:rPr>
            </w:pPr>
            <w:r w:rsidRPr="00F30091">
              <w:rPr>
                <w:rFonts w:ascii="Century Gothic" w:hAnsi="Century Gothic"/>
                <w:bCs/>
                <w:sz w:val="18"/>
                <w:szCs w:val="18"/>
              </w:rPr>
              <w:t>Invite parents to comment on Policy of Mont</w:t>
            </w:r>
            <w:r>
              <w:rPr>
                <w:rFonts w:ascii="Century Gothic" w:hAnsi="Century Gothic"/>
                <w:bCs/>
                <w:sz w:val="18"/>
                <w:szCs w:val="18"/>
              </w:rPr>
              <w:t>h</w:t>
            </w:r>
          </w:p>
        </w:tc>
        <w:tc>
          <w:tcPr>
            <w:tcW w:w="1559" w:type="dxa"/>
            <w:shd w:val="clear" w:color="auto" w:fill="FFC000"/>
          </w:tcPr>
          <w:p w14:paraId="191207CB" w14:textId="77777777" w:rsidR="003A492B" w:rsidRPr="00F30091" w:rsidRDefault="003A492B" w:rsidP="00DD5E7B">
            <w:pPr>
              <w:rPr>
                <w:rFonts w:ascii="Century Gothic" w:hAnsi="Century Gothic"/>
                <w:b/>
                <w:sz w:val="18"/>
                <w:szCs w:val="18"/>
              </w:rPr>
            </w:pPr>
            <w:r w:rsidRPr="00F30091">
              <w:rPr>
                <w:rFonts w:ascii="Century Gothic" w:hAnsi="Century Gothic"/>
                <w:b/>
                <w:sz w:val="18"/>
                <w:szCs w:val="18"/>
              </w:rPr>
              <w:t>Developing</w:t>
            </w:r>
          </w:p>
          <w:p w14:paraId="63C1C69E" w14:textId="77777777" w:rsidR="003A492B" w:rsidRPr="00F30091" w:rsidRDefault="003A492B" w:rsidP="00DD5E7B">
            <w:pPr>
              <w:rPr>
                <w:rFonts w:ascii="Century Gothic" w:hAnsi="Century Gothic"/>
                <w:b/>
                <w:sz w:val="18"/>
                <w:szCs w:val="18"/>
              </w:rPr>
            </w:pPr>
          </w:p>
          <w:p w14:paraId="1BED8D5E" w14:textId="77777777" w:rsidR="003A492B" w:rsidRPr="00F30091" w:rsidRDefault="003A492B" w:rsidP="00DD5E7B">
            <w:pPr>
              <w:rPr>
                <w:rFonts w:ascii="Century Gothic" w:hAnsi="Century Gothic"/>
                <w:b/>
                <w:sz w:val="18"/>
                <w:szCs w:val="18"/>
              </w:rPr>
            </w:pPr>
          </w:p>
          <w:p w14:paraId="03550D31" w14:textId="77777777" w:rsidR="003A492B" w:rsidRPr="00F30091" w:rsidRDefault="003A492B" w:rsidP="00DD5E7B">
            <w:pPr>
              <w:rPr>
                <w:rFonts w:ascii="Century Gothic" w:hAnsi="Century Gothic"/>
                <w:b/>
                <w:sz w:val="18"/>
                <w:szCs w:val="18"/>
              </w:rPr>
            </w:pPr>
          </w:p>
          <w:p w14:paraId="70E7D38F" w14:textId="77777777" w:rsidR="003A492B" w:rsidRPr="00F30091" w:rsidRDefault="003A492B" w:rsidP="00DD5E7B">
            <w:pPr>
              <w:rPr>
                <w:rFonts w:ascii="Century Gothic" w:hAnsi="Century Gothic"/>
                <w:b/>
                <w:sz w:val="18"/>
                <w:szCs w:val="18"/>
              </w:rPr>
            </w:pPr>
          </w:p>
          <w:p w14:paraId="08AC0F17" w14:textId="77777777" w:rsidR="003A492B" w:rsidRPr="00F30091" w:rsidRDefault="003A492B" w:rsidP="00DD5E7B">
            <w:pPr>
              <w:rPr>
                <w:rFonts w:ascii="Century Gothic" w:hAnsi="Century Gothic"/>
                <w:b/>
                <w:sz w:val="18"/>
                <w:szCs w:val="18"/>
              </w:rPr>
            </w:pPr>
          </w:p>
          <w:p w14:paraId="4BCB8C65" w14:textId="77777777" w:rsidR="003A492B" w:rsidRPr="00F30091" w:rsidRDefault="003A492B" w:rsidP="00DD5E7B">
            <w:pPr>
              <w:rPr>
                <w:rFonts w:ascii="Century Gothic" w:hAnsi="Century Gothic"/>
                <w:b/>
                <w:sz w:val="18"/>
                <w:szCs w:val="18"/>
              </w:rPr>
            </w:pPr>
          </w:p>
          <w:p w14:paraId="5AD5CA84" w14:textId="77777777" w:rsidR="003A492B" w:rsidRPr="00F30091" w:rsidRDefault="003A492B" w:rsidP="00DD5E7B">
            <w:pPr>
              <w:rPr>
                <w:rFonts w:ascii="Century Gothic" w:hAnsi="Century Gothic"/>
                <w:b/>
                <w:sz w:val="18"/>
                <w:szCs w:val="18"/>
              </w:rPr>
            </w:pPr>
          </w:p>
          <w:p w14:paraId="56C72343" w14:textId="77777777" w:rsidR="003A492B" w:rsidRPr="00F30091" w:rsidRDefault="003A492B" w:rsidP="00DD5E7B">
            <w:pPr>
              <w:rPr>
                <w:rFonts w:ascii="Century Gothic" w:hAnsi="Century Gothic"/>
                <w:b/>
                <w:sz w:val="18"/>
                <w:szCs w:val="18"/>
              </w:rPr>
            </w:pPr>
          </w:p>
        </w:tc>
      </w:tr>
      <w:tr w:rsidR="003A492B" w:rsidRPr="00F30091" w14:paraId="099F7880" w14:textId="77777777" w:rsidTr="00DD5E7B">
        <w:tc>
          <w:tcPr>
            <w:tcW w:w="4536" w:type="dxa"/>
          </w:tcPr>
          <w:p w14:paraId="1CDE2057" w14:textId="77777777" w:rsidR="003A492B" w:rsidRPr="00F30091" w:rsidRDefault="003A492B" w:rsidP="00DD5E7B">
            <w:pPr>
              <w:rPr>
                <w:rFonts w:ascii="Century Gothic" w:hAnsi="Century Gothic"/>
                <w:b/>
                <w:color w:val="000000" w:themeColor="text1"/>
                <w:sz w:val="18"/>
                <w:szCs w:val="18"/>
              </w:rPr>
            </w:pPr>
            <w:r w:rsidRPr="00F30091">
              <w:rPr>
                <w:rFonts w:ascii="Century Gothic" w:hAnsi="Century Gothic"/>
                <w:b/>
                <w:color w:val="000000" w:themeColor="text1"/>
                <w:sz w:val="18"/>
                <w:szCs w:val="18"/>
              </w:rPr>
              <w:t>3.</w:t>
            </w:r>
          </w:p>
          <w:p w14:paraId="108B7BBB" w14:textId="77777777" w:rsidR="003A492B" w:rsidRPr="00F30091" w:rsidRDefault="003A492B" w:rsidP="00DD5E7B">
            <w:pPr>
              <w:rPr>
                <w:rFonts w:ascii="Century Gothic" w:hAnsi="Century Gothic"/>
                <w:b/>
                <w:color w:val="000000" w:themeColor="text1"/>
                <w:sz w:val="18"/>
                <w:szCs w:val="18"/>
              </w:rPr>
            </w:pPr>
            <w:r w:rsidRPr="00F30091">
              <w:rPr>
                <w:rFonts w:ascii="Century Gothic" w:hAnsi="Century Gothic"/>
                <w:b/>
                <w:color w:val="000000" w:themeColor="text1"/>
                <w:sz w:val="18"/>
                <w:szCs w:val="18"/>
              </w:rPr>
              <w:t>Parental engagement in the setting</w:t>
            </w:r>
          </w:p>
          <w:p w14:paraId="52166B68" w14:textId="77777777" w:rsidR="003A492B" w:rsidRPr="00F30091" w:rsidRDefault="003A492B" w:rsidP="00DD5E7B">
            <w:pPr>
              <w:rPr>
                <w:rFonts w:ascii="Century Gothic" w:hAnsi="Century Gothic"/>
                <w:bCs/>
                <w:color w:val="000000" w:themeColor="text1"/>
                <w:sz w:val="18"/>
                <w:szCs w:val="18"/>
              </w:rPr>
            </w:pPr>
            <w:r w:rsidRPr="00F30091">
              <w:rPr>
                <w:rFonts w:ascii="Century Gothic" w:hAnsi="Century Gothic"/>
                <w:bCs/>
                <w:color w:val="000000" w:themeColor="text1"/>
                <w:sz w:val="18"/>
                <w:szCs w:val="18"/>
              </w:rPr>
              <w:t>Re-introduce stay and play. Invite parents in regularly throughout the year for stay and play or to share skills with the children.</w:t>
            </w:r>
          </w:p>
        </w:tc>
        <w:tc>
          <w:tcPr>
            <w:tcW w:w="1417" w:type="dxa"/>
          </w:tcPr>
          <w:p w14:paraId="412350A5" w14:textId="77777777" w:rsidR="003A492B" w:rsidRPr="00F30091" w:rsidRDefault="003A492B" w:rsidP="00DD5E7B">
            <w:pPr>
              <w:jc w:val="center"/>
              <w:rPr>
                <w:rFonts w:ascii="Century Gothic" w:hAnsi="Century Gothic"/>
                <w:b/>
                <w:sz w:val="18"/>
                <w:szCs w:val="18"/>
              </w:rPr>
            </w:pPr>
          </w:p>
          <w:p w14:paraId="02D997F2" w14:textId="77777777" w:rsidR="003A492B" w:rsidRPr="00F30091" w:rsidRDefault="003A492B" w:rsidP="00DD5E7B">
            <w:pPr>
              <w:jc w:val="center"/>
              <w:rPr>
                <w:rFonts w:ascii="Century Gothic" w:hAnsi="Century Gothic"/>
                <w:b/>
                <w:sz w:val="18"/>
                <w:szCs w:val="18"/>
              </w:rPr>
            </w:pPr>
          </w:p>
          <w:p w14:paraId="70A6D5C2" w14:textId="77777777" w:rsidR="003A492B" w:rsidRPr="00F30091" w:rsidRDefault="003A492B" w:rsidP="00DD5E7B">
            <w:pPr>
              <w:rPr>
                <w:rFonts w:ascii="Century Gothic" w:hAnsi="Century Gothic"/>
                <w:b/>
                <w:sz w:val="18"/>
                <w:szCs w:val="18"/>
              </w:rPr>
            </w:pPr>
          </w:p>
          <w:p w14:paraId="4B63722F" w14:textId="77777777" w:rsidR="003A492B" w:rsidRPr="00F30091" w:rsidRDefault="003A492B" w:rsidP="00DD5E7B">
            <w:pPr>
              <w:jc w:val="center"/>
              <w:rPr>
                <w:rFonts w:ascii="Century Gothic" w:hAnsi="Century Gothic"/>
                <w:b/>
                <w:sz w:val="18"/>
                <w:szCs w:val="18"/>
              </w:rPr>
            </w:pPr>
            <w:r w:rsidRPr="00F30091">
              <w:rPr>
                <w:rFonts w:ascii="Century Gothic" w:hAnsi="Century Gothic"/>
                <w:b/>
                <w:sz w:val="18"/>
                <w:szCs w:val="18"/>
              </w:rPr>
              <w:t>April 2023 - ongoing</w:t>
            </w:r>
          </w:p>
        </w:tc>
        <w:tc>
          <w:tcPr>
            <w:tcW w:w="1701" w:type="dxa"/>
          </w:tcPr>
          <w:p w14:paraId="41204579" w14:textId="77777777" w:rsidR="003A492B" w:rsidRPr="00F30091" w:rsidRDefault="003A492B" w:rsidP="00DD5E7B">
            <w:pPr>
              <w:rPr>
                <w:rFonts w:ascii="Century Gothic" w:hAnsi="Century Gothic"/>
                <w:b/>
                <w:sz w:val="18"/>
                <w:szCs w:val="18"/>
              </w:rPr>
            </w:pPr>
          </w:p>
          <w:p w14:paraId="0E1608FA" w14:textId="77777777" w:rsidR="003A492B" w:rsidRPr="00F30091" w:rsidRDefault="003A492B" w:rsidP="00DD5E7B">
            <w:pPr>
              <w:rPr>
                <w:rFonts w:ascii="Century Gothic" w:hAnsi="Century Gothic"/>
                <w:b/>
                <w:sz w:val="18"/>
                <w:szCs w:val="18"/>
              </w:rPr>
            </w:pPr>
          </w:p>
          <w:p w14:paraId="7E632660" w14:textId="77777777" w:rsidR="003A492B" w:rsidRPr="00F30091" w:rsidRDefault="003A492B" w:rsidP="00DD5E7B">
            <w:pPr>
              <w:rPr>
                <w:rFonts w:ascii="Century Gothic" w:hAnsi="Century Gothic"/>
                <w:b/>
                <w:sz w:val="18"/>
                <w:szCs w:val="18"/>
              </w:rPr>
            </w:pPr>
            <w:r w:rsidRPr="00F30091">
              <w:rPr>
                <w:rFonts w:ascii="Century Gothic" w:hAnsi="Century Gothic"/>
                <w:b/>
                <w:sz w:val="18"/>
                <w:szCs w:val="18"/>
              </w:rPr>
              <w:t>SEYPs/EYPs/</w:t>
            </w:r>
          </w:p>
          <w:p w14:paraId="3CC41C9F" w14:textId="77777777" w:rsidR="003A492B" w:rsidRPr="00F30091" w:rsidRDefault="003A492B" w:rsidP="00DD5E7B">
            <w:pPr>
              <w:rPr>
                <w:rFonts w:ascii="Century Gothic" w:hAnsi="Century Gothic"/>
                <w:b/>
                <w:sz w:val="18"/>
                <w:szCs w:val="18"/>
              </w:rPr>
            </w:pPr>
          </w:p>
        </w:tc>
        <w:tc>
          <w:tcPr>
            <w:tcW w:w="5387" w:type="dxa"/>
          </w:tcPr>
          <w:p w14:paraId="4A8AE165" w14:textId="77777777" w:rsidR="003A492B" w:rsidRPr="00F30091" w:rsidRDefault="003A492B" w:rsidP="003A492B">
            <w:pPr>
              <w:pStyle w:val="ListParagraph"/>
              <w:numPr>
                <w:ilvl w:val="0"/>
                <w:numId w:val="36"/>
              </w:numPr>
              <w:ind w:left="303"/>
              <w:rPr>
                <w:rFonts w:ascii="Century Gothic" w:hAnsi="Century Gothic"/>
                <w:bCs/>
                <w:sz w:val="18"/>
                <w:szCs w:val="18"/>
              </w:rPr>
            </w:pPr>
            <w:r w:rsidRPr="00F30091">
              <w:rPr>
                <w:rFonts w:ascii="Century Gothic" w:hAnsi="Century Gothic"/>
                <w:bCs/>
                <w:sz w:val="18"/>
                <w:szCs w:val="18"/>
              </w:rPr>
              <w:t>Relaunch – message on seesaw, posters etc.</w:t>
            </w:r>
          </w:p>
          <w:p w14:paraId="4CF5AD2B" w14:textId="77777777" w:rsidR="003A492B" w:rsidRPr="00F30091" w:rsidRDefault="003A492B" w:rsidP="003A492B">
            <w:pPr>
              <w:pStyle w:val="ListParagraph"/>
              <w:numPr>
                <w:ilvl w:val="0"/>
                <w:numId w:val="36"/>
              </w:numPr>
              <w:ind w:left="303"/>
              <w:rPr>
                <w:rFonts w:ascii="Century Gothic" w:hAnsi="Century Gothic"/>
                <w:bCs/>
                <w:sz w:val="18"/>
                <w:szCs w:val="18"/>
              </w:rPr>
            </w:pPr>
            <w:r w:rsidRPr="00F30091">
              <w:rPr>
                <w:rFonts w:ascii="Century Gothic" w:hAnsi="Century Gothic"/>
                <w:bCs/>
                <w:sz w:val="18"/>
                <w:szCs w:val="18"/>
              </w:rPr>
              <w:t>Invite parents to sign up on calendar</w:t>
            </w:r>
          </w:p>
          <w:p w14:paraId="08011D6C" w14:textId="77777777" w:rsidR="003A492B" w:rsidRPr="00F30091" w:rsidRDefault="003A492B" w:rsidP="003A492B">
            <w:pPr>
              <w:pStyle w:val="ListParagraph"/>
              <w:numPr>
                <w:ilvl w:val="0"/>
                <w:numId w:val="36"/>
              </w:numPr>
              <w:ind w:left="303"/>
              <w:rPr>
                <w:rFonts w:ascii="Century Gothic" w:hAnsi="Century Gothic"/>
                <w:bCs/>
                <w:sz w:val="18"/>
                <w:szCs w:val="18"/>
              </w:rPr>
            </w:pPr>
            <w:r w:rsidRPr="00F30091">
              <w:rPr>
                <w:rFonts w:ascii="Century Gothic" w:hAnsi="Century Gothic"/>
                <w:bCs/>
                <w:sz w:val="18"/>
                <w:szCs w:val="18"/>
              </w:rPr>
              <w:t xml:space="preserve">Ask parents if they have any skills they can share – </w:t>
            </w:r>
            <w:proofErr w:type="spellStart"/>
            <w:r w:rsidRPr="00F30091">
              <w:rPr>
                <w:rFonts w:ascii="Century Gothic" w:hAnsi="Century Gothic"/>
                <w:bCs/>
                <w:sz w:val="18"/>
                <w:szCs w:val="18"/>
              </w:rPr>
              <w:t>esp</w:t>
            </w:r>
            <w:proofErr w:type="spellEnd"/>
            <w:r w:rsidRPr="00F30091">
              <w:rPr>
                <w:rFonts w:ascii="Century Gothic" w:hAnsi="Century Gothic"/>
                <w:bCs/>
                <w:sz w:val="18"/>
                <w:szCs w:val="18"/>
              </w:rPr>
              <w:t xml:space="preserve"> if they can help with outdoor/indoor area.</w:t>
            </w:r>
          </w:p>
          <w:p w14:paraId="2DD260B2" w14:textId="77777777" w:rsidR="003A492B" w:rsidRPr="00F30091" w:rsidRDefault="003A492B" w:rsidP="003A492B">
            <w:pPr>
              <w:pStyle w:val="ListParagraph"/>
              <w:numPr>
                <w:ilvl w:val="0"/>
                <w:numId w:val="36"/>
              </w:numPr>
              <w:ind w:left="303"/>
              <w:rPr>
                <w:rFonts w:ascii="Century Gothic" w:hAnsi="Century Gothic"/>
                <w:bCs/>
                <w:sz w:val="18"/>
                <w:szCs w:val="18"/>
              </w:rPr>
            </w:pPr>
            <w:r w:rsidRPr="00F30091">
              <w:rPr>
                <w:rFonts w:ascii="Century Gothic" w:hAnsi="Century Gothic"/>
                <w:bCs/>
                <w:sz w:val="18"/>
                <w:szCs w:val="18"/>
              </w:rPr>
              <w:t>Ask for feedback at end of stay and play session</w:t>
            </w:r>
          </w:p>
          <w:p w14:paraId="7AD469CC" w14:textId="77777777" w:rsidR="003A492B" w:rsidRPr="00F30091" w:rsidRDefault="003A492B" w:rsidP="003A492B">
            <w:pPr>
              <w:pStyle w:val="ListParagraph"/>
              <w:numPr>
                <w:ilvl w:val="0"/>
                <w:numId w:val="36"/>
              </w:numPr>
              <w:ind w:left="303"/>
              <w:rPr>
                <w:rFonts w:ascii="Century Gothic" w:hAnsi="Century Gothic"/>
                <w:bCs/>
                <w:sz w:val="18"/>
                <w:szCs w:val="18"/>
              </w:rPr>
            </w:pPr>
            <w:r w:rsidRPr="00F30091">
              <w:rPr>
                <w:rFonts w:ascii="Century Gothic" w:hAnsi="Century Gothic"/>
                <w:bCs/>
                <w:sz w:val="18"/>
                <w:szCs w:val="18"/>
              </w:rPr>
              <w:t>Allow parents to stay for and experience lunchtime.</w:t>
            </w:r>
          </w:p>
        </w:tc>
        <w:tc>
          <w:tcPr>
            <w:tcW w:w="1559" w:type="dxa"/>
            <w:shd w:val="clear" w:color="auto" w:fill="731C3F" w:themeFill="accent4"/>
          </w:tcPr>
          <w:p w14:paraId="41EBAED8" w14:textId="77777777" w:rsidR="003A492B" w:rsidRPr="00F30091" w:rsidRDefault="003A492B" w:rsidP="00DD5E7B">
            <w:pPr>
              <w:rPr>
                <w:rFonts w:ascii="Century Gothic" w:hAnsi="Century Gothic"/>
                <w:b/>
                <w:sz w:val="18"/>
                <w:szCs w:val="18"/>
              </w:rPr>
            </w:pPr>
            <w:r w:rsidRPr="00F30091">
              <w:rPr>
                <w:rFonts w:ascii="Century Gothic" w:hAnsi="Century Gothic"/>
                <w:b/>
                <w:sz w:val="18"/>
                <w:szCs w:val="18"/>
              </w:rPr>
              <w:t>Developing</w:t>
            </w:r>
          </w:p>
        </w:tc>
      </w:tr>
      <w:tr w:rsidR="003A492B" w:rsidRPr="00F30091" w14:paraId="2D444393" w14:textId="77777777" w:rsidTr="00DD5E7B">
        <w:tc>
          <w:tcPr>
            <w:tcW w:w="4536" w:type="dxa"/>
          </w:tcPr>
          <w:p w14:paraId="45DE8CC8" w14:textId="77777777" w:rsidR="003A492B" w:rsidRPr="00F30091" w:rsidRDefault="003A492B" w:rsidP="00DD5E7B">
            <w:pPr>
              <w:rPr>
                <w:rFonts w:ascii="Century Gothic" w:hAnsi="Century Gothic"/>
                <w:b/>
                <w:color w:val="000000" w:themeColor="text1"/>
                <w:sz w:val="18"/>
                <w:szCs w:val="18"/>
              </w:rPr>
            </w:pPr>
            <w:r w:rsidRPr="00F30091">
              <w:rPr>
                <w:rFonts w:ascii="Century Gothic" w:hAnsi="Century Gothic"/>
                <w:b/>
                <w:color w:val="000000" w:themeColor="text1"/>
                <w:sz w:val="18"/>
                <w:szCs w:val="18"/>
              </w:rPr>
              <w:t xml:space="preserve">4. </w:t>
            </w:r>
          </w:p>
          <w:p w14:paraId="05CBBD09" w14:textId="77777777" w:rsidR="003A492B" w:rsidRPr="00F30091" w:rsidRDefault="003A492B" w:rsidP="00DD5E7B">
            <w:pPr>
              <w:rPr>
                <w:rFonts w:ascii="Century Gothic" w:hAnsi="Century Gothic"/>
                <w:b/>
                <w:color w:val="000000" w:themeColor="text1"/>
                <w:sz w:val="18"/>
                <w:szCs w:val="18"/>
              </w:rPr>
            </w:pPr>
            <w:r w:rsidRPr="00F30091">
              <w:rPr>
                <w:rFonts w:ascii="Century Gothic" w:hAnsi="Century Gothic"/>
                <w:b/>
                <w:color w:val="000000" w:themeColor="text1"/>
                <w:sz w:val="18"/>
                <w:szCs w:val="18"/>
              </w:rPr>
              <w:t>Empowering parents</w:t>
            </w:r>
          </w:p>
          <w:p w14:paraId="741FB6B7" w14:textId="77777777" w:rsidR="003A492B" w:rsidRPr="00F30091" w:rsidRDefault="003A492B" w:rsidP="00DD5E7B">
            <w:pPr>
              <w:rPr>
                <w:rFonts w:ascii="Century Gothic" w:hAnsi="Century Gothic"/>
                <w:bCs/>
                <w:color w:val="000000" w:themeColor="text1"/>
                <w:sz w:val="18"/>
                <w:szCs w:val="18"/>
              </w:rPr>
            </w:pPr>
            <w:r w:rsidRPr="00F30091">
              <w:rPr>
                <w:rFonts w:ascii="Century Gothic" w:hAnsi="Century Gothic"/>
                <w:bCs/>
                <w:color w:val="000000" w:themeColor="text1"/>
                <w:sz w:val="18"/>
                <w:szCs w:val="18"/>
              </w:rPr>
              <w:t>Introduction of PEEP training – sharing ideas on how to develop and extend learning at home.</w:t>
            </w:r>
          </w:p>
        </w:tc>
        <w:tc>
          <w:tcPr>
            <w:tcW w:w="1417" w:type="dxa"/>
          </w:tcPr>
          <w:p w14:paraId="7FB19060" w14:textId="77777777" w:rsidR="003A492B" w:rsidRPr="00F30091" w:rsidRDefault="003A492B" w:rsidP="00DD5E7B">
            <w:pPr>
              <w:jc w:val="center"/>
              <w:rPr>
                <w:rFonts w:ascii="Century Gothic" w:hAnsi="Century Gothic"/>
                <w:b/>
                <w:sz w:val="18"/>
                <w:szCs w:val="18"/>
              </w:rPr>
            </w:pPr>
          </w:p>
          <w:p w14:paraId="59FCA37E" w14:textId="77777777" w:rsidR="003A492B" w:rsidRPr="00F30091" w:rsidRDefault="003A492B" w:rsidP="00DD5E7B">
            <w:pPr>
              <w:rPr>
                <w:rFonts w:ascii="Century Gothic" w:hAnsi="Century Gothic"/>
                <w:b/>
                <w:sz w:val="18"/>
                <w:szCs w:val="18"/>
              </w:rPr>
            </w:pPr>
          </w:p>
          <w:p w14:paraId="4C18F2E9" w14:textId="77777777" w:rsidR="003A492B" w:rsidRPr="00F30091" w:rsidRDefault="003A492B" w:rsidP="00DD5E7B">
            <w:pPr>
              <w:rPr>
                <w:rFonts w:ascii="Century Gothic" w:hAnsi="Century Gothic"/>
                <w:b/>
                <w:sz w:val="18"/>
                <w:szCs w:val="18"/>
              </w:rPr>
            </w:pPr>
            <w:r w:rsidRPr="00F30091">
              <w:rPr>
                <w:rFonts w:ascii="Century Gothic" w:hAnsi="Century Gothic"/>
                <w:b/>
                <w:sz w:val="18"/>
                <w:szCs w:val="18"/>
              </w:rPr>
              <w:t>Ongoing</w:t>
            </w:r>
          </w:p>
        </w:tc>
        <w:tc>
          <w:tcPr>
            <w:tcW w:w="1701" w:type="dxa"/>
          </w:tcPr>
          <w:p w14:paraId="742BC230" w14:textId="77777777" w:rsidR="003A492B" w:rsidRPr="00F30091" w:rsidRDefault="003A492B" w:rsidP="00DD5E7B">
            <w:pPr>
              <w:rPr>
                <w:rFonts w:ascii="Century Gothic" w:hAnsi="Century Gothic"/>
                <w:b/>
                <w:sz w:val="18"/>
                <w:szCs w:val="18"/>
              </w:rPr>
            </w:pPr>
          </w:p>
          <w:p w14:paraId="4DC59AB5" w14:textId="77777777" w:rsidR="003A492B" w:rsidRPr="00F30091" w:rsidRDefault="003A492B" w:rsidP="00DD5E7B">
            <w:pPr>
              <w:jc w:val="center"/>
              <w:rPr>
                <w:rFonts w:ascii="Century Gothic" w:hAnsi="Century Gothic"/>
                <w:b/>
                <w:sz w:val="18"/>
                <w:szCs w:val="18"/>
              </w:rPr>
            </w:pPr>
            <w:r w:rsidRPr="00F30091">
              <w:rPr>
                <w:rFonts w:ascii="Century Gothic" w:hAnsi="Century Gothic"/>
                <w:b/>
                <w:sz w:val="18"/>
                <w:szCs w:val="18"/>
              </w:rPr>
              <w:t>SEYPs</w:t>
            </w:r>
          </w:p>
          <w:p w14:paraId="30CCE18E" w14:textId="77777777" w:rsidR="003A492B" w:rsidRPr="00F30091" w:rsidRDefault="003A492B" w:rsidP="00DD5E7B">
            <w:pPr>
              <w:jc w:val="center"/>
              <w:rPr>
                <w:rFonts w:ascii="Century Gothic" w:hAnsi="Century Gothic"/>
                <w:b/>
                <w:sz w:val="18"/>
                <w:szCs w:val="18"/>
              </w:rPr>
            </w:pPr>
          </w:p>
        </w:tc>
        <w:tc>
          <w:tcPr>
            <w:tcW w:w="5387" w:type="dxa"/>
          </w:tcPr>
          <w:p w14:paraId="3EF5C938" w14:textId="77777777" w:rsidR="003A492B" w:rsidRPr="00F30091" w:rsidRDefault="003A492B" w:rsidP="003A492B">
            <w:pPr>
              <w:pStyle w:val="ListParagraph"/>
              <w:numPr>
                <w:ilvl w:val="0"/>
                <w:numId w:val="36"/>
              </w:numPr>
              <w:ind w:left="303"/>
              <w:rPr>
                <w:rFonts w:ascii="Century Gothic" w:hAnsi="Century Gothic"/>
                <w:bCs/>
                <w:sz w:val="18"/>
                <w:szCs w:val="18"/>
              </w:rPr>
            </w:pPr>
            <w:r w:rsidRPr="00F30091">
              <w:rPr>
                <w:rFonts w:ascii="Century Gothic" w:hAnsi="Century Gothic"/>
                <w:bCs/>
                <w:sz w:val="18"/>
                <w:szCs w:val="18"/>
              </w:rPr>
              <w:t>All SEYPs trained.</w:t>
            </w:r>
          </w:p>
          <w:p w14:paraId="763551DE" w14:textId="77777777" w:rsidR="003A492B" w:rsidRPr="00F30091" w:rsidRDefault="003A492B" w:rsidP="003A492B">
            <w:pPr>
              <w:pStyle w:val="ListParagraph"/>
              <w:numPr>
                <w:ilvl w:val="0"/>
                <w:numId w:val="36"/>
              </w:numPr>
              <w:ind w:left="303"/>
              <w:rPr>
                <w:rFonts w:ascii="Century Gothic" w:hAnsi="Century Gothic"/>
                <w:bCs/>
                <w:sz w:val="18"/>
                <w:szCs w:val="18"/>
              </w:rPr>
            </w:pPr>
            <w:r w:rsidRPr="00F30091">
              <w:rPr>
                <w:rFonts w:ascii="Century Gothic" w:hAnsi="Century Gothic"/>
                <w:bCs/>
                <w:sz w:val="18"/>
                <w:szCs w:val="18"/>
              </w:rPr>
              <w:t>Visit other settings who currently carry out PEEP.</w:t>
            </w:r>
          </w:p>
          <w:p w14:paraId="76929A65" w14:textId="77777777" w:rsidR="003A492B" w:rsidRPr="00F30091" w:rsidRDefault="003A492B" w:rsidP="003A492B">
            <w:pPr>
              <w:pStyle w:val="ListParagraph"/>
              <w:numPr>
                <w:ilvl w:val="0"/>
                <w:numId w:val="36"/>
              </w:numPr>
              <w:ind w:left="303"/>
              <w:rPr>
                <w:rFonts w:ascii="Century Gothic" w:hAnsi="Century Gothic"/>
                <w:bCs/>
                <w:sz w:val="18"/>
                <w:szCs w:val="18"/>
              </w:rPr>
            </w:pPr>
            <w:r w:rsidRPr="00F30091">
              <w:rPr>
                <w:rFonts w:ascii="Century Gothic" w:hAnsi="Century Gothic"/>
                <w:bCs/>
                <w:sz w:val="18"/>
                <w:szCs w:val="18"/>
              </w:rPr>
              <w:t>Hold monthly sessions.</w:t>
            </w:r>
          </w:p>
          <w:p w14:paraId="713A127E" w14:textId="77777777" w:rsidR="003A492B" w:rsidRPr="00F30091" w:rsidRDefault="003A492B" w:rsidP="003A492B">
            <w:pPr>
              <w:pStyle w:val="ListParagraph"/>
              <w:numPr>
                <w:ilvl w:val="0"/>
                <w:numId w:val="36"/>
              </w:numPr>
              <w:ind w:left="303"/>
              <w:rPr>
                <w:rFonts w:ascii="Century Gothic" w:hAnsi="Century Gothic"/>
                <w:bCs/>
                <w:sz w:val="18"/>
                <w:szCs w:val="18"/>
              </w:rPr>
            </w:pPr>
            <w:r w:rsidRPr="00F30091">
              <w:rPr>
                <w:rFonts w:ascii="Century Gothic" w:hAnsi="Century Gothic"/>
                <w:bCs/>
                <w:sz w:val="18"/>
                <w:szCs w:val="18"/>
              </w:rPr>
              <w:t>Involve parents in choosing session focus.</w:t>
            </w:r>
          </w:p>
          <w:p w14:paraId="5BE46B13" w14:textId="77777777" w:rsidR="003A492B" w:rsidRPr="00F30091" w:rsidRDefault="003A492B" w:rsidP="003A492B">
            <w:pPr>
              <w:pStyle w:val="ListParagraph"/>
              <w:numPr>
                <w:ilvl w:val="0"/>
                <w:numId w:val="36"/>
              </w:numPr>
              <w:ind w:left="303"/>
              <w:rPr>
                <w:rFonts w:ascii="Century Gothic" w:hAnsi="Century Gothic"/>
                <w:bCs/>
                <w:sz w:val="18"/>
                <w:szCs w:val="18"/>
              </w:rPr>
            </w:pPr>
            <w:r w:rsidRPr="00F30091">
              <w:rPr>
                <w:rFonts w:ascii="Century Gothic" w:hAnsi="Century Gothic"/>
                <w:bCs/>
                <w:sz w:val="18"/>
                <w:szCs w:val="18"/>
              </w:rPr>
              <w:t>Encourage parent relationships.</w:t>
            </w:r>
          </w:p>
          <w:p w14:paraId="64ECA91E" w14:textId="77777777" w:rsidR="003A492B" w:rsidRPr="00F30091" w:rsidRDefault="003A492B" w:rsidP="003A492B">
            <w:pPr>
              <w:pStyle w:val="ListParagraph"/>
              <w:numPr>
                <w:ilvl w:val="0"/>
                <w:numId w:val="36"/>
              </w:numPr>
              <w:ind w:left="303"/>
              <w:rPr>
                <w:rFonts w:ascii="Century Gothic" w:hAnsi="Century Gothic"/>
                <w:bCs/>
                <w:sz w:val="18"/>
                <w:szCs w:val="18"/>
              </w:rPr>
            </w:pPr>
            <w:r w:rsidRPr="00F30091">
              <w:rPr>
                <w:rFonts w:ascii="Century Gothic" w:hAnsi="Century Gothic"/>
                <w:bCs/>
                <w:sz w:val="18"/>
                <w:szCs w:val="18"/>
              </w:rPr>
              <w:lastRenderedPageBreak/>
              <w:t>Improve Literacy/numeracy/HWB at home.</w:t>
            </w:r>
          </w:p>
        </w:tc>
        <w:tc>
          <w:tcPr>
            <w:tcW w:w="1559" w:type="dxa"/>
            <w:shd w:val="clear" w:color="auto" w:fill="FF0000"/>
          </w:tcPr>
          <w:p w14:paraId="6620CF58" w14:textId="77777777" w:rsidR="003A492B" w:rsidRPr="00F30091" w:rsidRDefault="003A492B" w:rsidP="00DD5E7B">
            <w:pPr>
              <w:jc w:val="center"/>
              <w:rPr>
                <w:rFonts w:ascii="Century Gothic" w:hAnsi="Century Gothic"/>
                <w:b/>
                <w:sz w:val="18"/>
                <w:szCs w:val="18"/>
              </w:rPr>
            </w:pPr>
            <w:r w:rsidRPr="00F30091">
              <w:rPr>
                <w:rFonts w:ascii="Century Gothic" w:hAnsi="Century Gothic"/>
                <w:b/>
                <w:sz w:val="18"/>
                <w:szCs w:val="18"/>
              </w:rPr>
              <w:lastRenderedPageBreak/>
              <w:t>Not achieved –</w:t>
            </w:r>
          </w:p>
          <w:p w14:paraId="13BF4EF2" w14:textId="77777777" w:rsidR="003A492B" w:rsidRPr="00F30091" w:rsidRDefault="003A492B" w:rsidP="00DD5E7B">
            <w:pPr>
              <w:jc w:val="center"/>
              <w:rPr>
                <w:rFonts w:ascii="Century Gothic" w:hAnsi="Century Gothic"/>
                <w:b/>
                <w:sz w:val="18"/>
                <w:szCs w:val="18"/>
              </w:rPr>
            </w:pPr>
            <w:r w:rsidRPr="00F30091">
              <w:rPr>
                <w:rFonts w:ascii="Century Gothic" w:hAnsi="Century Gothic"/>
                <w:bCs/>
                <w:sz w:val="18"/>
                <w:szCs w:val="18"/>
              </w:rPr>
              <w:t>Staffing issues make this very challenging</w:t>
            </w:r>
            <w:r w:rsidRPr="00F30091">
              <w:rPr>
                <w:rFonts w:ascii="Century Gothic" w:hAnsi="Century Gothic"/>
                <w:b/>
                <w:sz w:val="18"/>
                <w:szCs w:val="18"/>
              </w:rPr>
              <w:t>..</w:t>
            </w:r>
          </w:p>
        </w:tc>
      </w:tr>
      <w:tr w:rsidR="003A492B" w:rsidRPr="00F30091" w14:paraId="6A6C83FF" w14:textId="77777777" w:rsidTr="00DD5E7B">
        <w:tc>
          <w:tcPr>
            <w:tcW w:w="4536" w:type="dxa"/>
          </w:tcPr>
          <w:p w14:paraId="2EE137F1" w14:textId="77777777" w:rsidR="003A492B" w:rsidRPr="00F30091" w:rsidRDefault="003A492B" w:rsidP="00DD5E7B">
            <w:pPr>
              <w:rPr>
                <w:rFonts w:ascii="Century Gothic" w:hAnsi="Century Gothic"/>
                <w:b/>
                <w:sz w:val="18"/>
                <w:szCs w:val="18"/>
              </w:rPr>
            </w:pPr>
            <w:r w:rsidRPr="00F30091">
              <w:rPr>
                <w:rFonts w:ascii="Century Gothic" w:hAnsi="Century Gothic"/>
                <w:b/>
                <w:sz w:val="18"/>
                <w:szCs w:val="18"/>
              </w:rPr>
              <w:t>Expected impact on children’s learning</w:t>
            </w:r>
          </w:p>
        </w:tc>
        <w:tc>
          <w:tcPr>
            <w:tcW w:w="3118" w:type="dxa"/>
            <w:gridSpan w:val="2"/>
          </w:tcPr>
          <w:p w14:paraId="112BF4B7" w14:textId="77777777" w:rsidR="003A492B" w:rsidRPr="00F30091" w:rsidRDefault="003A492B" w:rsidP="00DD5E7B">
            <w:pPr>
              <w:rPr>
                <w:rFonts w:ascii="Century Gothic" w:hAnsi="Century Gothic"/>
                <w:b/>
                <w:sz w:val="18"/>
                <w:szCs w:val="18"/>
              </w:rPr>
            </w:pPr>
            <w:r w:rsidRPr="00F30091">
              <w:rPr>
                <w:rFonts w:ascii="Century Gothic" w:hAnsi="Century Gothic"/>
                <w:b/>
                <w:sz w:val="18"/>
                <w:szCs w:val="18"/>
              </w:rPr>
              <w:t>Monitoring and evaluation strategies</w:t>
            </w:r>
          </w:p>
        </w:tc>
        <w:tc>
          <w:tcPr>
            <w:tcW w:w="6946" w:type="dxa"/>
            <w:gridSpan w:val="2"/>
          </w:tcPr>
          <w:p w14:paraId="5E57D3FD" w14:textId="77777777" w:rsidR="003A492B" w:rsidRPr="00F30091" w:rsidRDefault="003A492B" w:rsidP="00DD5E7B">
            <w:pPr>
              <w:rPr>
                <w:rFonts w:ascii="Century Gothic" w:hAnsi="Century Gothic"/>
                <w:b/>
                <w:sz w:val="18"/>
                <w:szCs w:val="18"/>
              </w:rPr>
            </w:pPr>
            <w:r w:rsidRPr="00F30091">
              <w:rPr>
                <w:rFonts w:ascii="Century Gothic" w:hAnsi="Century Gothic"/>
                <w:b/>
                <w:sz w:val="18"/>
                <w:szCs w:val="18"/>
              </w:rPr>
              <w:t>Evidence</w:t>
            </w:r>
          </w:p>
        </w:tc>
      </w:tr>
      <w:tr w:rsidR="003A492B" w:rsidRPr="00F30091" w14:paraId="19BEA6B6" w14:textId="77777777" w:rsidTr="00DD5E7B">
        <w:tc>
          <w:tcPr>
            <w:tcW w:w="4536" w:type="dxa"/>
          </w:tcPr>
          <w:p w14:paraId="6010CDD6" w14:textId="77777777" w:rsidR="003A492B" w:rsidRPr="00F30091" w:rsidRDefault="003A492B" w:rsidP="00DD5E7B">
            <w:pPr>
              <w:pStyle w:val="ListParagraph"/>
              <w:ind w:left="360"/>
              <w:rPr>
                <w:rFonts w:ascii="Century Gothic" w:hAnsi="Century Gothic"/>
                <w:sz w:val="18"/>
                <w:szCs w:val="18"/>
              </w:rPr>
            </w:pPr>
          </w:p>
          <w:p w14:paraId="7FB582C6" w14:textId="77777777" w:rsidR="003A492B" w:rsidRPr="00F30091" w:rsidRDefault="003A492B" w:rsidP="003A492B">
            <w:pPr>
              <w:pStyle w:val="ListParagraph"/>
              <w:numPr>
                <w:ilvl w:val="0"/>
                <w:numId w:val="38"/>
              </w:numPr>
              <w:ind w:left="417"/>
              <w:rPr>
                <w:rFonts w:ascii="Century Gothic" w:hAnsi="Century Gothic"/>
                <w:bCs/>
                <w:sz w:val="18"/>
                <w:szCs w:val="18"/>
              </w:rPr>
            </w:pPr>
            <w:r w:rsidRPr="00F30091">
              <w:rPr>
                <w:rFonts w:ascii="Century Gothic" w:hAnsi="Century Gothic"/>
                <w:bCs/>
                <w:sz w:val="18"/>
                <w:szCs w:val="18"/>
              </w:rPr>
              <w:t>Parents will be even more informed about current learning in nursery and how to support and build on this at home.</w:t>
            </w:r>
          </w:p>
          <w:p w14:paraId="7166E5AE" w14:textId="77777777" w:rsidR="003A492B" w:rsidRPr="00F30091" w:rsidRDefault="003A492B" w:rsidP="003A492B">
            <w:pPr>
              <w:pStyle w:val="ListParagraph"/>
              <w:numPr>
                <w:ilvl w:val="0"/>
                <w:numId w:val="38"/>
              </w:numPr>
              <w:ind w:left="417"/>
              <w:rPr>
                <w:rFonts w:ascii="Century Gothic" w:hAnsi="Century Gothic"/>
                <w:bCs/>
                <w:sz w:val="18"/>
                <w:szCs w:val="18"/>
              </w:rPr>
            </w:pPr>
            <w:r w:rsidRPr="00F30091">
              <w:rPr>
                <w:rFonts w:ascii="Century Gothic" w:hAnsi="Century Gothic"/>
                <w:bCs/>
                <w:sz w:val="18"/>
                <w:szCs w:val="18"/>
              </w:rPr>
              <w:t>Children will be more aware of a success in their learning.</w:t>
            </w:r>
          </w:p>
          <w:p w14:paraId="138638E1" w14:textId="77777777" w:rsidR="003A492B" w:rsidRPr="00F30091" w:rsidRDefault="003A492B" w:rsidP="003A492B">
            <w:pPr>
              <w:pStyle w:val="ListParagraph"/>
              <w:numPr>
                <w:ilvl w:val="0"/>
                <w:numId w:val="38"/>
              </w:numPr>
              <w:ind w:left="417"/>
              <w:rPr>
                <w:rFonts w:ascii="Century Gothic" w:hAnsi="Century Gothic"/>
                <w:bCs/>
                <w:sz w:val="18"/>
                <w:szCs w:val="18"/>
              </w:rPr>
            </w:pPr>
            <w:r w:rsidRPr="00F30091">
              <w:rPr>
                <w:rFonts w:ascii="Century Gothic" w:hAnsi="Century Gothic"/>
                <w:bCs/>
                <w:sz w:val="18"/>
                <w:szCs w:val="18"/>
              </w:rPr>
              <w:t>To build pupil confidence in their achievements.</w:t>
            </w:r>
          </w:p>
          <w:p w14:paraId="1F40BC2C" w14:textId="77777777" w:rsidR="003A492B" w:rsidRPr="00F30091" w:rsidRDefault="003A492B" w:rsidP="003A492B">
            <w:pPr>
              <w:pStyle w:val="ListParagraph"/>
              <w:numPr>
                <w:ilvl w:val="0"/>
                <w:numId w:val="38"/>
              </w:numPr>
              <w:ind w:left="417"/>
              <w:rPr>
                <w:rFonts w:ascii="Century Gothic" w:hAnsi="Century Gothic"/>
                <w:bCs/>
                <w:sz w:val="18"/>
                <w:szCs w:val="18"/>
              </w:rPr>
            </w:pPr>
            <w:r w:rsidRPr="00F30091">
              <w:rPr>
                <w:rFonts w:ascii="Century Gothic" w:hAnsi="Century Gothic"/>
                <w:bCs/>
                <w:sz w:val="18"/>
                <w:szCs w:val="18"/>
              </w:rPr>
              <w:t>Children feel proud when staff comment on seesaw about their posts and also when staff generally make a comment in the passing about something they’ve seen.</w:t>
            </w:r>
          </w:p>
          <w:p w14:paraId="117FB2D0" w14:textId="77777777" w:rsidR="003A492B" w:rsidRDefault="003A492B" w:rsidP="003A492B">
            <w:pPr>
              <w:pStyle w:val="ListParagraph"/>
              <w:numPr>
                <w:ilvl w:val="0"/>
                <w:numId w:val="38"/>
              </w:numPr>
              <w:ind w:left="417"/>
              <w:rPr>
                <w:rFonts w:ascii="Century Gothic" w:hAnsi="Century Gothic"/>
                <w:bCs/>
                <w:sz w:val="18"/>
                <w:szCs w:val="18"/>
              </w:rPr>
            </w:pPr>
            <w:r w:rsidRPr="00F30091">
              <w:rPr>
                <w:rFonts w:ascii="Century Gothic" w:hAnsi="Century Gothic"/>
                <w:bCs/>
                <w:sz w:val="18"/>
                <w:szCs w:val="18"/>
              </w:rPr>
              <w:t>Children will benefit from parents’ increased understanding of how to interact effectively in the areas of literacy/numeracy at home.</w:t>
            </w:r>
          </w:p>
          <w:p w14:paraId="6AFB8C55" w14:textId="77777777" w:rsidR="003A492B" w:rsidRPr="00F22372" w:rsidRDefault="003A492B" w:rsidP="003A492B">
            <w:pPr>
              <w:pStyle w:val="ListParagraph"/>
              <w:numPr>
                <w:ilvl w:val="0"/>
                <w:numId w:val="38"/>
              </w:numPr>
              <w:ind w:left="417"/>
              <w:rPr>
                <w:rFonts w:ascii="Century Gothic" w:hAnsi="Century Gothic"/>
                <w:bCs/>
                <w:sz w:val="18"/>
                <w:szCs w:val="18"/>
              </w:rPr>
            </w:pPr>
          </w:p>
        </w:tc>
        <w:tc>
          <w:tcPr>
            <w:tcW w:w="3118" w:type="dxa"/>
            <w:gridSpan w:val="2"/>
          </w:tcPr>
          <w:p w14:paraId="4F43909D" w14:textId="77777777" w:rsidR="003A492B" w:rsidRPr="00F30091" w:rsidRDefault="003A492B" w:rsidP="00DD5E7B">
            <w:pPr>
              <w:pStyle w:val="ListParagraph"/>
              <w:ind w:left="360"/>
              <w:rPr>
                <w:rFonts w:ascii="Century Gothic" w:hAnsi="Century Gothic"/>
                <w:sz w:val="18"/>
                <w:szCs w:val="18"/>
              </w:rPr>
            </w:pPr>
          </w:p>
          <w:p w14:paraId="6E0FBB10" w14:textId="77777777" w:rsidR="003A492B" w:rsidRPr="000611D2" w:rsidRDefault="003A492B" w:rsidP="003A492B">
            <w:pPr>
              <w:pStyle w:val="ListParagraph"/>
              <w:numPr>
                <w:ilvl w:val="0"/>
                <w:numId w:val="39"/>
              </w:numPr>
              <w:ind w:left="417"/>
              <w:rPr>
                <w:rFonts w:ascii="Century Gothic" w:hAnsi="Century Gothic"/>
                <w:sz w:val="16"/>
                <w:szCs w:val="16"/>
              </w:rPr>
            </w:pPr>
            <w:r w:rsidRPr="000611D2">
              <w:rPr>
                <w:rFonts w:ascii="Century Gothic" w:hAnsi="Century Gothic"/>
                <w:sz w:val="16"/>
                <w:szCs w:val="16"/>
              </w:rPr>
              <w:t>Question of month responses.</w:t>
            </w:r>
          </w:p>
          <w:p w14:paraId="6C884175" w14:textId="77777777" w:rsidR="003A492B" w:rsidRPr="000611D2" w:rsidRDefault="003A492B" w:rsidP="003A492B">
            <w:pPr>
              <w:pStyle w:val="ListParagraph"/>
              <w:numPr>
                <w:ilvl w:val="0"/>
                <w:numId w:val="39"/>
              </w:numPr>
              <w:ind w:left="417"/>
              <w:rPr>
                <w:rFonts w:ascii="Century Gothic" w:hAnsi="Century Gothic"/>
                <w:sz w:val="16"/>
                <w:szCs w:val="16"/>
              </w:rPr>
            </w:pPr>
            <w:r w:rsidRPr="000611D2">
              <w:rPr>
                <w:rFonts w:ascii="Century Gothic" w:hAnsi="Century Gothic"/>
                <w:sz w:val="16"/>
                <w:szCs w:val="16"/>
              </w:rPr>
              <w:t>Monitoring of improvement in likes/comments from parents.</w:t>
            </w:r>
          </w:p>
          <w:p w14:paraId="42440E07" w14:textId="77777777" w:rsidR="003A492B" w:rsidRPr="000611D2" w:rsidRDefault="003A492B" w:rsidP="003A492B">
            <w:pPr>
              <w:pStyle w:val="ListParagraph"/>
              <w:numPr>
                <w:ilvl w:val="0"/>
                <w:numId w:val="39"/>
              </w:numPr>
              <w:ind w:left="417"/>
              <w:rPr>
                <w:rFonts w:ascii="Century Gothic" w:hAnsi="Century Gothic"/>
                <w:sz w:val="16"/>
                <w:szCs w:val="16"/>
              </w:rPr>
            </w:pPr>
            <w:r w:rsidRPr="000611D2">
              <w:rPr>
                <w:rFonts w:ascii="Century Gothic" w:hAnsi="Century Gothic"/>
                <w:sz w:val="16"/>
                <w:szCs w:val="16"/>
              </w:rPr>
              <w:t>Monitoring if there is a rise in Seesaw posts sent from home.</w:t>
            </w:r>
          </w:p>
          <w:p w14:paraId="47DB0B5E" w14:textId="77777777" w:rsidR="003A492B" w:rsidRPr="000611D2" w:rsidRDefault="003A492B" w:rsidP="003A492B">
            <w:pPr>
              <w:pStyle w:val="ListParagraph"/>
              <w:numPr>
                <w:ilvl w:val="0"/>
                <w:numId w:val="39"/>
              </w:numPr>
              <w:ind w:left="417"/>
              <w:rPr>
                <w:rFonts w:ascii="Century Gothic" w:hAnsi="Century Gothic"/>
                <w:sz w:val="16"/>
                <w:szCs w:val="16"/>
              </w:rPr>
            </w:pPr>
            <w:r w:rsidRPr="000611D2">
              <w:rPr>
                <w:rFonts w:ascii="Century Gothic" w:hAnsi="Century Gothic"/>
                <w:sz w:val="16"/>
                <w:szCs w:val="16"/>
              </w:rPr>
              <w:t>Monitoring of posts linked to extension/consolidation of learning at home.</w:t>
            </w:r>
          </w:p>
          <w:p w14:paraId="394FF369" w14:textId="77777777" w:rsidR="003A492B" w:rsidRPr="000611D2" w:rsidRDefault="003A492B" w:rsidP="003A492B">
            <w:pPr>
              <w:pStyle w:val="ListParagraph"/>
              <w:numPr>
                <w:ilvl w:val="0"/>
                <w:numId w:val="39"/>
              </w:numPr>
              <w:ind w:left="417"/>
              <w:rPr>
                <w:rFonts w:ascii="Century Gothic" w:hAnsi="Century Gothic"/>
                <w:sz w:val="16"/>
                <w:szCs w:val="16"/>
              </w:rPr>
            </w:pPr>
            <w:r w:rsidRPr="000611D2">
              <w:rPr>
                <w:rFonts w:ascii="Century Gothic" w:hAnsi="Century Gothic"/>
                <w:sz w:val="16"/>
                <w:szCs w:val="16"/>
              </w:rPr>
              <w:t>Increase in number of parents signing up to stay and play.</w:t>
            </w:r>
          </w:p>
          <w:p w14:paraId="4B39C9F4" w14:textId="77777777" w:rsidR="003A492B" w:rsidRPr="00F30091" w:rsidRDefault="003A492B" w:rsidP="003A492B">
            <w:pPr>
              <w:pStyle w:val="ListParagraph"/>
              <w:numPr>
                <w:ilvl w:val="0"/>
                <w:numId w:val="39"/>
              </w:numPr>
              <w:ind w:left="417"/>
              <w:rPr>
                <w:rFonts w:ascii="Century Gothic" w:hAnsi="Century Gothic"/>
                <w:bCs/>
                <w:sz w:val="18"/>
                <w:szCs w:val="18"/>
              </w:rPr>
            </w:pPr>
            <w:r w:rsidRPr="000611D2">
              <w:rPr>
                <w:rFonts w:ascii="Century Gothic" w:hAnsi="Century Gothic"/>
                <w:bCs/>
                <w:sz w:val="16"/>
                <w:szCs w:val="16"/>
              </w:rPr>
              <w:t>Participation in and feedback from PEEP sessions.</w:t>
            </w:r>
          </w:p>
        </w:tc>
        <w:tc>
          <w:tcPr>
            <w:tcW w:w="6946" w:type="dxa"/>
            <w:gridSpan w:val="2"/>
          </w:tcPr>
          <w:p w14:paraId="03056212" w14:textId="77777777" w:rsidR="003A492B" w:rsidRPr="00F30091" w:rsidRDefault="003A492B" w:rsidP="003A492B">
            <w:pPr>
              <w:pStyle w:val="ListParagraph"/>
              <w:numPr>
                <w:ilvl w:val="0"/>
                <w:numId w:val="40"/>
              </w:numPr>
              <w:ind w:left="417"/>
              <w:rPr>
                <w:rFonts w:ascii="Century Gothic" w:hAnsi="Century Gothic"/>
                <w:sz w:val="18"/>
                <w:szCs w:val="18"/>
              </w:rPr>
            </w:pPr>
            <w:r w:rsidRPr="00F30091">
              <w:rPr>
                <w:rFonts w:ascii="Century Gothic" w:hAnsi="Century Gothic"/>
                <w:sz w:val="18"/>
                <w:szCs w:val="18"/>
              </w:rPr>
              <w:t>Seesaw likes/comments</w:t>
            </w:r>
          </w:p>
          <w:p w14:paraId="00900A82" w14:textId="77777777" w:rsidR="003A492B" w:rsidRPr="00F30091" w:rsidRDefault="003A492B" w:rsidP="003A492B">
            <w:pPr>
              <w:pStyle w:val="ListParagraph"/>
              <w:numPr>
                <w:ilvl w:val="0"/>
                <w:numId w:val="40"/>
              </w:numPr>
              <w:ind w:left="417"/>
              <w:rPr>
                <w:rFonts w:ascii="Century Gothic" w:hAnsi="Century Gothic"/>
                <w:sz w:val="18"/>
                <w:szCs w:val="18"/>
              </w:rPr>
            </w:pPr>
            <w:r w:rsidRPr="00F30091">
              <w:rPr>
                <w:rFonts w:ascii="Century Gothic" w:hAnsi="Century Gothic"/>
                <w:sz w:val="18"/>
                <w:szCs w:val="18"/>
              </w:rPr>
              <w:t>QOM responses</w:t>
            </w:r>
          </w:p>
          <w:p w14:paraId="30EFD906" w14:textId="77777777" w:rsidR="003A492B" w:rsidRPr="00F30091" w:rsidRDefault="003A492B" w:rsidP="003A492B">
            <w:pPr>
              <w:pStyle w:val="ListParagraph"/>
              <w:numPr>
                <w:ilvl w:val="0"/>
                <w:numId w:val="40"/>
              </w:numPr>
              <w:ind w:left="417"/>
              <w:rPr>
                <w:rFonts w:ascii="Century Gothic" w:hAnsi="Century Gothic"/>
                <w:sz w:val="18"/>
                <w:szCs w:val="18"/>
              </w:rPr>
            </w:pPr>
            <w:r w:rsidRPr="00F30091">
              <w:rPr>
                <w:rFonts w:ascii="Century Gothic" w:hAnsi="Century Gothic"/>
                <w:sz w:val="18"/>
                <w:szCs w:val="18"/>
              </w:rPr>
              <w:t>‘You said, we did’ from QOM</w:t>
            </w:r>
          </w:p>
          <w:p w14:paraId="7C6583B3" w14:textId="77777777" w:rsidR="003A492B" w:rsidRPr="00F30091" w:rsidRDefault="003A492B" w:rsidP="003A492B">
            <w:pPr>
              <w:pStyle w:val="ListParagraph"/>
              <w:numPr>
                <w:ilvl w:val="0"/>
                <w:numId w:val="40"/>
              </w:numPr>
              <w:ind w:left="417"/>
              <w:rPr>
                <w:rFonts w:ascii="Century Gothic" w:hAnsi="Century Gothic"/>
                <w:sz w:val="18"/>
                <w:szCs w:val="18"/>
              </w:rPr>
            </w:pPr>
            <w:r w:rsidRPr="00F30091">
              <w:rPr>
                <w:rFonts w:ascii="Century Gothic" w:hAnsi="Century Gothic"/>
                <w:sz w:val="18"/>
                <w:szCs w:val="18"/>
              </w:rPr>
              <w:t>Parents sharing posts from home linked to next steps outlined by staff.</w:t>
            </w:r>
          </w:p>
          <w:p w14:paraId="5D7A76DB" w14:textId="77777777" w:rsidR="003A492B" w:rsidRPr="00F30091" w:rsidRDefault="003A492B" w:rsidP="003A492B">
            <w:pPr>
              <w:pStyle w:val="ListParagraph"/>
              <w:numPr>
                <w:ilvl w:val="0"/>
                <w:numId w:val="40"/>
              </w:numPr>
              <w:ind w:left="417"/>
              <w:rPr>
                <w:rFonts w:ascii="Century Gothic" w:hAnsi="Century Gothic"/>
                <w:strike/>
                <w:sz w:val="18"/>
                <w:szCs w:val="18"/>
              </w:rPr>
            </w:pPr>
            <w:r w:rsidRPr="00F30091">
              <w:rPr>
                <w:rFonts w:ascii="Century Gothic" w:hAnsi="Century Gothic"/>
                <w:strike/>
                <w:sz w:val="18"/>
                <w:szCs w:val="18"/>
              </w:rPr>
              <w:t>Record of participation in PEEP sessions.</w:t>
            </w:r>
          </w:p>
          <w:p w14:paraId="3E2E855A" w14:textId="77777777" w:rsidR="003A492B" w:rsidRPr="00F30091" w:rsidRDefault="003A492B" w:rsidP="003A492B">
            <w:pPr>
              <w:pStyle w:val="ListParagraph"/>
              <w:numPr>
                <w:ilvl w:val="0"/>
                <w:numId w:val="40"/>
              </w:numPr>
              <w:ind w:left="417"/>
              <w:rPr>
                <w:rFonts w:ascii="Century Gothic" w:hAnsi="Century Gothic"/>
                <w:sz w:val="18"/>
                <w:szCs w:val="18"/>
              </w:rPr>
            </w:pPr>
            <w:r w:rsidRPr="00F30091">
              <w:rPr>
                <w:rFonts w:ascii="Century Gothic" w:hAnsi="Century Gothic"/>
                <w:sz w:val="18"/>
                <w:szCs w:val="18"/>
              </w:rPr>
              <w:t>Parent feedback in various forms.</w:t>
            </w:r>
          </w:p>
        </w:tc>
      </w:tr>
    </w:tbl>
    <w:p w14:paraId="420E65DD" w14:textId="77777777" w:rsidR="003A492B" w:rsidRDefault="003A492B" w:rsidP="003A492B">
      <w:pPr>
        <w:rPr>
          <w:rFonts w:ascii="Century Gothic" w:hAnsi="Century Gothic"/>
          <w:sz w:val="18"/>
          <w:szCs w:val="18"/>
        </w:rPr>
      </w:pPr>
    </w:p>
    <w:p w14:paraId="3D66AFA5" w14:textId="77777777" w:rsidR="003A492B" w:rsidRPr="00F30091" w:rsidRDefault="003A492B" w:rsidP="003A492B">
      <w:pPr>
        <w:rPr>
          <w:rFonts w:ascii="Century Gothic" w:hAnsi="Century Gothic"/>
          <w:sz w:val="18"/>
          <w:szCs w:val="18"/>
        </w:rPr>
      </w:pPr>
    </w:p>
    <w:p w14:paraId="276D170C" w14:textId="77777777" w:rsidR="003A492B" w:rsidRDefault="003A492B" w:rsidP="003A492B">
      <w:pPr>
        <w:tabs>
          <w:tab w:val="left" w:pos="1369"/>
        </w:tabs>
        <w:ind w:left="-709"/>
      </w:pPr>
    </w:p>
    <w:p w14:paraId="1F19F37D" w14:textId="77777777" w:rsidR="003A492B" w:rsidRDefault="003A492B" w:rsidP="003A492B">
      <w:pPr>
        <w:tabs>
          <w:tab w:val="left" w:pos="1369"/>
        </w:tabs>
        <w:ind w:left="-709"/>
      </w:pPr>
    </w:p>
    <w:p w14:paraId="419ECADE" w14:textId="77777777" w:rsidR="003A492B" w:rsidRDefault="003A492B" w:rsidP="003A492B">
      <w:pPr>
        <w:tabs>
          <w:tab w:val="left" w:pos="1369"/>
        </w:tabs>
        <w:ind w:left="-709"/>
      </w:pPr>
    </w:p>
    <w:p w14:paraId="03D972EE" w14:textId="77777777" w:rsidR="003A492B" w:rsidRDefault="003A492B" w:rsidP="003A492B">
      <w:pPr>
        <w:tabs>
          <w:tab w:val="left" w:pos="1369"/>
        </w:tabs>
        <w:ind w:left="-709"/>
      </w:pPr>
    </w:p>
    <w:p w14:paraId="481AC47D" w14:textId="77777777" w:rsidR="003A492B" w:rsidRDefault="003A492B" w:rsidP="003A492B">
      <w:pPr>
        <w:tabs>
          <w:tab w:val="left" w:pos="1369"/>
        </w:tabs>
        <w:ind w:left="-709"/>
      </w:pPr>
    </w:p>
    <w:p w14:paraId="45F0D9CF" w14:textId="77777777" w:rsidR="003A492B" w:rsidRPr="007B074A" w:rsidRDefault="003A492B" w:rsidP="003A492B">
      <w:pPr>
        <w:tabs>
          <w:tab w:val="left" w:pos="1369"/>
        </w:tabs>
        <w:ind w:left="-709"/>
      </w:pPr>
    </w:p>
    <w:p w14:paraId="43E0B157" w14:textId="77777777" w:rsidR="003A492B" w:rsidRDefault="003A492B" w:rsidP="003A492B"/>
    <w:p w14:paraId="1E0039F6" w14:textId="1D5F889E" w:rsidR="003A492B" w:rsidRDefault="003A492B" w:rsidP="003A492B"/>
    <w:p w14:paraId="7508E8DE" w14:textId="71DA73D2" w:rsidR="007564F8" w:rsidRDefault="007564F8" w:rsidP="003A492B"/>
    <w:p w14:paraId="649A4423" w14:textId="0D34CE81" w:rsidR="007564F8" w:rsidRDefault="007564F8" w:rsidP="003A492B"/>
    <w:p w14:paraId="3DE2F1E5" w14:textId="4666BF86" w:rsidR="007564F8" w:rsidRDefault="007564F8" w:rsidP="003A492B"/>
    <w:p w14:paraId="6ECE4FA5" w14:textId="77777777" w:rsidR="007564F8" w:rsidRDefault="007564F8" w:rsidP="003A492B"/>
    <w:p w14:paraId="09BC66AA" w14:textId="77777777" w:rsidR="003A492B" w:rsidRPr="007B074A" w:rsidRDefault="003A492B" w:rsidP="003A492B"/>
    <w:tbl>
      <w:tblPr>
        <w:tblStyle w:val="TableGrid"/>
        <w:tblW w:w="13892" w:type="dxa"/>
        <w:tblInd w:w="-714" w:type="dxa"/>
        <w:tblLook w:val="04A0" w:firstRow="1" w:lastRow="0" w:firstColumn="1" w:lastColumn="0" w:noHBand="0" w:noVBand="1"/>
      </w:tblPr>
      <w:tblGrid>
        <w:gridCol w:w="13892"/>
      </w:tblGrid>
      <w:tr w:rsidR="003A492B" w:rsidRPr="00E8444C" w14:paraId="7AD90793" w14:textId="77777777" w:rsidTr="00DD5E7B">
        <w:tc>
          <w:tcPr>
            <w:tcW w:w="13892" w:type="dxa"/>
          </w:tcPr>
          <w:p w14:paraId="1BBB4880" w14:textId="77777777" w:rsidR="003A492B" w:rsidRPr="00E8444C" w:rsidRDefault="003A492B" w:rsidP="00DD5E7B">
            <w:pPr>
              <w:rPr>
                <w:rFonts w:cstheme="minorHAnsi"/>
                <w:color w:val="auto"/>
                <w:sz w:val="24"/>
                <w:szCs w:val="24"/>
              </w:rPr>
            </w:pPr>
            <w:bookmarkStart w:id="7" w:name="_Hlk150850268"/>
            <w:r>
              <w:rPr>
                <w:rFonts w:cstheme="minorHAnsi"/>
                <w:color w:val="auto"/>
                <w:sz w:val="24"/>
                <w:szCs w:val="24"/>
              </w:rPr>
              <w:t>Maintenance Plan – Please provide a high level overview of any maintenance work you will be undertaking to support the embedding of school improvement activity from previous years</w:t>
            </w:r>
          </w:p>
        </w:tc>
      </w:tr>
      <w:tr w:rsidR="003A492B" w:rsidRPr="00E8444C" w14:paraId="1153B7D1" w14:textId="77777777" w:rsidTr="00DD5E7B">
        <w:tc>
          <w:tcPr>
            <w:tcW w:w="13892" w:type="dxa"/>
          </w:tcPr>
          <w:p w14:paraId="730491A1" w14:textId="77777777" w:rsidR="003A492B" w:rsidRPr="00E8444C" w:rsidRDefault="003A492B" w:rsidP="00DD5E7B">
            <w:pPr>
              <w:rPr>
                <w:rFonts w:cstheme="minorHAnsi"/>
                <w:color w:val="auto"/>
                <w:sz w:val="24"/>
                <w:szCs w:val="24"/>
              </w:rPr>
            </w:pPr>
            <w:r w:rsidRPr="00E8444C">
              <w:rPr>
                <w:rFonts w:cstheme="minorHAnsi"/>
                <w:color w:val="auto"/>
                <w:sz w:val="24"/>
                <w:szCs w:val="24"/>
              </w:rPr>
              <w:t>QI1.3 Leadership of Change</w:t>
            </w:r>
          </w:p>
        </w:tc>
      </w:tr>
      <w:tr w:rsidR="003A492B" w:rsidRPr="00E8444C" w14:paraId="17F81BBC" w14:textId="77777777" w:rsidTr="00DD5E7B">
        <w:tc>
          <w:tcPr>
            <w:tcW w:w="13892" w:type="dxa"/>
          </w:tcPr>
          <w:p w14:paraId="53BF76CF" w14:textId="77777777" w:rsidR="003A492B" w:rsidRDefault="003A492B" w:rsidP="003A492B">
            <w:pPr>
              <w:pStyle w:val="ListParagraph"/>
              <w:numPr>
                <w:ilvl w:val="0"/>
                <w:numId w:val="14"/>
              </w:numPr>
              <w:rPr>
                <w:rFonts w:cstheme="minorHAnsi"/>
                <w:color w:val="auto"/>
                <w:sz w:val="24"/>
                <w:szCs w:val="24"/>
              </w:rPr>
            </w:pPr>
            <w:r>
              <w:rPr>
                <w:rFonts w:cstheme="minorHAnsi"/>
                <w:color w:val="auto"/>
                <w:sz w:val="24"/>
                <w:szCs w:val="24"/>
              </w:rPr>
              <w:t>Continue to embed and share updated Vision, Values and Aims across the school and with all stakeholders.</w:t>
            </w:r>
          </w:p>
          <w:p w14:paraId="733DD1A4" w14:textId="77777777" w:rsidR="003A492B" w:rsidRDefault="003A492B" w:rsidP="003A492B">
            <w:pPr>
              <w:pStyle w:val="ListParagraph"/>
              <w:numPr>
                <w:ilvl w:val="0"/>
                <w:numId w:val="14"/>
              </w:numPr>
              <w:rPr>
                <w:rFonts w:cstheme="minorHAnsi"/>
                <w:color w:val="auto"/>
                <w:sz w:val="24"/>
                <w:szCs w:val="24"/>
              </w:rPr>
            </w:pPr>
            <w:r>
              <w:rPr>
                <w:rFonts w:cstheme="minorHAnsi"/>
                <w:color w:val="auto"/>
                <w:sz w:val="24"/>
                <w:szCs w:val="24"/>
              </w:rPr>
              <w:t>Further development of the role of the Pupil Council in school.</w:t>
            </w:r>
          </w:p>
          <w:p w14:paraId="25A076BE" w14:textId="77777777" w:rsidR="003A492B" w:rsidRPr="00150C25" w:rsidRDefault="003A492B" w:rsidP="00DD5E7B">
            <w:pPr>
              <w:pStyle w:val="ListParagraph"/>
              <w:rPr>
                <w:rFonts w:cstheme="minorHAnsi"/>
                <w:color w:val="auto"/>
                <w:sz w:val="24"/>
                <w:szCs w:val="24"/>
              </w:rPr>
            </w:pPr>
          </w:p>
        </w:tc>
      </w:tr>
      <w:tr w:rsidR="003A492B" w:rsidRPr="00E8444C" w14:paraId="30186E3A" w14:textId="77777777" w:rsidTr="00DD5E7B">
        <w:tc>
          <w:tcPr>
            <w:tcW w:w="13892" w:type="dxa"/>
          </w:tcPr>
          <w:p w14:paraId="244CC46E" w14:textId="77777777" w:rsidR="003A492B" w:rsidRPr="00E8444C" w:rsidRDefault="003A492B" w:rsidP="00DD5E7B">
            <w:pPr>
              <w:rPr>
                <w:rFonts w:cstheme="minorHAnsi"/>
                <w:color w:val="auto"/>
                <w:sz w:val="24"/>
                <w:szCs w:val="24"/>
              </w:rPr>
            </w:pPr>
            <w:r w:rsidRPr="00E8444C">
              <w:rPr>
                <w:rFonts w:cstheme="minorHAnsi"/>
                <w:color w:val="auto"/>
                <w:sz w:val="24"/>
                <w:szCs w:val="24"/>
              </w:rPr>
              <w:t>QI2.3 Learning, Teaching &amp; Assessment</w:t>
            </w:r>
          </w:p>
        </w:tc>
      </w:tr>
      <w:tr w:rsidR="003A492B" w:rsidRPr="00E8444C" w14:paraId="0BFD3F00" w14:textId="77777777" w:rsidTr="00DD5E7B">
        <w:tc>
          <w:tcPr>
            <w:tcW w:w="13892" w:type="dxa"/>
          </w:tcPr>
          <w:p w14:paraId="34497EBD" w14:textId="77777777" w:rsidR="003A492B" w:rsidRDefault="003A492B" w:rsidP="003A492B">
            <w:pPr>
              <w:pStyle w:val="ListParagraph"/>
              <w:numPr>
                <w:ilvl w:val="0"/>
                <w:numId w:val="14"/>
              </w:numPr>
              <w:spacing w:line="256" w:lineRule="auto"/>
              <w:rPr>
                <w:rFonts w:cstheme="minorHAnsi"/>
                <w:color w:val="auto"/>
                <w:sz w:val="24"/>
                <w:szCs w:val="24"/>
              </w:rPr>
            </w:pPr>
            <w:r>
              <w:rPr>
                <w:rFonts w:cstheme="minorHAnsi"/>
                <w:color w:val="auto"/>
                <w:sz w:val="24"/>
                <w:szCs w:val="24"/>
              </w:rPr>
              <w:t xml:space="preserve">Continue to develop a trauma informed approach to pupil </w:t>
            </w:r>
            <w:proofErr w:type="spellStart"/>
            <w:r>
              <w:rPr>
                <w:rFonts w:cstheme="minorHAnsi"/>
                <w:color w:val="auto"/>
                <w:sz w:val="24"/>
                <w:szCs w:val="24"/>
              </w:rPr>
              <w:t>behaviour</w:t>
            </w:r>
            <w:proofErr w:type="spellEnd"/>
            <w:r>
              <w:rPr>
                <w:rFonts w:cstheme="minorHAnsi"/>
                <w:color w:val="auto"/>
                <w:sz w:val="24"/>
                <w:szCs w:val="24"/>
              </w:rPr>
              <w:t xml:space="preserve"> management and care. Improved staff understanding of the effects of trauma on children’s HWB. Parental input.</w:t>
            </w:r>
          </w:p>
          <w:p w14:paraId="028FE012" w14:textId="77777777" w:rsidR="003A492B" w:rsidRDefault="003A492B" w:rsidP="003A492B">
            <w:pPr>
              <w:pStyle w:val="ListParagraph"/>
              <w:numPr>
                <w:ilvl w:val="0"/>
                <w:numId w:val="14"/>
              </w:numPr>
              <w:spacing w:line="256" w:lineRule="auto"/>
              <w:rPr>
                <w:rFonts w:cstheme="minorHAnsi"/>
                <w:color w:val="auto"/>
                <w:sz w:val="24"/>
                <w:szCs w:val="24"/>
              </w:rPr>
            </w:pPr>
            <w:r>
              <w:rPr>
                <w:rFonts w:cstheme="minorHAnsi"/>
                <w:color w:val="auto"/>
                <w:sz w:val="24"/>
                <w:szCs w:val="24"/>
              </w:rPr>
              <w:t xml:space="preserve">Embedding of UNCRC </w:t>
            </w:r>
            <w:r>
              <w:rPr>
                <w:rFonts w:cstheme="minorHAnsi"/>
                <w:color w:val="auto"/>
                <w:sz w:val="24"/>
                <w:szCs w:val="24"/>
              </w:rPr>
              <w:tab/>
              <w:t>Children’s understanding through Houses/Assemblies.</w:t>
            </w:r>
            <w:r>
              <w:rPr>
                <w:rFonts w:cstheme="minorHAnsi"/>
                <w:color w:val="auto"/>
                <w:sz w:val="24"/>
                <w:szCs w:val="24"/>
              </w:rPr>
              <w:tab/>
            </w:r>
          </w:p>
          <w:p w14:paraId="6493C9FC" w14:textId="77777777" w:rsidR="003A492B" w:rsidRDefault="003A492B" w:rsidP="003A492B">
            <w:pPr>
              <w:pStyle w:val="ListParagraph"/>
              <w:numPr>
                <w:ilvl w:val="0"/>
                <w:numId w:val="14"/>
              </w:numPr>
              <w:spacing w:line="256" w:lineRule="auto"/>
              <w:rPr>
                <w:rFonts w:cstheme="minorHAnsi"/>
                <w:color w:val="auto"/>
                <w:sz w:val="24"/>
                <w:szCs w:val="24"/>
              </w:rPr>
            </w:pPr>
            <w:r>
              <w:rPr>
                <w:rFonts w:cstheme="minorHAnsi"/>
                <w:color w:val="auto"/>
                <w:sz w:val="24"/>
                <w:szCs w:val="24"/>
              </w:rPr>
              <w:t>Pupils involved in more enterprising and outdoor learning.</w:t>
            </w:r>
            <w:r>
              <w:rPr>
                <w:rFonts w:cstheme="minorHAnsi"/>
                <w:color w:val="auto"/>
                <w:sz w:val="24"/>
                <w:szCs w:val="24"/>
              </w:rPr>
              <w:tab/>
              <w:t>Increase in the number of pupils/classes using the outdoor spaces and carrying out enterprising projects.</w:t>
            </w:r>
          </w:p>
          <w:p w14:paraId="14B8B247" w14:textId="77777777" w:rsidR="003A492B" w:rsidRDefault="003A492B" w:rsidP="003A492B">
            <w:pPr>
              <w:pStyle w:val="ListParagraph"/>
              <w:numPr>
                <w:ilvl w:val="0"/>
                <w:numId w:val="14"/>
              </w:numPr>
              <w:spacing w:line="256" w:lineRule="auto"/>
              <w:rPr>
                <w:rFonts w:cstheme="minorHAnsi"/>
                <w:color w:val="auto"/>
                <w:sz w:val="24"/>
                <w:szCs w:val="24"/>
              </w:rPr>
            </w:pPr>
            <w:r>
              <w:rPr>
                <w:rFonts w:cstheme="minorHAnsi"/>
                <w:color w:val="auto"/>
                <w:sz w:val="24"/>
                <w:szCs w:val="24"/>
              </w:rPr>
              <w:t xml:space="preserve">Continued monitoring of assessment approaches in relation to </w:t>
            </w:r>
            <w:proofErr w:type="spellStart"/>
            <w:r>
              <w:rPr>
                <w:rFonts w:cstheme="minorHAnsi"/>
                <w:color w:val="auto"/>
                <w:sz w:val="24"/>
                <w:szCs w:val="24"/>
              </w:rPr>
              <w:t>CfE</w:t>
            </w:r>
            <w:proofErr w:type="spellEnd"/>
            <w:r>
              <w:rPr>
                <w:rFonts w:cstheme="minorHAnsi"/>
                <w:color w:val="auto"/>
                <w:sz w:val="24"/>
                <w:szCs w:val="24"/>
              </w:rPr>
              <w:t xml:space="preserve"> data.</w:t>
            </w:r>
          </w:p>
          <w:p w14:paraId="0C9BFD3A" w14:textId="77777777" w:rsidR="003A492B" w:rsidRDefault="003A492B" w:rsidP="003A492B">
            <w:pPr>
              <w:pStyle w:val="ListParagraph"/>
              <w:numPr>
                <w:ilvl w:val="0"/>
                <w:numId w:val="14"/>
              </w:numPr>
              <w:spacing w:line="256" w:lineRule="auto"/>
              <w:rPr>
                <w:rFonts w:cstheme="minorHAnsi"/>
                <w:color w:val="auto"/>
                <w:sz w:val="24"/>
                <w:szCs w:val="24"/>
              </w:rPr>
            </w:pPr>
            <w:r w:rsidRPr="00B73AEA">
              <w:rPr>
                <w:rFonts w:cstheme="minorHAnsi"/>
                <w:color w:val="auto"/>
                <w:sz w:val="24"/>
                <w:szCs w:val="24"/>
              </w:rPr>
              <w:t>Continued focus on pupil voice and leadership opportunities e.g. pupil council, leadership roles, focus groups.</w:t>
            </w:r>
          </w:p>
          <w:p w14:paraId="574E4CB9" w14:textId="77777777" w:rsidR="003A492B" w:rsidRPr="00B73AEA" w:rsidRDefault="003A492B" w:rsidP="003A492B">
            <w:pPr>
              <w:pStyle w:val="ListParagraph"/>
              <w:numPr>
                <w:ilvl w:val="0"/>
                <w:numId w:val="14"/>
              </w:numPr>
              <w:spacing w:line="256" w:lineRule="auto"/>
              <w:rPr>
                <w:rFonts w:cstheme="minorHAnsi"/>
                <w:color w:val="auto"/>
                <w:sz w:val="24"/>
                <w:szCs w:val="24"/>
              </w:rPr>
            </w:pPr>
            <w:r>
              <w:rPr>
                <w:rFonts w:cstheme="minorHAnsi"/>
                <w:color w:val="auto"/>
                <w:sz w:val="24"/>
                <w:szCs w:val="24"/>
              </w:rPr>
              <w:t>Review use of Seesaw in Nursery and start using in P1.</w:t>
            </w:r>
          </w:p>
          <w:p w14:paraId="71E226F3" w14:textId="77777777" w:rsidR="003A492B" w:rsidRPr="00E8444C" w:rsidRDefault="003A492B" w:rsidP="00DD5E7B">
            <w:pPr>
              <w:rPr>
                <w:rFonts w:cstheme="minorHAnsi"/>
                <w:color w:val="auto"/>
                <w:sz w:val="24"/>
                <w:szCs w:val="24"/>
              </w:rPr>
            </w:pPr>
          </w:p>
        </w:tc>
      </w:tr>
      <w:tr w:rsidR="003A492B" w:rsidRPr="00E8444C" w14:paraId="371170AE" w14:textId="77777777" w:rsidTr="00DD5E7B">
        <w:tc>
          <w:tcPr>
            <w:tcW w:w="13892" w:type="dxa"/>
          </w:tcPr>
          <w:p w14:paraId="0D66AD42" w14:textId="77777777" w:rsidR="003A492B" w:rsidRPr="00E8444C" w:rsidRDefault="003A492B" w:rsidP="00DD5E7B">
            <w:pPr>
              <w:rPr>
                <w:rFonts w:cstheme="minorHAnsi"/>
                <w:color w:val="auto"/>
                <w:sz w:val="24"/>
                <w:szCs w:val="24"/>
              </w:rPr>
            </w:pPr>
            <w:r w:rsidRPr="00E8444C">
              <w:rPr>
                <w:rFonts w:cstheme="minorHAnsi"/>
                <w:color w:val="auto"/>
                <w:sz w:val="24"/>
                <w:szCs w:val="24"/>
              </w:rPr>
              <w:t>QI3.1 Ensuring Wellbeing, Equality &amp; Inclusion</w:t>
            </w:r>
          </w:p>
        </w:tc>
      </w:tr>
      <w:tr w:rsidR="003A492B" w:rsidRPr="00E8444C" w14:paraId="6321091D" w14:textId="77777777" w:rsidTr="00DD5E7B">
        <w:tc>
          <w:tcPr>
            <w:tcW w:w="13892" w:type="dxa"/>
          </w:tcPr>
          <w:p w14:paraId="331C836D" w14:textId="77777777" w:rsidR="003A492B" w:rsidRPr="00FD55D9" w:rsidRDefault="003A492B" w:rsidP="003A492B">
            <w:pPr>
              <w:pStyle w:val="ListParagraph"/>
              <w:numPr>
                <w:ilvl w:val="0"/>
                <w:numId w:val="20"/>
              </w:numPr>
              <w:rPr>
                <w:rFonts w:cstheme="minorHAnsi"/>
                <w:color w:val="auto"/>
                <w:sz w:val="24"/>
                <w:szCs w:val="24"/>
              </w:rPr>
            </w:pPr>
            <w:r>
              <w:rPr>
                <w:rFonts w:cstheme="minorHAnsi"/>
                <w:color w:val="auto"/>
                <w:sz w:val="24"/>
                <w:szCs w:val="24"/>
              </w:rPr>
              <w:t>Continue embedding UNCRC knowledge/practice.</w:t>
            </w:r>
          </w:p>
          <w:p w14:paraId="67EAB99F" w14:textId="77777777" w:rsidR="003A492B" w:rsidRDefault="003A492B" w:rsidP="003A492B">
            <w:pPr>
              <w:pStyle w:val="ListParagraph"/>
              <w:numPr>
                <w:ilvl w:val="0"/>
                <w:numId w:val="19"/>
              </w:numPr>
              <w:rPr>
                <w:rFonts w:cstheme="minorHAnsi"/>
                <w:color w:val="auto"/>
                <w:sz w:val="24"/>
                <w:szCs w:val="24"/>
              </w:rPr>
            </w:pPr>
            <w:r>
              <w:rPr>
                <w:rFonts w:cstheme="minorHAnsi"/>
                <w:color w:val="auto"/>
                <w:sz w:val="24"/>
                <w:szCs w:val="24"/>
              </w:rPr>
              <w:t>Monitor trauma-informed practice in school.</w:t>
            </w:r>
          </w:p>
          <w:p w14:paraId="32DFFE7A" w14:textId="77777777" w:rsidR="003A492B" w:rsidRPr="00FD55D9" w:rsidRDefault="003A492B" w:rsidP="003A492B">
            <w:pPr>
              <w:pStyle w:val="ListParagraph"/>
              <w:numPr>
                <w:ilvl w:val="0"/>
                <w:numId w:val="19"/>
              </w:numPr>
              <w:rPr>
                <w:rFonts w:cstheme="minorHAnsi"/>
                <w:color w:val="auto"/>
                <w:sz w:val="24"/>
                <w:szCs w:val="24"/>
              </w:rPr>
            </w:pPr>
            <w:r>
              <w:rPr>
                <w:rFonts w:cstheme="minorHAnsi"/>
                <w:color w:val="auto"/>
                <w:sz w:val="24"/>
                <w:szCs w:val="24"/>
              </w:rPr>
              <w:t xml:space="preserve">Maintain high standards around all GIRFEC issues </w:t>
            </w:r>
            <w:proofErr w:type="spellStart"/>
            <w:r>
              <w:rPr>
                <w:rFonts w:cstheme="minorHAnsi"/>
                <w:color w:val="auto"/>
                <w:sz w:val="24"/>
                <w:szCs w:val="24"/>
              </w:rPr>
              <w:t>inc</w:t>
            </w:r>
            <w:proofErr w:type="spellEnd"/>
            <w:r>
              <w:rPr>
                <w:rFonts w:cstheme="minorHAnsi"/>
                <w:color w:val="auto"/>
                <w:sz w:val="24"/>
                <w:szCs w:val="24"/>
              </w:rPr>
              <w:t xml:space="preserve"> child protection, multi-agency approaches and bespoke support packages.</w:t>
            </w:r>
          </w:p>
          <w:p w14:paraId="56324F82" w14:textId="77777777" w:rsidR="003A492B" w:rsidRPr="00E8444C" w:rsidRDefault="003A492B" w:rsidP="00DD5E7B">
            <w:pPr>
              <w:rPr>
                <w:rFonts w:cstheme="minorHAnsi"/>
                <w:color w:val="auto"/>
                <w:sz w:val="24"/>
                <w:szCs w:val="24"/>
              </w:rPr>
            </w:pPr>
          </w:p>
        </w:tc>
      </w:tr>
      <w:tr w:rsidR="003A492B" w:rsidRPr="00E8444C" w14:paraId="6F4139B0" w14:textId="77777777" w:rsidTr="00DD5E7B">
        <w:tc>
          <w:tcPr>
            <w:tcW w:w="13892" w:type="dxa"/>
          </w:tcPr>
          <w:p w14:paraId="0567840A" w14:textId="77777777" w:rsidR="003A492B" w:rsidRPr="00E8444C" w:rsidRDefault="003A492B" w:rsidP="00DD5E7B">
            <w:pPr>
              <w:rPr>
                <w:rFonts w:cstheme="minorHAnsi"/>
                <w:color w:val="auto"/>
                <w:sz w:val="24"/>
                <w:szCs w:val="24"/>
              </w:rPr>
            </w:pPr>
            <w:r w:rsidRPr="00E8444C">
              <w:rPr>
                <w:rFonts w:cstheme="minorHAnsi"/>
                <w:color w:val="auto"/>
                <w:sz w:val="24"/>
                <w:szCs w:val="24"/>
              </w:rPr>
              <w:t>QI3.2 Raising Attainment &amp; Achievement</w:t>
            </w:r>
          </w:p>
        </w:tc>
      </w:tr>
      <w:tr w:rsidR="003A492B" w:rsidRPr="00E8444C" w14:paraId="10172B22" w14:textId="77777777" w:rsidTr="00DD5E7B">
        <w:tc>
          <w:tcPr>
            <w:tcW w:w="13892" w:type="dxa"/>
          </w:tcPr>
          <w:p w14:paraId="344F0EC6" w14:textId="77777777" w:rsidR="003A492B" w:rsidRDefault="003A492B" w:rsidP="003A492B">
            <w:pPr>
              <w:pStyle w:val="ListParagraph"/>
              <w:numPr>
                <w:ilvl w:val="0"/>
                <w:numId w:val="21"/>
              </w:numPr>
              <w:rPr>
                <w:rFonts w:cstheme="minorHAnsi"/>
                <w:color w:val="auto"/>
                <w:sz w:val="24"/>
                <w:szCs w:val="24"/>
              </w:rPr>
            </w:pPr>
            <w:r>
              <w:rPr>
                <w:rFonts w:cstheme="minorHAnsi"/>
                <w:color w:val="auto"/>
                <w:sz w:val="24"/>
                <w:szCs w:val="24"/>
              </w:rPr>
              <w:t>Maintain focus around individual supports for pupils to ensure they are appropriate, timely and effective.</w:t>
            </w:r>
          </w:p>
          <w:p w14:paraId="57F682E4" w14:textId="77777777" w:rsidR="003A492B" w:rsidRPr="00F00DA3" w:rsidRDefault="003A492B" w:rsidP="003A492B">
            <w:pPr>
              <w:pStyle w:val="ListParagraph"/>
              <w:numPr>
                <w:ilvl w:val="0"/>
                <w:numId w:val="21"/>
              </w:numPr>
              <w:rPr>
                <w:rFonts w:cstheme="minorHAnsi"/>
                <w:color w:val="auto"/>
                <w:sz w:val="24"/>
                <w:szCs w:val="24"/>
              </w:rPr>
            </w:pPr>
            <w:r w:rsidRPr="00F00DA3">
              <w:rPr>
                <w:rFonts w:cstheme="minorHAnsi"/>
                <w:color w:val="auto"/>
                <w:sz w:val="24"/>
                <w:szCs w:val="24"/>
              </w:rPr>
              <w:t>Review emerging literacy assessments to ensure consistency.</w:t>
            </w:r>
          </w:p>
          <w:p w14:paraId="2708512D" w14:textId="77777777" w:rsidR="003A492B" w:rsidRPr="00F00DA3" w:rsidRDefault="003A492B" w:rsidP="003A492B">
            <w:pPr>
              <w:pStyle w:val="ListParagraph"/>
              <w:numPr>
                <w:ilvl w:val="0"/>
                <w:numId w:val="21"/>
              </w:numPr>
              <w:rPr>
                <w:rFonts w:cstheme="minorHAnsi"/>
                <w:color w:val="auto"/>
                <w:sz w:val="24"/>
                <w:szCs w:val="24"/>
              </w:rPr>
            </w:pPr>
            <w:r w:rsidRPr="00F00DA3">
              <w:rPr>
                <w:rFonts w:cstheme="minorHAnsi"/>
                <w:color w:val="auto"/>
                <w:sz w:val="24"/>
                <w:szCs w:val="24"/>
              </w:rPr>
              <w:t>Continue with robust school tracking system and moderate across the school to ensure confidence and consistency.</w:t>
            </w:r>
          </w:p>
          <w:p w14:paraId="051EF7DA" w14:textId="77777777" w:rsidR="003A492B" w:rsidRPr="00E8444C" w:rsidRDefault="003A492B" w:rsidP="00DD5E7B">
            <w:pPr>
              <w:rPr>
                <w:rFonts w:cstheme="minorHAnsi"/>
                <w:color w:val="auto"/>
                <w:sz w:val="24"/>
                <w:szCs w:val="24"/>
              </w:rPr>
            </w:pPr>
          </w:p>
        </w:tc>
      </w:tr>
      <w:bookmarkEnd w:id="7"/>
    </w:tbl>
    <w:p w14:paraId="63DE6F05" w14:textId="77777777" w:rsidR="003A492B" w:rsidRDefault="003A492B" w:rsidP="003A492B"/>
    <w:p w14:paraId="67561171" w14:textId="7BD25038" w:rsidR="003A492B" w:rsidRDefault="003A492B" w:rsidP="003A492B"/>
    <w:p w14:paraId="4E5C681B" w14:textId="4A12C613" w:rsidR="007564F8" w:rsidRDefault="007564F8" w:rsidP="003A492B"/>
    <w:p w14:paraId="4D45A0D1" w14:textId="03374A92" w:rsidR="007564F8" w:rsidRDefault="007564F8" w:rsidP="003A492B"/>
    <w:p w14:paraId="7B3471F1" w14:textId="77777777" w:rsidR="007564F8" w:rsidRDefault="007564F8" w:rsidP="003A492B"/>
    <w:p w14:paraId="6BE81B34" w14:textId="77777777" w:rsidR="003A492B" w:rsidRDefault="003A492B" w:rsidP="003A492B"/>
    <w:p w14:paraId="42687D19" w14:textId="77777777" w:rsidR="003A492B" w:rsidRDefault="003A492B" w:rsidP="003A492B">
      <w:pPr>
        <w:spacing w:after="0" w:line="240" w:lineRule="auto"/>
        <w:jc w:val="center"/>
        <w:rPr>
          <w:rFonts w:eastAsia="Calibri" w:cstheme="minorHAnsi"/>
          <w:b/>
          <w:color w:val="000000"/>
          <w:sz w:val="24"/>
          <w:szCs w:val="24"/>
          <w:lang w:val="en-GB"/>
        </w:rPr>
      </w:pPr>
      <w:r>
        <w:rPr>
          <w:rFonts w:eastAsia="Calibri" w:cstheme="minorHAnsi"/>
          <w:b/>
          <w:color w:val="000000"/>
          <w:sz w:val="24"/>
          <w:szCs w:val="24"/>
        </w:rPr>
        <w:t>PEF Summary of proposed spend 2023/24</w:t>
      </w:r>
    </w:p>
    <w:p w14:paraId="3D93EE71" w14:textId="77777777" w:rsidR="003A492B" w:rsidRDefault="003A492B" w:rsidP="003A492B">
      <w:pPr>
        <w:spacing w:after="0" w:line="240" w:lineRule="auto"/>
        <w:jc w:val="center"/>
        <w:rPr>
          <w:rFonts w:eastAsia="Calibri" w:cstheme="minorHAnsi"/>
          <w:b/>
          <w:color w:val="000000"/>
          <w:sz w:val="24"/>
          <w:szCs w:val="24"/>
        </w:rPr>
      </w:pPr>
      <w:r>
        <w:rPr>
          <w:rFonts w:eastAsia="Calibri" w:cstheme="minorHAnsi"/>
          <w:b/>
          <w:color w:val="000000"/>
          <w:sz w:val="24"/>
          <w:szCs w:val="24"/>
        </w:rPr>
        <w:t>Allocation of £79,135 plus £698 c/f = £79,833</w:t>
      </w:r>
    </w:p>
    <w:p w14:paraId="6F2F2E07" w14:textId="77777777" w:rsidR="003A492B" w:rsidRDefault="003A492B" w:rsidP="003A492B">
      <w:pPr>
        <w:spacing w:after="0" w:line="240" w:lineRule="auto"/>
        <w:jc w:val="center"/>
        <w:rPr>
          <w:rFonts w:eastAsia="Calibri" w:cstheme="minorHAnsi"/>
          <w:b/>
          <w:color w:val="000000"/>
          <w:sz w:val="24"/>
          <w:szCs w:val="24"/>
        </w:rPr>
      </w:pPr>
    </w:p>
    <w:p w14:paraId="0005BF9A" w14:textId="77777777" w:rsidR="003A492B" w:rsidRDefault="003A492B" w:rsidP="003A492B">
      <w:pPr>
        <w:spacing w:after="0" w:line="240" w:lineRule="auto"/>
        <w:jc w:val="both"/>
        <w:rPr>
          <w:rFonts w:cstheme="minorHAnsi"/>
          <w:color w:val="auto"/>
          <w:sz w:val="22"/>
          <w:szCs w:val="22"/>
        </w:rPr>
      </w:pPr>
    </w:p>
    <w:tbl>
      <w:tblPr>
        <w:tblStyle w:val="TableGrid"/>
        <w:tblW w:w="14340" w:type="dxa"/>
        <w:jc w:val="center"/>
        <w:tblLayout w:type="fixed"/>
        <w:tblLook w:val="04A0" w:firstRow="1" w:lastRow="0" w:firstColumn="1" w:lastColumn="0" w:noHBand="0" w:noVBand="1"/>
      </w:tblPr>
      <w:tblGrid>
        <w:gridCol w:w="5294"/>
        <w:gridCol w:w="1368"/>
        <w:gridCol w:w="3877"/>
        <w:gridCol w:w="851"/>
        <w:gridCol w:w="1509"/>
        <w:gridCol w:w="1441"/>
      </w:tblGrid>
      <w:tr w:rsidR="003A492B" w14:paraId="384A3F08" w14:textId="77777777" w:rsidTr="00DD5E7B">
        <w:trPr>
          <w:gridAfter w:val="1"/>
          <w:wAfter w:w="1441" w:type="dxa"/>
          <w:trHeight w:val="666"/>
          <w:jc w:val="center"/>
        </w:trPr>
        <w:tc>
          <w:tcPr>
            <w:tcW w:w="5295" w:type="dxa"/>
            <w:tcBorders>
              <w:top w:val="single" w:sz="4" w:space="0" w:color="auto"/>
              <w:left w:val="single" w:sz="4" w:space="0" w:color="auto"/>
              <w:bottom w:val="single" w:sz="4" w:space="0" w:color="auto"/>
              <w:right w:val="single" w:sz="4" w:space="0" w:color="auto"/>
            </w:tcBorders>
            <w:vAlign w:val="center"/>
            <w:hideMark/>
          </w:tcPr>
          <w:p w14:paraId="77943090" w14:textId="77777777" w:rsidR="003A492B" w:rsidRDefault="003A492B" w:rsidP="00DD5E7B">
            <w:pPr>
              <w:pStyle w:val="Default"/>
              <w:jc w:val="center"/>
              <w:rPr>
                <w:rFonts w:asciiTheme="minorHAnsi" w:hAnsiTheme="minorHAnsi" w:cstheme="minorHAnsi"/>
                <w:b/>
                <w:sz w:val="28"/>
                <w:szCs w:val="28"/>
              </w:rPr>
            </w:pPr>
            <w:r>
              <w:rPr>
                <w:rFonts w:asciiTheme="minorHAnsi" w:hAnsiTheme="minorHAnsi" w:cstheme="minorHAnsi"/>
                <w:b/>
                <w:sz w:val="28"/>
                <w:szCs w:val="28"/>
              </w:rPr>
              <w:t>Non-Staff Intervention/resource</w:t>
            </w:r>
          </w:p>
        </w:tc>
        <w:tc>
          <w:tcPr>
            <w:tcW w:w="1368" w:type="dxa"/>
            <w:tcBorders>
              <w:top w:val="single" w:sz="4" w:space="0" w:color="auto"/>
              <w:left w:val="single" w:sz="4" w:space="0" w:color="auto"/>
              <w:bottom w:val="single" w:sz="4" w:space="0" w:color="auto"/>
              <w:right w:val="single" w:sz="4" w:space="0" w:color="auto"/>
            </w:tcBorders>
            <w:vAlign w:val="center"/>
            <w:hideMark/>
          </w:tcPr>
          <w:p w14:paraId="0B17F84E" w14:textId="77777777" w:rsidR="003A492B" w:rsidRDefault="003A492B" w:rsidP="00DD5E7B">
            <w:pPr>
              <w:pStyle w:val="Default"/>
              <w:jc w:val="center"/>
              <w:rPr>
                <w:rFonts w:asciiTheme="minorHAnsi" w:hAnsiTheme="minorHAnsi" w:cstheme="minorHAnsi"/>
                <w:b/>
                <w:sz w:val="28"/>
                <w:szCs w:val="28"/>
              </w:rPr>
            </w:pPr>
            <w:r>
              <w:rPr>
                <w:rFonts w:asciiTheme="minorHAnsi" w:hAnsiTheme="minorHAnsi" w:cstheme="minorHAnsi"/>
                <w:b/>
                <w:sz w:val="28"/>
                <w:szCs w:val="28"/>
              </w:rPr>
              <w:t>Cost</w:t>
            </w:r>
          </w:p>
        </w:tc>
        <w:tc>
          <w:tcPr>
            <w:tcW w:w="3877" w:type="dxa"/>
            <w:tcBorders>
              <w:top w:val="single" w:sz="4" w:space="0" w:color="auto"/>
              <w:left w:val="single" w:sz="4" w:space="0" w:color="auto"/>
              <w:bottom w:val="single" w:sz="4" w:space="0" w:color="auto"/>
              <w:right w:val="single" w:sz="4" w:space="0" w:color="auto"/>
            </w:tcBorders>
            <w:vAlign w:val="center"/>
            <w:hideMark/>
          </w:tcPr>
          <w:p w14:paraId="319D90A5" w14:textId="77777777" w:rsidR="003A492B" w:rsidRDefault="003A492B" w:rsidP="00DD5E7B">
            <w:pPr>
              <w:jc w:val="center"/>
              <w:rPr>
                <w:rFonts w:cstheme="minorHAnsi"/>
                <w:b/>
                <w:sz w:val="28"/>
                <w:szCs w:val="28"/>
              </w:rPr>
            </w:pPr>
            <w:r w:rsidRPr="00FD7B62">
              <w:rPr>
                <w:rFonts w:cstheme="minorHAnsi"/>
                <w:b/>
                <w:color w:val="auto"/>
                <w:sz w:val="28"/>
                <w:szCs w:val="28"/>
              </w:rPr>
              <w:t xml:space="preserve">Staffing </w:t>
            </w:r>
          </w:p>
        </w:tc>
        <w:tc>
          <w:tcPr>
            <w:tcW w:w="851" w:type="dxa"/>
            <w:tcBorders>
              <w:top w:val="single" w:sz="4" w:space="0" w:color="auto"/>
              <w:left w:val="single" w:sz="4" w:space="0" w:color="auto"/>
              <w:bottom w:val="single" w:sz="4" w:space="0" w:color="auto"/>
              <w:right w:val="single" w:sz="4" w:space="0" w:color="auto"/>
            </w:tcBorders>
            <w:vAlign w:val="center"/>
            <w:hideMark/>
          </w:tcPr>
          <w:p w14:paraId="04C2C849" w14:textId="77777777" w:rsidR="003A492B" w:rsidRDefault="003A492B" w:rsidP="00DD5E7B">
            <w:pPr>
              <w:pStyle w:val="Default"/>
              <w:jc w:val="center"/>
              <w:rPr>
                <w:rFonts w:asciiTheme="minorHAnsi" w:hAnsiTheme="minorHAnsi" w:cstheme="minorHAnsi"/>
                <w:b/>
                <w:sz w:val="28"/>
                <w:szCs w:val="28"/>
              </w:rPr>
            </w:pPr>
            <w:r>
              <w:rPr>
                <w:rFonts w:asciiTheme="minorHAnsi" w:hAnsiTheme="minorHAnsi" w:cstheme="minorHAnsi"/>
                <w:b/>
                <w:sz w:val="28"/>
                <w:szCs w:val="28"/>
              </w:rPr>
              <w:t>FTE</w:t>
            </w:r>
          </w:p>
        </w:tc>
        <w:tc>
          <w:tcPr>
            <w:tcW w:w="1509" w:type="dxa"/>
            <w:tcBorders>
              <w:top w:val="single" w:sz="4" w:space="0" w:color="auto"/>
              <w:left w:val="single" w:sz="4" w:space="0" w:color="auto"/>
              <w:bottom w:val="single" w:sz="4" w:space="0" w:color="auto"/>
              <w:right w:val="single" w:sz="4" w:space="0" w:color="auto"/>
            </w:tcBorders>
            <w:vAlign w:val="center"/>
            <w:hideMark/>
          </w:tcPr>
          <w:p w14:paraId="3F8A50CB" w14:textId="77777777" w:rsidR="003A492B" w:rsidRDefault="003A492B" w:rsidP="00DD5E7B">
            <w:pPr>
              <w:pStyle w:val="Default"/>
              <w:jc w:val="center"/>
              <w:rPr>
                <w:rFonts w:asciiTheme="minorHAnsi" w:hAnsiTheme="minorHAnsi" w:cstheme="minorHAnsi"/>
                <w:b/>
                <w:sz w:val="28"/>
                <w:szCs w:val="28"/>
              </w:rPr>
            </w:pPr>
            <w:r>
              <w:rPr>
                <w:rFonts w:asciiTheme="minorHAnsi" w:hAnsiTheme="minorHAnsi" w:cstheme="minorHAnsi"/>
                <w:b/>
                <w:sz w:val="28"/>
                <w:szCs w:val="28"/>
              </w:rPr>
              <w:t>Cost</w:t>
            </w:r>
          </w:p>
        </w:tc>
      </w:tr>
      <w:tr w:rsidR="003A492B" w14:paraId="78042ADA" w14:textId="77777777" w:rsidTr="00DD5E7B">
        <w:trPr>
          <w:gridAfter w:val="1"/>
          <w:wAfter w:w="1441" w:type="dxa"/>
          <w:trHeight w:val="260"/>
          <w:jc w:val="center"/>
        </w:trPr>
        <w:tc>
          <w:tcPr>
            <w:tcW w:w="5295" w:type="dxa"/>
            <w:tcBorders>
              <w:top w:val="single" w:sz="4" w:space="0" w:color="auto"/>
              <w:left w:val="single" w:sz="4" w:space="0" w:color="auto"/>
              <w:bottom w:val="single" w:sz="4" w:space="0" w:color="auto"/>
              <w:right w:val="single" w:sz="4" w:space="0" w:color="auto"/>
            </w:tcBorders>
            <w:vAlign w:val="center"/>
          </w:tcPr>
          <w:p w14:paraId="1360F418" w14:textId="77777777" w:rsidR="003A492B" w:rsidRDefault="003A492B" w:rsidP="00DD5E7B">
            <w:pPr>
              <w:pStyle w:val="Default"/>
              <w:rPr>
                <w:rFonts w:asciiTheme="minorHAnsi" w:hAnsiTheme="minorHAnsi" w:cstheme="minorHAnsi"/>
                <w:sz w:val="28"/>
                <w:szCs w:val="28"/>
              </w:rPr>
            </w:pPr>
            <w:proofErr w:type="spellStart"/>
            <w:r>
              <w:rPr>
                <w:rFonts w:asciiTheme="minorHAnsi" w:hAnsiTheme="minorHAnsi" w:cstheme="minorHAnsi"/>
                <w:sz w:val="28"/>
                <w:szCs w:val="28"/>
              </w:rPr>
              <w:t>InCAS</w:t>
            </w:r>
            <w:proofErr w:type="spellEnd"/>
            <w:r>
              <w:rPr>
                <w:rFonts w:asciiTheme="minorHAnsi" w:hAnsiTheme="minorHAnsi" w:cstheme="minorHAnsi"/>
                <w:sz w:val="28"/>
                <w:szCs w:val="28"/>
              </w:rPr>
              <w:t xml:space="preserve"> Assessments</w:t>
            </w:r>
          </w:p>
          <w:p w14:paraId="0980FC90" w14:textId="77777777" w:rsidR="003A492B" w:rsidRDefault="003A492B" w:rsidP="00DD5E7B">
            <w:pPr>
              <w:pStyle w:val="Default"/>
              <w:rPr>
                <w:rFonts w:asciiTheme="minorHAnsi" w:hAnsiTheme="minorHAnsi" w:cstheme="minorHAnsi"/>
                <w:sz w:val="28"/>
                <w:szCs w:val="28"/>
              </w:rPr>
            </w:pPr>
          </w:p>
        </w:tc>
        <w:tc>
          <w:tcPr>
            <w:tcW w:w="1368" w:type="dxa"/>
            <w:tcBorders>
              <w:top w:val="single" w:sz="4" w:space="0" w:color="auto"/>
              <w:left w:val="single" w:sz="4" w:space="0" w:color="auto"/>
              <w:bottom w:val="single" w:sz="4" w:space="0" w:color="auto"/>
              <w:right w:val="single" w:sz="4" w:space="0" w:color="auto"/>
            </w:tcBorders>
            <w:vAlign w:val="center"/>
            <w:hideMark/>
          </w:tcPr>
          <w:p w14:paraId="3465CA80" w14:textId="14757EBF" w:rsidR="003A492B" w:rsidRDefault="003A492B" w:rsidP="00DD5E7B">
            <w:pPr>
              <w:pStyle w:val="Default"/>
              <w:rPr>
                <w:rFonts w:asciiTheme="minorHAnsi" w:hAnsiTheme="minorHAnsi" w:cstheme="minorHAnsi"/>
                <w:color w:val="auto"/>
                <w:sz w:val="28"/>
                <w:szCs w:val="28"/>
              </w:rPr>
            </w:pPr>
            <w:r>
              <w:rPr>
                <w:rFonts w:asciiTheme="minorHAnsi" w:hAnsiTheme="minorHAnsi" w:cstheme="minorHAnsi"/>
                <w:color w:val="auto"/>
                <w:sz w:val="28"/>
                <w:szCs w:val="28"/>
              </w:rPr>
              <w:t>£</w:t>
            </w:r>
            <w:r w:rsidR="00692C7E">
              <w:rPr>
                <w:rFonts w:asciiTheme="minorHAnsi" w:hAnsiTheme="minorHAnsi" w:cstheme="minorHAnsi"/>
                <w:color w:val="auto"/>
                <w:sz w:val="28"/>
                <w:szCs w:val="28"/>
              </w:rPr>
              <w:t>3,40</w:t>
            </w:r>
            <w:r w:rsidR="00FD7B62">
              <w:rPr>
                <w:rFonts w:asciiTheme="minorHAnsi" w:hAnsiTheme="minorHAnsi" w:cstheme="minorHAnsi"/>
                <w:color w:val="auto"/>
                <w:sz w:val="28"/>
                <w:szCs w:val="28"/>
              </w:rPr>
              <w:t>3</w:t>
            </w:r>
          </w:p>
        </w:tc>
        <w:tc>
          <w:tcPr>
            <w:tcW w:w="3877" w:type="dxa"/>
            <w:tcBorders>
              <w:top w:val="single" w:sz="4" w:space="0" w:color="auto"/>
              <w:left w:val="single" w:sz="4" w:space="0" w:color="auto"/>
              <w:bottom w:val="single" w:sz="4" w:space="0" w:color="auto"/>
              <w:right w:val="single" w:sz="4" w:space="0" w:color="auto"/>
            </w:tcBorders>
            <w:vAlign w:val="center"/>
            <w:hideMark/>
          </w:tcPr>
          <w:p w14:paraId="40164E17" w14:textId="77777777" w:rsidR="003A492B" w:rsidRPr="00FD7B62" w:rsidRDefault="003A492B" w:rsidP="00DD5E7B">
            <w:pPr>
              <w:rPr>
                <w:rFonts w:eastAsia="Calibri" w:cstheme="minorHAnsi"/>
                <w:color w:val="auto"/>
                <w:sz w:val="28"/>
                <w:szCs w:val="28"/>
              </w:rPr>
            </w:pPr>
            <w:r w:rsidRPr="00FD7B62">
              <w:rPr>
                <w:rFonts w:eastAsia="Calibri" w:cstheme="minorHAnsi"/>
                <w:color w:val="auto"/>
                <w:sz w:val="28"/>
                <w:szCs w:val="28"/>
              </w:rPr>
              <w:t>Barnardo’s Northern Star</w:t>
            </w:r>
          </w:p>
        </w:tc>
        <w:tc>
          <w:tcPr>
            <w:tcW w:w="851" w:type="dxa"/>
            <w:tcBorders>
              <w:top w:val="single" w:sz="4" w:space="0" w:color="auto"/>
              <w:left w:val="single" w:sz="4" w:space="0" w:color="auto"/>
              <w:bottom w:val="single" w:sz="4" w:space="0" w:color="auto"/>
              <w:right w:val="single" w:sz="4" w:space="0" w:color="auto"/>
            </w:tcBorders>
            <w:hideMark/>
          </w:tcPr>
          <w:p w14:paraId="32BEAE09" w14:textId="77777777" w:rsidR="003A492B" w:rsidRPr="00FD7B62" w:rsidRDefault="003A492B" w:rsidP="00DD5E7B">
            <w:pPr>
              <w:pStyle w:val="Default"/>
              <w:rPr>
                <w:rFonts w:asciiTheme="minorHAnsi" w:hAnsiTheme="minorHAnsi" w:cstheme="minorHAnsi"/>
                <w:bCs/>
                <w:color w:val="auto"/>
                <w:sz w:val="28"/>
                <w:szCs w:val="28"/>
              </w:rPr>
            </w:pPr>
            <w:r w:rsidRPr="00FD7B62">
              <w:rPr>
                <w:rFonts w:asciiTheme="minorHAnsi" w:hAnsiTheme="minorHAnsi" w:cstheme="minorHAnsi"/>
                <w:bCs/>
                <w:color w:val="auto"/>
                <w:sz w:val="28"/>
                <w:szCs w:val="28"/>
              </w:rPr>
              <w:t>1.0</w:t>
            </w:r>
          </w:p>
        </w:tc>
        <w:tc>
          <w:tcPr>
            <w:tcW w:w="1509" w:type="dxa"/>
            <w:tcBorders>
              <w:top w:val="single" w:sz="4" w:space="0" w:color="auto"/>
              <w:left w:val="single" w:sz="4" w:space="0" w:color="auto"/>
              <w:bottom w:val="single" w:sz="4" w:space="0" w:color="auto"/>
              <w:right w:val="single" w:sz="4" w:space="0" w:color="auto"/>
            </w:tcBorders>
            <w:hideMark/>
          </w:tcPr>
          <w:p w14:paraId="58275567" w14:textId="77777777" w:rsidR="003A492B" w:rsidRPr="00FD7B62" w:rsidRDefault="003A492B" w:rsidP="00DD5E7B">
            <w:pPr>
              <w:pStyle w:val="Default"/>
              <w:rPr>
                <w:rFonts w:asciiTheme="minorHAnsi" w:hAnsiTheme="minorHAnsi" w:cstheme="minorHAnsi"/>
                <w:bCs/>
                <w:color w:val="auto"/>
                <w:sz w:val="28"/>
                <w:szCs w:val="28"/>
              </w:rPr>
            </w:pPr>
            <w:r w:rsidRPr="00FD7B62">
              <w:rPr>
                <w:rFonts w:asciiTheme="minorHAnsi" w:hAnsiTheme="minorHAnsi" w:cstheme="minorHAnsi"/>
                <w:bCs/>
                <w:color w:val="auto"/>
                <w:sz w:val="28"/>
                <w:szCs w:val="28"/>
              </w:rPr>
              <w:t>£45,000</w:t>
            </w:r>
          </w:p>
        </w:tc>
      </w:tr>
      <w:tr w:rsidR="003A492B" w14:paraId="05E539C8" w14:textId="77777777" w:rsidTr="00DD5E7B">
        <w:trPr>
          <w:gridAfter w:val="1"/>
          <w:wAfter w:w="1441" w:type="dxa"/>
          <w:trHeight w:val="304"/>
          <w:jc w:val="center"/>
        </w:trPr>
        <w:tc>
          <w:tcPr>
            <w:tcW w:w="5295" w:type="dxa"/>
            <w:tcBorders>
              <w:top w:val="single" w:sz="4" w:space="0" w:color="auto"/>
              <w:left w:val="single" w:sz="4" w:space="0" w:color="auto"/>
              <w:bottom w:val="single" w:sz="4" w:space="0" w:color="auto"/>
              <w:right w:val="single" w:sz="4" w:space="0" w:color="auto"/>
            </w:tcBorders>
            <w:vAlign w:val="center"/>
            <w:hideMark/>
          </w:tcPr>
          <w:p w14:paraId="52ECF69D" w14:textId="6C21BEEC" w:rsidR="003A492B" w:rsidRDefault="00692C7E" w:rsidP="00DD5E7B">
            <w:pPr>
              <w:pStyle w:val="Default"/>
              <w:rPr>
                <w:rFonts w:asciiTheme="minorHAnsi" w:hAnsiTheme="minorHAnsi" w:cstheme="minorHAnsi"/>
                <w:sz w:val="28"/>
                <w:szCs w:val="28"/>
              </w:rPr>
            </w:pPr>
            <w:r>
              <w:rPr>
                <w:rFonts w:asciiTheme="minorHAnsi" w:hAnsiTheme="minorHAnsi" w:cstheme="minorHAnsi"/>
                <w:sz w:val="28"/>
                <w:szCs w:val="28"/>
              </w:rPr>
              <w:t>GL Assessments</w:t>
            </w:r>
          </w:p>
        </w:tc>
        <w:tc>
          <w:tcPr>
            <w:tcW w:w="1368" w:type="dxa"/>
            <w:tcBorders>
              <w:top w:val="single" w:sz="4" w:space="0" w:color="auto"/>
              <w:left w:val="single" w:sz="4" w:space="0" w:color="auto"/>
              <w:bottom w:val="single" w:sz="4" w:space="0" w:color="auto"/>
              <w:right w:val="single" w:sz="4" w:space="0" w:color="auto"/>
            </w:tcBorders>
            <w:vAlign w:val="center"/>
          </w:tcPr>
          <w:p w14:paraId="67BDC3F8" w14:textId="77777777" w:rsidR="003A492B" w:rsidRDefault="003A492B" w:rsidP="00DD5E7B">
            <w:pPr>
              <w:pStyle w:val="Default"/>
              <w:rPr>
                <w:rFonts w:asciiTheme="minorHAnsi" w:hAnsiTheme="minorHAnsi" w:cstheme="minorHAnsi"/>
                <w:color w:val="auto"/>
                <w:sz w:val="28"/>
                <w:szCs w:val="28"/>
              </w:rPr>
            </w:pPr>
          </w:p>
          <w:p w14:paraId="7613E040" w14:textId="2B6C04C1" w:rsidR="003A492B" w:rsidRDefault="003A492B" w:rsidP="00DD5E7B">
            <w:pPr>
              <w:pStyle w:val="Default"/>
              <w:rPr>
                <w:rFonts w:asciiTheme="minorHAnsi" w:hAnsiTheme="minorHAnsi" w:cstheme="minorHAnsi"/>
                <w:color w:val="auto"/>
                <w:sz w:val="28"/>
                <w:szCs w:val="28"/>
              </w:rPr>
            </w:pPr>
            <w:r>
              <w:rPr>
                <w:rFonts w:asciiTheme="minorHAnsi" w:hAnsiTheme="minorHAnsi" w:cstheme="minorHAnsi"/>
                <w:color w:val="auto"/>
                <w:sz w:val="28"/>
                <w:szCs w:val="28"/>
              </w:rPr>
              <w:t>£</w:t>
            </w:r>
            <w:r w:rsidR="00692C7E">
              <w:rPr>
                <w:rFonts w:asciiTheme="minorHAnsi" w:hAnsiTheme="minorHAnsi" w:cstheme="minorHAnsi"/>
                <w:color w:val="auto"/>
                <w:sz w:val="28"/>
                <w:szCs w:val="28"/>
              </w:rPr>
              <w:t>490</w:t>
            </w:r>
          </w:p>
        </w:tc>
        <w:tc>
          <w:tcPr>
            <w:tcW w:w="3877" w:type="dxa"/>
            <w:tcBorders>
              <w:top w:val="single" w:sz="4" w:space="0" w:color="auto"/>
              <w:left w:val="single" w:sz="4" w:space="0" w:color="auto"/>
              <w:bottom w:val="single" w:sz="4" w:space="0" w:color="auto"/>
              <w:right w:val="single" w:sz="4" w:space="0" w:color="auto"/>
            </w:tcBorders>
            <w:vAlign w:val="center"/>
            <w:hideMark/>
          </w:tcPr>
          <w:p w14:paraId="738EEB50" w14:textId="77777777" w:rsidR="003A492B" w:rsidRPr="00FD7B62" w:rsidRDefault="003A492B" w:rsidP="00DD5E7B">
            <w:pPr>
              <w:rPr>
                <w:rFonts w:eastAsia="Calibri" w:cstheme="minorHAnsi"/>
                <w:color w:val="auto"/>
                <w:sz w:val="28"/>
                <w:szCs w:val="28"/>
              </w:rPr>
            </w:pPr>
            <w:r w:rsidRPr="00FD7B62">
              <w:rPr>
                <w:rFonts w:eastAsia="Calibri" w:cstheme="minorHAnsi"/>
                <w:color w:val="auto"/>
                <w:sz w:val="28"/>
                <w:szCs w:val="28"/>
              </w:rPr>
              <w:t>Mudpies/Adventure Aberdeen Nurture Sessions</w:t>
            </w:r>
          </w:p>
        </w:tc>
        <w:tc>
          <w:tcPr>
            <w:tcW w:w="851" w:type="dxa"/>
            <w:tcBorders>
              <w:top w:val="single" w:sz="4" w:space="0" w:color="auto"/>
              <w:left w:val="single" w:sz="4" w:space="0" w:color="auto"/>
              <w:bottom w:val="single" w:sz="4" w:space="0" w:color="auto"/>
              <w:right w:val="single" w:sz="4" w:space="0" w:color="auto"/>
            </w:tcBorders>
            <w:vAlign w:val="center"/>
            <w:hideMark/>
          </w:tcPr>
          <w:p w14:paraId="4CE643D6" w14:textId="77777777" w:rsidR="003A492B" w:rsidRPr="00FD7B62" w:rsidRDefault="003A492B" w:rsidP="00DD5E7B">
            <w:pPr>
              <w:rPr>
                <w:rFonts w:eastAsia="Calibri" w:cstheme="minorHAnsi"/>
                <w:color w:val="auto"/>
                <w:sz w:val="28"/>
                <w:szCs w:val="28"/>
              </w:rPr>
            </w:pPr>
            <w:r w:rsidRPr="00FD7B62">
              <w:rPr>
                <w:rFonts w:eastAsia="Calibri" w:cstheme="minorHAnsi"/>
                <w:color w:val="auto"/>
                <w:sz w:val="28"/>
                <w:szCs w:val="28"/>
              </w:rPr>
              <w:t>0.2</w:t>
            </w:r>
          </w:p>
        </w:tc>
        <w:tc>
          <w:tcPr>
            <w:tcW w:w="1509" w:type="dxa"/>
            <w:tcBorders>
              <w:top w:val="single" w:sz="4" w:space="0" w:color="auto"/>
              <w:left w:val="single" w:sz="4" w:space="0" w:color="auto"/>
              <w:bottom w:val="single" w:sz="4" w:space="0" w:color="auto"/>
              <w:right w:val="single" w:sz="4" w:space="0" w:color="auto"/>
            </w:tcBorders>
            <w:vAlign w:val="center"/>
            <w:hideMark/>
          </w:tcPr>
          <w:p w14:paraId="38C5589C" w14:textId="77777777" w:rsidR="003A492B" w:rsidRPr="00FD7B62" w:rsidRDefault="003A492B" w:rsidP="00DD5E7B">
            <w:pPr>
              <w:rPr>
                <w:rFonts w:eastAsia="Calibri" w:cstheme="minorHAnsi"/>
                <w:color w:val="auto"/>
                <w:sz w:val="28"/>
                <w:szCs w:val="28"/>
              </w:rPr>
            </w:pPr>
            <w:r w:rsidRPr="00FD7B62">
              <w:rPr>
                <w:rFonts w:eastAsia="Calibri" w:cstheme="minorHAnsi"/>
                <w:color w:val="auto"/>
                <w:sz w:val="28"/>
                <w:szCs w:val="28"/>
              </w:rPr>
              <w:t>£8,500</w:t>
            </w:r>
          </w:p>
        </w:tc>
      </w:tr>
      <w:tr w:rsidR="003A492B" w14:paraId="3DC444B2" w14:textId="77777777" w:rsidTr="00DD5E7B">
        <w:trPr>
          <w:gridAfter w:val="1"/>
          <w:wAfter w:w="1441" w:type="dxa"/>
          <w:trHeight w:val="304"/>
          <w:jc w:val="center"/>
        </w:trPr>
        <w:tc>
          <w:tcPr>
            <w:tcW w:w="5295" w:type="dxa"/>
            <w:tcBorders>
              <w:top w:val="single" w:sz="4" w:space="0" w:color="auto"/>
              <w:left w:val="single" w:sz="4" w:space="0" w:color="auto"/>
              <w:bottom w:val="single" w:sz="4" w:space="0" w:color="auto"/>
              <w:right w:val="single" w:sz="4" w:space="0" w:color="auto"/>
            </w:tcBorders>
            <w:vAlign w:val="center"/>
            <w:hideMark/>
          </w:tcPr>
          <w:p w14:paraId="45E670B8" w14:textId="77777777" w:rsidR="003A492B" w:rsidRDefault="003A492B" w:rsidP="00DD5E7B">
            <w:pPr>
              <w:pStyle w:val="Default"/>
              <w:rPr>
                <w:rFonts w:asciiTheme="minorHAnsi" w:hAnsiTheme="minorHAnsi" w:cstheme="minorHAnsi"/>
                <w:sz w:val="28"/>
                <w:szCs w:val="28"/>
              </w:rPr>
            </w:pPr>
            <w:r>
              <w:rPr>
                <w:rFonts w:asciiTheme="minorHAnsi" w:hAnsiTheme="minorHAnsi" w:cstheme="minorHAnsi"/>
                <w:sz w:val="28"/>
                <w:szCs w:val="28"/>
              </w:rPr>
              <w:t>Numicon materials and training</w:t>
            </w:r>
          </w:p>
        </w:tc>
        <w:tc>
          <w:tcPr>
            <w:tcW w:w="1368" w:type="dxa"/>
            <w:tcBorders>
              <w:top w:val="single" w:sz="4" w:space="0" w:color="auto"/>
              <w:left w:val="single" w:sz="4" w:space="0" w:color="auto"/>
              <w:bottom w:val="single" w:sz="4" w:space="0" w:color="auto"/>
              <w:right w:val="single" w:sz="4" w:space="0" w:color="auto"/>
            </w:tcBorders>
            <w:vAlign w:val="center"/>
          </w:tcPr>
          <w:p w14:paraId="347F0C20" w14:textId="77777777" w:rsidR="003A492B" w:rsidRDefault="003A492B" w:rsidP="00DD5E7B">
            <w:pPr>
              <w:pStyle w:val="Default"/>
              <w:rPr>
                <w:rFonts w:asciiTheme="minorHAnsi" w:hAnsiTheme="minorHAnsi" w:cstheme="minorHAnsi"/>
                <w:color w:val="auto"/>
                <w:sz w:val="28"/>
                <w:szCs w:val="28"/>
              </w:rPr>
            </w:pPr>
          </w:p>
          <w:p w14:paraId="0900F3D5" w14:textId="32993326" w:rsidR="003A492B" w:rsidRDefault="003A492B" w:rsidP="00DD5E7B">
            <w:pPr>
              <w:pStyle w:val="Default"/>
              <w:rPr>
                <w:rFonts w:asciiTheme="minorHAnsi" w:hAnsiTheme="minorHAnsi" w:cstheme="minorHAnsi"/>
                <w:color w:val="auto"/>
                <w:sz w:val="28"/>
                <w:szCs w:val="28"/>
              </w:rPr>
            </w:pPr>
            <w:r>
              <w:rPr>
                <w:rFonts w:asciiTheme="minorHAnsi" w:hAnsiTheme="minorHAnsi" w:cstheme="minorHAnsi"/>
                <w:color w:val="auto"/>
                <w:sz w:val="28"/>
                <w:szCs w:val="28"/>
              </w:rPr>
              <w:t>£</w:t>
            </w:r>
            <w:r w:rsidR="00692C7E">
              <w:rPr>
                <w:rFonts w:asciiTheme="minorHAnsi" w:hAnsiTheme="minorHAnsi" w:cstheme="minorHAnsi"/>
                <w:color w:val="auto"/>
                <w:sz w:val="28"/>
                <w:szCs w:val="28"/>
              </w:rPr>
              <w:t>1,820</w:t>
            </w:r>
          </w:p>
        </w:tc>
        <w:tc>
          <w:tcPr>
            <w:tcW w:w="3877" w:type="dxa"/>
            <w:tcBorders>
              <w:top w:val="single" w:sz="4" w:space="0" w:color="auto"/>
              <w:left w:val="single" w:sz="4" w:space="0" w:color="auto"/>
              <w:bottom w:val="single" w:sz="4" w:space="0" w:color="auto"/>
              <w:right w:val="single" w:sz="4" w:space="0" w:color="auto"/>
            </w:tcBorders>
            <w:vAlign w:val="center"/>
            <w:hideMark/>
          </w:tcPr>
          <w:p w14:paraId="0496DB72" w14:textId="77777777" w:rsidR="003A492B" w:rsidRPr="00FD7B62" w:rsidRDefault="003A492B" w:rsidP="00DD5E7B">
            <w:pPr>
              <w:rPr>
                <w:rFonts w:eastAsia="Calibri" w:cstheme="minorHAnsi"/>
                <w:color w:val="auto"/>
                <w:sz w:val="28"/>
                <w:szCs w:val="28"/>
              </w:rPr>
            </w:pPr>
            <w:r w:rsidRPr="00FD7B62">
              <w:rPr>
                <w:rFonts w:eastAsia="Calibri" w:cstheme="minorHAnsi"/>
                <w:color w:val="auto"/>
                <w:sz w:val="28"/>
                <w:szCs w:val="28"/>
              </w:rPr>
              <w:t>Adventure Aberdeen</w:t>
            </w:r>
          </w:p>
        </w:tc>
        <w:tc>
          <w:tcPr>
            <w:tcW w:w="851" w:type="dxa"/>
            <w:tcBorders>
              <w:top w:val="single" w:sz="4" w:space="0" w:color="auto"/>
              <w:left w:val="single" w:sz="4" w:space="0" w:color="auto"/>
              <w:bottom w:val="single" w:sz="4" w:space="0" w:color="auto"/>
              <w:right w:val="single" w:sz="4" w:space="0" w:color="auto"/>
            </w:tcBorders>
            <w:vAlign w:val="center"/>
            <w:hideMark/>
          </w:tcPr>
          <w:p w14:paraId="2A6D4635" w14:textId="77777777" w:rsidR="003A492B" w:rsidRPr="00FD7B62" w:rsidRDefault="003A492B" w:rsidP="00DD5E7B">
            <w:pPr>
              <w:rPr>
                <w:rFonts w:eastAsia="Calibri" w:cstheme="minorHAnsi"/>
                <w:color w:val="auto"/>
                <w:sz w:val="28"/>
                <w:szCs w:val="28"/>
              </w:rPr>
            </w:pPr>
            <w:r w:rsidRPr="00FD7B62">
              <w:rPr>
                <w:rFonts w:eastAsia="Calibri" w:cstheme="minorHAnsi"/>
                <w:color w:val="auto"/>
                <w:sz w:val="28"/>
                <w:szCs w:val="28"/>
              </w:rPr>
              <w:t>0.2</w:t>
            </w:r>
          </w:p>
        </w:tc>
        <w:tc>
          <w:tcPr>
            <w:tcW w:w="1509" w:type="dxa"/>
            <w:tcBorders>
              <w:top w:val="single" w:sz="4" w:space="0" w:color="auto"/>
              <w:left w:val="single" w:sz="4" w:space="0" w:color="auto"/>
              <w:bottom w:val="single" w:sz="4" w:space="0" w:color="auto"/>
              <w:right w:val="single" w:sz="4" w:space="0" w:color="auto"/>
            </w:tcBorders>
            <w:vAlign w:val="center"/>
            <w:hideMark/>
          </w:tcPr>
          <w:p w14:paraId="3D2B3605" w14:textId="77777777" w:rsidR="003A492B" w:rsidRPr="00FD7B62" w:rsidRDefault="003A492B" w:rsidP="00DD5E7B">
            <w:pPr>
              <w:rPr>
                <w:rFonts w:eastAsia="Calibri" w:cstheme="minorHAnsi"/>
                <w:color w:val="auto"/>
                <w:sz w:val="28"/>
                <w:szCs w:val="28"/>
              </w:rPr>
            </w:pPr>
            <w:r w:rsidRPr="00FD7B62">
              <w:rPr>
                <w:rFonts w:eastAsia="Calibri" w:cstheme="minorHAnsi"/>
                <w:color w:val="auto"/>
                <w:sz w:val="28"/>
                <w:szCs w:val="28"/>
              </w:rPr>
              <w:t>£8,740</w:t>
            </w:r>
          </w:p>
        </w:tc>
      </w:tr>
      <w:tr w:rsidR="003A492B" w14:paraId="3F75BF37" w14:textId="77777777" w:rsidTr="00DD5E7B">
        <w:trPr>
          <w:gridAfter w:val="1"/>
          <w:wAfter w:w="1441" w:type="dxa"/>
          <w:trHeight w:val="304"/>
          <w:jc w:val="center"/>
        </w:trPr>
        <w:tc>
          <w:tcPr>
            <w:tcW w:w="5295" w:type="dxa"/>
            <w:tcBorders>
              <w:top w:val="single" w:sz="4" w:space="0" w:color="auto"/>
              <w:left w:val="single" w:sz="4" w:space="0" w:color="auto"/>
              <w:bottom w:val="single" w:sz="4" w:space="0" w:color="auto"/>
              <w:right w:val="single" w:sz="4" w:space="0" w:color="auto"/>
            </w:tcBorders>
            <w:vAlign w:val="center"/>
            <w:hideMark/>
          </w:tcPr>
          <w:p w14:paraId="2D8C2334" w14:textId="4E6AD499" w:rsidR="003A492B" w:rsidRDefault="00692C7E" w:rsidP="00DD5E7B">
            <w:pPr>
              <w:pStyle w:val="Default"/>
              <w:rPr>
                <w:rFonts w:asciiTheme="minorHAnsi" w:hAnsiTheme="minorHAnsi" w:cstheme="minorHAnsi"/>
                <w:sz w:val="28"/>
                <w:szCs w:val="28"/>
              </w:rPr>
            </w:pPr>
            <w:proofErr w:type="spellStart"/>
            <w:r>
              <w:rPr>
                <w:rFonts w:asciiTheme="minorHAnsi" w:hAnsiTheme="minorHAnsi" w:cstheme="minorHAnsi"/>
                <w:sz w:val="28"/>
                <w:szCs w:val="28"/>
              </w:rPr>
              <w:t>ReadingWise</w:t>
            </w:r>
            <w:proofErr w:type="spellEnd"/>
          </w:p>
        </w:tc>
        <w:tc>
          <w:tcPr>
            <w:tcW w:w="1368" w:type="dxa"/>
            <w:tcBorders>
              <w:top w:val="single" w:sz="4" w:space="0" w:color="auto"/>
              <w:left w:val="single" w:sz="4" w:space="0" w:color="auto"/>
              <w:bottom w:val="single" w:sz="4" w:space="0" w:color="auto"/>
              <w:right w:val="single" w:sz="4" w:space="0" w:color="auto"/>
            </w:tcBorders>
            <w:vAlign w:val="center"/>
          </w:tcPr>
          <w:p w14:paraId="742F40C1" w14:textId="77777777" w:rsidR="003A492B" w:rsidRDefault="003A492B" w:rsidP="00DD5E7B">
            <w:pPr>
              <w:pStyle w:val="Default"/>
              <w:rPr>
                <w:rFonts w:asciiTheme="minorHAnsi" w:hAnsiTheme="minorHAnsi" w:cstheme="minorHAnsi"/>
                <w:color w:val="auto"/>
                <w:sz w:val="28"/>
                <w:szCs w:val="28"/>
              </w:rPr>
            </w:pPr>
          </w:p>
          <w:p w14:paraId="53D41529" w14:textId="798CEA81" w:rsidR="003A492B" w:rsidRDefault="003A492B" w:rsidP="00DD5E7B">
            <w:pPr>
              <w:pStyle w:val="Default"/>
              <w:rPr>
                <w:rFonts w:asciiTheme="minorHAnsi" w:hAnsiTheme="minorHAnsi" w:cstheme="minorHAnsi"/>
                <w:color w:val="auto"/>
                <w:sz w:val="28"/>
                <w:szCs w:val="28"/>
              </w:rPr>
            </w:pPr>
            <w:r>
              <w:rPr>
                <w:rFonts w:asciiTheme="minorHAnsi" w:hAnsiTheme="minorHAnsi" w:cstheme="minorHAnsi"/>
                <w:color w:val="auto"/>
                <w:sz w:val="28"/>
                <w:szCs w:val="28"/>
              </w:rPr>
              <w:t>£</w:t>
            </w:r>
            <w:r w:rsidR="00692C7E">
              <w:rPr>
                <w:rFonts w:asciiTheme="minorHAnsi" w:hAnsiTheme="minorHAnsi" w:cstheme="minorHAnsi"/>
                <w:color w:val="auto"/>
                <w:sz w:val="28"/>
                <w:szCs w:val="28"/>
              </w:rPr>
              <w:t>3,400</w:t>
            </w:r>
          </w:p>
        </w:tc>
        <w:tc>
          <w:tcPr>
            <w:tcW w:w="3877" w:type="dxa"/>
            <w:tcBorders>
              <w:top w:val="single" w:sz="4" w:space="0" w:color="auto"/>
              <w:left w:val="single" w:sz="4" w:space="0" w:color="auto"/>
              <w:bottom w:val="single" w:sz="4" w:space="0" w:color="auto"/>
              <w:right w:val="single" w:sz="4" w:space="0" w:color="auto"/>
            </w:tcBorders>
            <w:vAlign w:val="center"/>
            <w:hideMark/>
          </w:tcPr>
          <w:p w14:paraId="0A3CB936" w14:textId="77777777" w:rsidR="003A492B" w:rsidRPr="00FD7B62" w:rsidRDefault="003A492B" w:rsidP="00DD5E7B">
            <w:pPr>
              <w:rPr>
                <w:rFonts w:eastAsia="Calibri" w:cstheme="minorHAnsi"/>
                <w:color w:val="auto"/>
                <w:sz w:val="28"/>
                <w:szCs w:val="28"/>
              </w:rPr>
            </w:pPr>
            <w:r w:rsidRPr="00FD7B62">
              <w:rPr>
                <w:rFonts w:eastAsia="Calibri" w:cstheme="minorHAnsi"/>
                <w:color w:val="auto"/>
                <w:sz w:val="28"/>
                <w:szCs w:val="28"/>
              </w:rPr>
              <w:t>SHMU</w:t>
            </w:r>
          </w:p>
        </w:tc>
        <w:tc>
          <w:tcPr>
            <w:tcW w:w="851" w:type="dxa"/>
            <w:tcBorders>
              <w:top w:val="single" w:sz="4" w:space="0" w:color="auto"/>
              <w:left w:val="single" w:sz="4" w:space="0" w:color="auto"/>
              <w:bottom w:val="single" w:sz="4" w:space="0" w:color="auto"/>
              <w:right w:val="single" w:sz="4" w:space="0" w:color="auto"/>
            </w:tcBorders>
            <w:vAlign w:val="center"/>
          </w:tcPr>
          <w:p w14:paraId="569A14FF" w14:textId="77777777" w:rsidR="003A492B" w:rsidRPr="00FD7B62" w:rsidRDefault="003A492B" w:rsidP="00DD5E7B">
            <w:pPr>
              <w:rPr>
                <w:rFonts w:eastAsia="Calibri" w:cstheme="minorHAnsi"/>
                <w:color w:val="auto"/>
                <w:sz w:val="28"/>
                <w:szCs w:val="28"/>
              </w:rPr>
            </w:pPr>
          </w:p>
        </w:tc>
        <w:tc>
          <w:tcPr>
            <w:tcW w:w="1509" w:type="dxa"/>
            <w:tcBorders>
              <w:top w:val="single" w:sz="4" w:space="0" w:color="auto"/>
              <w:left w:val="single" w:sz="4" w:space="0" w:color="auto"/>
              <w:bottom w:val="single" w:sz="4" w:space="0" w:color="auto"/>
              <w:right w:val="single" w:sz="4" w:space="0" w:color="auto"/>
            </w:tcBorders>
            <w:vAlign w:val="center"/>
            <w:hideMark/>
          </w:tcPr>
          <w:p w14:paraId="7024664E" w14:textId="2FD7CA41" w:rsidR="003A492B" w:rsidRPr="00FD7B62" w:rsidRDefault="003A492B" w:rsidP="00DD5E7B">
            <w:pPr>
              <w:rPr>
                <w:rFonts w:eastAsia="Calibri" w:cstheme="minorHAnsi"/>
                <w:color w:val="auto"/>
                <w:sz w:val="28"/>
                <w:szCs w:val="28"/>
              </w:rPr>
            </w:pPr>
            <w:r w:rsidRPr="00FD7B62">
              <w:rPr>
                <w:rFonts w:eastAsia="Calibri" w:cstheme="minorHAnsi"/>
                <w:color w:val="auto"/>
                <w:sz w:val="28"/>
                <w:szCs w:val="28"/>
              </w:rPr>
              <w:t>£</w:t>
            </w:r>
            <w:r w:rsidR="00692C7E" w:rsidRPr="00FD7B62">
              <w:rPr>
                <w:rFonts w:eastAsia="Calibri" w:cstheme="minorHAnsi"/>
                <w:color w:val="auto"/>
                <w:sz w:val="28"/>
                <w:szCs w:val="28"/>
              </w:rPr>
              <w:t>1</w:t>
            </w:r>
            <w:r w:rsidRPr="00FD7B62">
              <w:rPr>
                <w:rFonts w:eastAsia="Calibri" w:cstheme="minorHAnsi"/>
                <w:color w:val="auto"/>
                <w:sz w:val="28"/>
                <w:szCs w:val="28"/>
              </w:rPr>
              <w:t>,</w:t>
            </w:r>
            <w:r w:rsidR="00692C7E" w:rsidRPr="00FD7B62">
              <w:rPr>
                <w:rFonts w:eastAsia="Calibri" w:cstheme="minorHAnsi"/>
                <w:color w:val="auto"/>
                <w:sz w:val="28"/>
                <w:szCs w:val="28"/>
              </w:rPr>
              <w:t>2</w:t>
            </w:r>
            <w:r w:rsidRPr="00FD7B62">
              <w:rPr>
                <w:rFonts w:eastAsia="Calibri" w:cstheme="minorHAnsi"/>
                <w:color w:val="auto"/>
                <w:sz w:val="28"/>
                <w:szCs w:val="28"/>
              </w:rPr>
              <w:t>00</w:t>
            </w:r>
          </w:p>
        </w:tc>
      </w:tr>
      <w:tr w:rsidR="003A492B" w14:paraId="66F27908" w14:textId="77777777" w:rsidTr="00DD5E7B">
        <w:trPr>
          <w:gridAfter w:val="1"/>
          <w:wAfter w:w="1441" w:type="dxa"/>
          <w:trHeight w:val="304"/>
          <w:jc w:val="center"/>
        </w:trPr>
        <w:tc>
          <w:tcPr>
            <w:tcW w:w="5295" w:type="dxa"/>
            <w:tcBorders>
              <w:top w:val="single" w:sz="4" w:space="0" w:color="auto"/>
              <w:left w:val="single" w:sz="4" w:space="0" w:color="auto"/>
              <w:bottom w:val="single" w:sz="4" w:space="0" w:color="auto"/>
              <w:right w:val="single" w:sz="4" w:space="0" w:color="auto"/>
            </w:tcBorders>
            <w:vAlign w:val="center"/>
            <w:hideMark/>
          </w:tcPr>
          <w:p w14:paraId="233564A5" w14:textId="53FD63A4" w:rsidR="003A492B" w:rsidRDefault="00692C7E" w:rsidP="00DD5E7B">
            <w:pPr>
              <w:pStyle w:val="Default"/>
              <w:rPr>
                <w:rFonts w:asciiTheme="minorHAnsi" w:hAnsiTheme="minorHAnsi" w:cstheme="minorHAnsi"/>
                <w:sz w:val="28"/>
                <w:szCs w:val="28"/>
              </w:rPr>
            </w:pPr>
            <w:proofErr w:type="spellStart"/>
            <w:r>
              <w:rPr>
                <w:rFonts w:asciiTheme="minorHAnsi" w:hAnsiTheme="minorHAnsi" w:cstheme="minorHAnsi"/>
                <w:sz w:val="28"/>
                <w:szCs w:val="28"/>
              </w:rPr>
              <w:t>Sumdog</w:t>
            </w:r>
            <w:proofErr w:type="spellEnd"/>
            <w:r>
              <w:rPr>
                <w:rFonts w:asciiTheme="minorHAnsi" w:hAnsiTheme="minorHAnsi" w:cstheme="minorHAnsi"/>
                <w:sz w:val="28"/>
                <w:szCs w:val="28"/>
              </w:rPr>
              <w:t xml:space="preserve"> Maths</w:t>
            </w:r>
          </w:p>
        </w:tc>
        <w:tc>
          <w:tcPr>
            <w:tcW w:w="1368" w:type="dxa"/>
            <w:tcBorders>
              <w:top w:val="single" w:sz="4" w:space="0" w:color="auto"/>
              <w:left w:val="single" w:sz="4" w:space="0" w:color="auto"/>
              <w:bottom w:val="single" w:sz="4" w:space="0" w:color="auto"/>
              <w:right w:val="single" w:sz="4" w:space="0" w:color="auto"/>
            </w:tcBorders>
            <w:vAlign w:val="center"/>
          </w:tcPr>
          <w:p w14:paraId="5262C23E" w14:textId="77777777" w:rsidR="003A492B" w:rsidRDefault="003A492B" w:rsidP="00DD5E7B">
            <w:pPr>
              <w:pStyle w:val="Default"/>
              <w:rPr>
                <w:rFonts w:asciiTheme="minorHAnsi" w:hAnsiTheme="minorHAnsi" w:cstheme="minorHAnsi"/>
                <w:color w:val="auto"/>
                <w:sz w:val="28"/>
                <w:szCs w:val="28"/>
              </w:rPr>
            </w:pPr>
          </w:p>
          <w:p w14:paraId="31C2961F" w14:textId="6AED901A" w:rsidR="003A492B" w:rsidRDefault="003A492B" w:rsidP="00DD5E7B">
            <w:pPr>
              <w:pStyle w:val="Default"/>
              <w:rPr>
                <w:rFonts w:asciiTheme="minorHAnsi" w:hAnsiTheme="minorHAnsi" w:cstheme="minorHAnsi"/>
                <w:color w:val="auto"/>
                <w:sz w:val="28"/>
                <w:szCs w:val="28"/>
              </w:rPr>
            </w:pPr>
            <w:r>
              <w:rPr>
                <w:rFonts w:asciiTheme="minorHAnsi" w:hAnsiTheme="minorHAnsi" w:cstheme="minorHAnsi"/>
                <w:color w:val="auto"/>
                <w:sz w:val="28"/>
                <w:szCs w:val="28"/>
              </w:rPr>
              <w:t>£</w:t>
            </w:r>
            <w:r w:rsidR="00692C7E">
              <w:rPr>
                <w:rFonts w:asciiTheme="minorHAnsi" w:hAnsiTheme="minorHAnsi" w:cstheme="minorHAnsi"/>
                <w:color w:val="auto"/>
                <w:sz w:val="28"/>
                <w:szCs w:val="28"/>
              </w:rPr>
              <w:t>1,7</w:t>
            </w:r>
            <w:r w:rsidR="00FD7B62">
              <w:rPr>
                <w:rFonts w:asciiTheme="minorHAnsi" w:hAnsiTheme="minorHAnsi" w:cstheme="minorHAnsi"/>
                <w:color w:val="auto"/>
                <w:sz w:val="28"/>
                <w:szCs w:val="28"/>
              </w:rPr>
              <w:t>8</w:t>
            </w:r>
            <w:r w:rsidR="00692C7E">
              <w:rPr>
                <w:rFonts w:asciiTheme="minorHAnsi" w:hAnsiTheme="minorHAnsi" w:cstheme="minorHAnsi"/>
                <w:color w:val="auto"/>
                <w:sz w:val="28"/>
                <w:szCs w:val="28"/>
              </w:rPr>
              <w:t>0</w:t>
            </w:r>
          </w:p>
        </w:tc>
        <w:tc>
          <w:tcPr>
            <w:tcW w:w="3877" w:type="dxa"/>
            <w:tcBorders>
              <w:top w:val="single" w:sz="4" w:space="0" w:color="auto"/>
              <w:left w:val="single" w:sz="4" w:space="0" w:color="auto"/>
              <w:bottom w:val="single" w:sz="4" w:space="0" w:color="auto"/>
              <w:right w:val="single" w:sz="4" w:space="0" w:color="auto"/>
            </w:tcBorders>
            <w:vAlign w:val="center"/>
          </w:tcPr>
          <w:p w14:paraId="1105F5B0" w14:textId="77777777" w:rsidR="003A492B" w:rsidRPr="00FD7B62" w:rsidRDefault="003A492B" w:rsidP="00DD5E7B">
            <w:pPr>
              <w:rPr>
                <w:rFonts w:eastAsia="Calibri" w:cstheme="minorHAnsi"/>
                <w:color w:val="auto"/>
                <w:sz w:val="28"/>
                <w:szCs w:val="28"/>
              </w:rPr>
            </w:pPr>
          </w:p>
        </w:tc>
        <w:tc>
          <w:tcPr>
            <w:tcW w:w="851" w:type="dxa"/>
            <w:tcBorders>
              <w:top w:val="single" w:sz="4" w:space="0" w:color="auto"/>
              <w:left w:val="single" w:sz="4" w:space="0" w:color="auto"/>
              <w:bottom w:val="single" w:sz="4" w:space="0" w:color="auto"/>
              <w:right w:val="single" w:sz="4" w:space="0" w:color="auto"/>
            </w:tcBorders>
            <w:vAlign w:val="center"/>
          </w:tcPr>
          <w:p w14:paraId="2CAF0CEC" w14:textId="77777777" w:rsidR="003A492B" w:rsidRPr="00FD7B62" w:rsidRDefault="003A492B" w:rsidP="00DD5E7B">
            <w:pPr>
              <w:rPr>
                <w:rFonts w:eastAsia="Calibri" w:cstheme="minorHAnsi"/>
                <w:color w:val="auto"/>
                <w:sz w:val="28"/>
                <w:szCs w:val="28"/>
              </w:rPr>
            </w:pPr>
          </w:p>
        </w:tc>
        <w:tc>
          <w:tcPr>
            <w:tcW w:w="1509" w:type="dxa"/>
            <w:tcBorders>
              <w:top w:val="single" w:sz="4" w:space="0" w:color="auto"/>
              <w:left w:val="single" w:sz="4" w:space="0" w:color="auto"/>
              <w:bottom w:val="single" w:sz="4" w:space="0" w:color="auto"/>
              <w:right w:val="single" w:sz="4" w:space="0" w:color="auto"/>
            </w:tcBorders>
            <w:vAlign w:val="center"/>
          </w:tcPr>
          <w:p w14:paraId="528F851D" w14:textId="77777777" w:rsidR="003A492B" w:rsidRPr="00FD7B62" w:rsidRDefault="003A492B" w:rsidP="00DD5E7B">
            <w:pPr>
              <w:rPr>
                <w:rFonts w:eastAsia="Calibri" w:cstheme="minorHAnsi"/>
                <w:color w:val="auto"/>
                <w:sz w:val="28"/>
                <w:szCs w:val="28"/>
              </w:rPr>
            </w:pPr>
          </w:p>
        </w:tc>
      </w:tr>
      <w:tr w:rsidR="003A492B" w14:paraId="428D3443" w14:textId="77777777" w:rsidTr="00DD5E7B">
        <w:trPr>
          <w:gridAfter w:val="1"/>
          <w:wAfter w:w="1441" w:type="dxa"/>
          <w:trHeight w:val="304"/>
          <w:jc w:val="center"/>
        </w:trPr>
        <w:tc>
          <w:tcPr>
            <w:tcW w:w="5295" w:type="dxa"/>
            <w:tcBorders>
              <w:top w:val="single" w:sz="4" w:space="0" w:color="auto"/>
              <w:left w:val="single" w:sz="4" w:space="0" w:color="auto"/>
              <w:bottom w:val="single" w:sz="4" w:space="0" w:color="auto"/>
              <w:right w:val="single" w:sz="4" w:space="0" w:color="auto"/>
            </w:tcBorders>
            <w:vAlign w:val="center"/>
            <w:hideMark/>
          </w:tcPr>
          <w:p w14:paraId="7F1A1D64" w14:textId="77777777" w:rsidR="003A492B" w:rsidRDefault="003A492B" w:rsidP="00DD5E7B">
            <w:pPr>
              <w:pStyle w:val="Default"/>
              <w:rPr>
                <w:rFonts w:asciiTheme="minorHAnsi" w:hAnsiTheme="minorHAnsi" w:cstheme="minorHAnsi"/>
                <w:sz w:val="28"/>
                <w:szCs w:val="28"/>
              </w:rPr>
            </w:pPr>
            <w:r>
              <w:rPr>
                <w:rFonts w:asciiTheme="minorHAnsi" w:hAnsiTheme="minorHAnsi" w:cstheme="minorHAnsi"/>
                <w:sz w:val="28"/>
                <w:szCs w:val="28"/>
              </w:rPr>
              <w:t xml:space="preserve">Poverty proofing/Cost of the School Day - educational trips </w:t>
            </w:r>
            <w:proofErr w:type="spellStart"/>
            <w:r>
              <w:rPr>
                <w:rFonts w:asciiTheme="minorHAnsi" w:hAnsiTheme="minorHAnsi" w:cstheme="minorHAnsi"/>
                <w:sz w:val="28"/>
                <w:szCs w:val="28"/>
              </w:rPr>
              <w:t>inc</w:t>
            </w:r>
            <w:proofErr w:type="spellEnd"/>
            <w:r>
              <w:rPr>
                <w:rFonts w:asciiTheme="minorHAnsi" w:hAnsiTheme="minorHAnsi" w:cstheme="minorHAnsi"/>
                <w:sz w:val="28"/>
                <w:szCs w:val="28"/>
              </w:rPr>
              <w:t xml:space="preserve"> buses, entry fees etc</w:t>
            </w:r>
          </w:p>
        </w:tc>
        <w:tc>
          <w:tcPr>
            <w:tcW w:w="1368" w:type="dxa"/>
            <w:tcBorders>
              <w:top w:val="single" w:sz="4" w:space="0" w:color="auto"/>
              <w:left w:val="single" w:sz="4" w:space="0" w:color="auto"/>
              <w:bottom w:val="single" w:sz="4" w:space="0" w:color="auto"/>
              <w:right w:val="single" w:sz="4" w:space="0" w:color="auto"/>
            </w:tcBorders>
            <w:vAlign w:val="center"/>
          </w:tcPr>
          <w:p w14:paraId="27E67E57" w14:textId="77777777" w:rsidR="003A492B" w:rsidRDefault="003A492B" w:rsidP="00DD5E7B">
            <w:pPr>
              <w:pStyle w:val="Default"/>
              <w:rPr>
                <w:rFonts w:asciiTheme="minorHAnsi" w:hAnsiTheme="minorHAnsi" w:cstheme="minorHAnsi"/>
                <w:color w:val="auto"/>
                <w:sz w:val="28"/>
                <w:szCs w:val="28"/>
              </w:rPr>
            </w:pPr>
          </w:p>
          <w:p w14:paraId="50899091" w14:textId="5F5DD06B" w:rsidR="003A492B" w:rsidRDefault="003A492B" w:rsidP="00DD5E7B">
            <w:pPr>
              <w:pStyle w:val="Default"/>
              <w:rPr>
                <w:rFonts w:asciiTheme="minorHAnsi" w:hAnsiTheme="minorHAnsi" w:cstheme="minorHAnsi"/>
                <w:color w:val="auto"/>
                <w:sz w:val="28"/>
                <w:szCs w:val="28"/>
              </w:rPr>
            </w:pPr>
            <w:r>
              <w:rPr>
                <w:rFonts w:asciiTheme="minorHAnsi" w:hAnsiTheme="minorHAnsi" w:cstheme="minorHAnsi"/>
                <w:color w:val="auto"/>
                <w:sz w:val="28"/>
                <w:szCs w:val="28"/>
              </w:rPr>
              <w:t>£</w:t>
            </w:r>
            <w:r w:rsidR="00FD7B62">
              <w:rPr>
                <w:rFonts w:asciiTheme="minorHAnsi" w:hAnsiTheme="minorHAnsi" w:cstheme="minorHAnsi"/>
                <w:color w:val="auto"/>
                <w:sz w:val="28"/>
                <w:szCs w:val="28"/>
              </w:rPr>
              <w:t>4</w:t>
            </w:r>
            <w:r>
              <w:rPr>
                <w:rFonts w:asciiTheme="minorHAnsi" w:hAnsiTheme="minorHAnsi" w:cstheme="minorHAnsi"/>
                <w:color w:val="auto"/>
                <w:sz w:val="28"/>
                <w:szCs w:val="28"/>
              </w:rPr>
              <w:t>,000</w:t>
            </w:r>
          </w:p>
        </w:tc>
        <w:tc>
          <w:tcPr>
            <w:tcW w:w="3877" w:type="dxa"/>
            <w:tcBorders>
              <w:top w:val="single" w:sz="4" w:space="0" w:color="auto"/>
              <w:left w:val="single" w:sz="4" w:space="0" w:color="auto"/>
              <w:bottom w:val="single" w:sz="4" w:space="0" w:color="auto"/>
              <w:right w:val="single" w:sz="4" w:space="0" w:color="auto"/>
            </w:tcBorders>
            <w:vAlign w:val="center"/>
          </w:tcPr>
          <w:p w14:paraId="487BF706" w14:textId="77777777" w:rsidR="003A492B" w:rsidRPr="00FD7B62" w:rsidRDefault="003A492B" w:rsidP="00DD5E7B">
            <w:pPr>
              <w:rPr>
                <w:rFonts w:eastAsia="Calibri" w:cstheme="minorHAnsi"/>
                <w:color w:val="auto"/>
                <w:sz w:val="28"/>
                <w:szCs w:val="28"/>
              </w:rPr>
            </w:pPr>
          </w:p>
        </w:tc>
        <w:tc>
          <w:tcPr>
            <w:tcW w:w="851" w:type="dxa"/>
            <w:tcBorders>
              <w:top w:val="single" w:sz="4" w:space="0" w:color="auto"/>
              <w:left w:val="single" w:sz="4" w:space="0" w:color="auto"/>
              <w:bottom w:val="single" w:sz="4" w:space="0" w:color="auto"/>
              <w:right w:val="single" w:sz="4" w:space="0" w:color="auto"/>
            </w:tcBorders>
            <w:vAlign w:val="center"/>
          </w:tcPr>
          <w:p w14:paraId="56C06DAE" w14:textId="77777777" w:rsidR="003A492B" w:rsidRPr="00FD7B62" w:rsidRDefault="003A492B" w:rsidP="00DD5E7B">
            <w:pPr>
              <w:rPr>
                <w:rFonts w:eastAsia="Calibri" w:cstheme="minorHAnsi"/>
                <w:color w:val="auto"/>
                <w:sz w:val="28"/>
                <w:szCs w:val="28"/>
              </w:rPr>
            </w:pPr>
          </w:p>
        </w:tc>
        <w:tc>
          <w:tcPr>
            <w:tcW w:w="1509" w:type="dxa"/>
            <w:tcBorders>
              <w:top w:val="single" w:sz="4" w:space="0" w:color="auto"/>
              <w:left w:val="single" w:sz="4" w:space="0" w:color="auto"/>
              <w:bottom w:val="single" w:sz="4" w:space="0" w:color="auto"/>
              <w:right w:val="single" w:sz="4" w:space="0" w:color="auto"/>
            </w:tcBorders>
            <w:vAlign w:val="center"/>
          </w:tcPr>
          <w:p w14:paraId="2F3C9782" w14:textId="77777777" w:rsidR="003A492B" w:rsidRPr="00FD7B62" w:rsidRDefault="003A492B" w:rsidP="00DD5E7B">
            <w:pPr>
              <w:rPr>
                <w:rFonts w:eastAsia="Calibri" w:cstheme="minorHAnsi"/>
                <w:color w:val="auto"/>
                <w:sz w:val="28"/>
                <w:szCs w:val="28"/>
              </w:rPr>
            </w:pPr>
          </w:p>
        </w:tc>
      </w:tr>
      <w:tr w:rsidR="003A492B" w14:paraId="0E483193" w14:textId="77777777" w:rsidTr="00DD5E7B">
        <w:trPr>
          <w:gridAfter w:val="1"/>
          <w:wAfter w:w="1441" w:type="dxa"/>
          <w:trHeight w:val="323"/>
          <w:jc w:val="center"/>
        </w:trPr>
        <w:tc>
          <w:tcPr>
            <w:tcW w:w="5295" w:type="dxa"/>
            <w:tcBorders>
              <w:top w:val="single" w:sz="4" w:space="0" w:color="auto"/>
              <w:left w:val="single" w:sz="4" w:space="0" w:color="auto"/>
              <w:bottom w:val="single" w:sz="4" w:space="0" w:color="auto"/>
              <w:right w:val="single" w:sz="4" w:space="0" w:color="auto"/>
            </w:tcBorders>
            <w:vAlign w:val="center"/>
          </w:tcPr>
          <w:p w14:paraId="3E1AC69B" w14:textId="77777777" w:rsidR="003A492B" w:rsidRDefault="003A492B" w:rsidP="00DD5E7B">
            <w:pPr>
              <w:pStyle w:val="Default"/>
              <w:rPr>
                <w:rFonts w:asciiTheme="minorHAnsi" w:hAnsiTheme="minorHAnsi" w:cstheme="minorHAnsi"/>
                <w:sz w:val="28"/>
                <w:szCs w:val="28"/>
              </w:rPr>
            </w:pPr>
          </w:p>
        </w:tc>
        <w:tc>
          <w:tcPr>
            <w:tcW w:w="1368" w:type="dxa"/>
            <w:tcBorders>
              <w:top w:val="single" w:sz="4" w:space="0" w:color="auto"/>
              <w:left w:val="single" w:sz="4" w:space="0" w:color="auto"/>
              <w:bottom w:val="single" w:sz="4" w:space="0" w:color="auto"/>
              <w:right w:val="single" w:sz="4" w:space="0" w:color="auto"/>
            </w:tcBorders>
            <w:vAlign w:val="center"/>
          </w:tcPr>
          <w:p w14:paraId="2442011A" w14:textId="77777777" w:rsidR="003A492B" w:rsidRDefault="003A492B" w:rsidP="00DD5E7B">
            <w:pPr>
              <w:pStyle w:val="Default"/>
              <w:rPr>
                <w:rFonts w:asciiTheme="minorHAnsi" w:hAnsiTheme="minorHAnsi" w:cstheme="minorHAnsi"/>
                <w:b/>
                <w:color w:val="auto"/>
                <w:sz w:val="28"/>
                <w:szCs w:val="28"/>
              </w:rPr>
            </w:pPr>
          </w:p>
          <w:p w14:paraId="1330FF4A" w14:textId="77777777" w:rsidR="003A492B" w:rsidRDefault="003A492B" w:rsidP="00DD5E7B">
            <w:pPr>
              <w:pStyle w:val="Default"/>
              <w:rPr>
                <w:rFonts w:asciiTheme="minorHAnsi" w:hAnsiTheme="minorHAnsi" w:cstheme="minorHAnsi"/>
                <w:bCs/>
                <w:color w:val="auto"/>
                <w:sz w:val="28"/>
                <w:szCs w:val="28"/>
              </w:rPr>
            </w:pPr>
          </w:p>
        </w:tc>
        <w:tc>
          <w:tcPr>
            <w:tcW w:w="3877" w:type="dxa"/>
            <w:tcBorders>
              <w:top w:val="single" w:sz="4" w:space="0" w:color="auto"/>
              <w:left w:val="single" w:sz="4" w:space="0" w:color="auto"/>
              <w:bottom w:val="single" w:sz="4" w:space="0" w:color="auto"/>
              <w:right w:val="single" w:sz="4" w:space="0" w:color="auto"/>
            </w:tcBorders>
            <w:vAlign w:val="center"/>
            <w:hideMark/>
          </w:tcPr>
          <w:p w14:paraId="59BE803D" w14:textId="77777777" w:rsidR="003A492B" w:rsidRPr="00FD7B62" w:rsidRDefault="003A492B" w:rsidP="00DD5E7B">
            <w:pPr>
              <w:rPr>
                <w:rFonts w:eastAsia="Calibri" w:cstheme="minorHAnsi"/>
                <w:color w:val="auto"/>
                <w:sz w:val="28"/>
                <w:szCs w:val="28"/>
              </w:rPr>
            </w:pPr>
            <w:r w:rsidRPr="00FD7B62">
              <w:rPr>
                <w:rFonts w:eastAsia="Calibri" w:cstheme="minorHAnsi"/>
                <w:color w:val="auto"/>
                <w:sz w:val="28"/>
                <w:szCs w:val="28"/>
              </w:rPr>
              <w:t>Supply PSA Hours (100 hours)</w:t>
            </w:r>
          </w:p>
        </w:tc>
        <w:tc>
          <w:tcPr>
            <w:tcW w:w="851" w:type="dxa"/>
            <w:tcBorders>
              <w:top w:val="single" w:sz="4" w:space="0" w:color="auto"/>
              <w:left w:val="single" w:sz="4" w:space="0" w:color="auto"/>
              <w:bottom w:val="single" w:sz="4" w:space="0" w:color="auto"/>
              <w:right w:val="single" w:sz="4" w:space="0" w:color="auto"/>
            </w:tcBorders>
            <w:vAlign w:val="center"/>
            <w:hideMark/>
          </w:tcPr>
          <w:p w14:paraId="7C4A9380" w14:textId="77777777" w:rsidR="003A492B" w:rsidRPr="00FD7B62" w:rsidRDefault="003A492B" w:rsidP="00DD5E7B">
            <w:pPr>
              <w:rPr>
                <w:rFonts w:eastAsia="Calibri" w:cstheme="minorHAnsi"/>
                <w:color w:val="auto"/>
                <w:sz w:val="28"/>
                <w:szCs w:val="28"/>
              </w:rPr>
            </w:pPr>
            <w:r w:rsidRPr="00FD7B62">
              <w:rPr>
                <w:rFonts w:eastAsia="Calibri" w:cstheme="minorHAnsi"/>
                <w:color w:val="auto"/>
                <w:sz w:val="28"/>
                <w:szCs w:val="28"/>
              </w:rPr>
              <w:t>0.1</w:t>
            </w:r>
          </w:p>
        </w:tc>
        <w:tc>
          <w:tcPr>
            <w:tcW w:w="1509" w:type="dxa"/>
            <w:tcBorders>
              <w:top w:val="single" w:sz="4" w:space="0" w:color="auto"/>
              <w:left w:val="single" w:sz="4" w:space="0" w:color="auto"/>
              <w:bottom w:val="single" w:sz="4" w:space="0" w:color="auto"/>
              <w:right w:val="single" w:sz="4" w:space="0" w:color="auto"/>
            </w:tcBorders>
            <w:vAlign w:val="center"/>
            <w:hideMark/>
          </w:tcPr>
          <w:p w14:paraId="5409928E" w14:textId="77777777" w:rsidR="003A492B" w:rsidRPr="00FD7B62" w:rsidRDefault="003A492B" w:rsidP="00DD5E7B">
            <w:pPr>
              <w:rPr>
                <w:rFonts w:eastAsia="Calibri" w:cstheme="minorHAnsi"/>
                <w:color w:val="auto"/>
                <w:sz w:val="28"/>
                <w:szCs w:val="28"/>
              </w:rPr>
            </w:pPr>
            <w:r w:rsidRPr="00FD7B62">
              <w:rPr>
                <w:rFonts w:eastAsia="Calibri" w:cstheme="minorHAnsi"/>
                <w:color w:val="auto"/>
                <w:sz w:val="28"/>
                <w:szCs w:val="28"/>
              </w:rPr>
              <w:t>£1,500</w:t>
            </w:r>
          </w:p>
        </w:tc>
      </w:tr>
      <w:tr w:rsidR="003A492B" w14:paraId="764BF270" w14:textId="77777777" w:rsidTr="00DD5E7B">
        <w:trPr>
          <w:trHeight w:val="323"/>
          <w:jc w:val="center"/>
        </w:trPr>
        <w:tc>
          <w:tcPr>
            <w:tcW w:w="5295" w:type="dxa"/>
            <w:tcBorders>
              <w:top w:val="single" w:sz="4" w:space="0" w:color="auto"/>
              <w:left w:val="single" w:sz="4" w:space="0" w:color="auto"/>
              <w:bottom w:val="single" w:sz="4" w:space="0" w:color="auto"/>
              <w:right w:val="single" w:sz="4" w:space="0" w:color="auto"/>
            </w:tcBorders>
            <w:vAlign w:val="center"/>
          </w:tcPr>
          <w:p w14:paraId="02A27BAB" w14:textId="77777777" w:rsidR="003A492B" w:rsidRDefault="003A492B" w:rsidP="00DD5E7B">
            <w:pPr>
              <w:pStyle w:val="Default"/>
              <w:rPr>
                <w:rFonts w:asciiTheme="minorHAnsi" w:hAnsiTheme="minorHAnsi" w:cstheme="minorHAnsi"/>
                <w:sz w:val="28"/>
                <w:szCs w:val="28"/>
              </w:rPr>
            </w:pPr>
          </w:p>
        </w:tc>
        <w:tc>
          <w:tcPr>
            <w:tcW w:w="1368" w:type="dxa"/>
            <w:tcBorders>
              <w:top w:val="single" w:sz="4" w:space="0" w:color="auto"/>
              <w:left w:val="single" w:sz="4" w:space="0" w:color="auto"/>
              <w:bottom w:val="single" w:sz="4" w:space="0" w:color="auto"/>
              <w:right w:val="single" w:sz="4" w:space="0" w:color="auto"/>
            </w:tcBorders>
            <w:vAlign w:val="center"/>
          </w:tcPr>
          <w:p w14:paraId="2E6F097E" w14:textId="77777777" w:rsidR="003A492B" w:rsidRDefault="003A492B" w:rsidP="00DD5E7B">
            <w:pPr>
              <w:pStyle w:val="Default"/>
              <w:rPr>
                <w:rFonts w:asciiTheme="minorHAnsi" w:hAnsiTheme="minorHAnsi" w:cstheme="minorHAnsi"/>
                <w:b/>
                <w:color w:val="auto"/>
                <w:sz w:val="28"/>
                <w:szCs w:val="28"/>
              </w:rPr>
            </w:pPr>
          </w:p>
        </w:tc>
        <w:tc>
          <w:tcPr>
            <w:tcW w:w="3877" w:type="dxa"/>
            <w:tcBorders>
              <w:top w:val="single" w:sz="4" w:space="0" w:color="auto"/>
              <w:left w:val="single" w:sz="4" w:space="0" w:color="auto"/>
              <w:bottom w:val="single" w:sz="4" w:space="0" w:color="auto"/>
              <w:right w:val="single" w:sz="4" w:space="0" w:color="auto"/>
            </w:tcBorders>
            <w:vAlign w:val="center"/>
          </w:tcPr>
          <w:p w14:paraId="74CBED5B" w14:textId="77777777" w:rsidR="003A492B" w:rsidRDefault="003A492B" w:rsidP="00DD5E7B">
            <w:pPr>
              <w:rPr>
                <w:rFonts w:eastAsia="Calibri" w:cstheme="minorHAnsi"/>
                <w:color w:val="auto"/>
                <w:sz w:val="28"/>
                <w:szCs w:val="28"/>
              </w:rPr>
            </w:pPr>
          </w:p>
        </w:tc>
        <w:tc>
          <w:tcPr>
            <w:tcW w:w="851" w:type="dxa"/>
            <w:tcBorders>
              <w:top w:val="single" w:sz="4" w:space="0" w:color="auto"/>
              <w:left w:val="single" w:sz="4" w:space="0" w:color="auto"/>
              <w:bottom w:val="single" w:sz="4" w:space="0" w:color="auto"/>
              <w:right w:val="single" w:sz="4" w:space="0" w:color="auto"/>
            </w:tcBorders>
            <w:vAlign w:val="center"/>
          </w:tcPr>
          <w:p w14:paraId="4E5DB0F2" w14:textId="77777777" w:rsidR="003A492B" w:rsidRDefault="003A492B" w:rsidP="00DD5E7B">
            <w:pPr>
              <w:rPr>
                <w:rFonts w:eastAsia="Calibri" w:cstheme="minorHAnsi"/>
                <w:sz w:val="28"/>
                <w:szCs w:val="28"/>
              </w:rPr>
            </w:pPr>
          </w:p>
        </w:tc>
        <w:tc>
          <w:tcPr>
            <w:tcW w:w="1509" w:type="dxa"/>
            <w:tcBorders>
              <w:top w:val="single" w:sz="4" w:space="0" w:color="auto"/>
              <w:left w:val="single" w:sz="4" w:space="0" w:color="auto"/>
              <w:bottom w:val="single" w:sz="4" w:space="0" w:color="auto"/>
              <w:right w:val="single" w:sz="4" w:space="0" w:color="auto"/>
            </w:tcBorders>
            <w:vAlign w:val="center"/>
          </w:tcPr>
          <w:p w14:paraId="7B5A1B89" w14:textId="77777777" w:rsidR="003A492B" w:rsidRDefault="003A492B" w:rsidP="00DD5E7B">
            <w:pPr>
              <w:rPr>
                <w:rFonts w:eastAsia="Calibri" w:cstheme="minorHAnsi"/>
                <w:sz w:val="28"/>
                <w:szCs w:val="28"/>
              </w:rPr>
            </w:pPr>
          </w:p>
        </w:tc>
        <w:tc>
          <w:tcPr>
            <w:tcW w:w="1441" w:type="dxa"/>
            <w:tcBorders>
              <w:top w:val="single" w:sz="4" w:space="0" w:color="auto"/>
              <w:left w:val="single" w:sz="4" w:space="0" w:color="auto"/>
              <w:bottom w:val="single" w:sz="4" w:space="0" w:color="auto"/>
              <w:right w:val="single" w:sz="4" w:space="0" w:color="auto"/>
            </w:tcBorders>
            <w:vAlign w:val="center"/>
            <w:hideMark/>
          </w:tcPr>
          <w:p w14:paraId="4ADF5EFD" w14:textId="77777777" w:rsidR="003A492B" w:rsidRDefault="003A492B" w:rsidP="00DD5E7B">
            <w:pPr>
              <w:jc w:val="center"/>
              <w:rPr>
                <w:rFonts w:cstheme="minorHAnsi"/>
                <w:b/>
                <w:sz w:val="28"/>
                <w:szCs w:val="28"/>
              </w:rPr>
            </w:pPr>
            <w:r>
              <w:rPr>
                <w:rFonts w:cstheme="minorHAnsi"/>
                <w:b/>
                <w:sz w:val="28"/>
                <w:szCs w:val="28"/>
              </w:rPr>
              <w:t>Total for 2023/24</w:t>
            </w:r>
          </w:p>
        </w:tc>
      </w:tr>
      <w:tr w:rsidR="00FD7B62" w:rsidRPr="00FD7B62" w14:paraId="2F337B0D" w14:textId="77777777" w:rsidTr="00DD5E7B">
        <w:trPr>
          <w:trHeight w:val="323"/>
          <w:jc w:val="center"/>
        </w:trPr>
        <w:tc>
          <w:tcPr>
            <w:tcW w:w="5295" w:type="dxa"/>
            <w:tcBorders>
              <w:top w:val="single" w:sz="4" w:space="0" w:color="auto"/>
              <w:left w:val="single" w:sz="4" w:space="0" w:color="auto"/>
              <w:bottom w:val="single" w:sz="4" w:space="0" w:color="auto"/>
              <w:right w:val="single" w:sz="4" w:space="0" w:color="auto"/>
            </w:tcBorders>
            <w:hideMark/>
          </w:tcPr>
          <w:p w14:paraId="5AA0AD6B" w14:textId="77777777" w:rsidR="003A492B" w:rsidRPr="00FD7B62" w:rsidRDefault="003A492B" w:rsidP="00DD5E7B">
            <w:pPr>
              <w:pStyle w:val="Default"/>
              <w:rPr>
                <w:rFonts w:asciiTheme="minorHAnsi" w:hAnsiTheme="minorHAnsi" w:cstheme="minorHAnsi"/>
                <w:b/>
                <w:color w:val="auto"/>
                <w:sz w:val="28"/>
                <w:szCs w:val="28"/>
              </w:rPr>
            </w:pPr>
            <w:r w:rsidRPr="00FD7B62">
              <w:rPr>
                <w:rFonts w:asciiTheme="minorHAnsi" w:hAnsiTheme="minorHAnsi" w:cstheme="minorHAnsi"/>
                <w:b/>
                <w:color w:val="auto"/>
                <w:sz w:val="28"/>
                <w:szCs w:val="28"/>
              </w:rPr>
              <w:t>Non-Staff Total 2022/23</w:t>
            </w:r>
          </w:p>
        </w:tc>
        <w:tc>
          <w:tcPr>
            <w:tcW w:w="1368" w:type="dxa"/>
            <w:tcBorders>
              <w:top w:val="single" w:sz="4" w:space="0" w:color="auto"/>
              <w:left w:val="single" w:sz="4" w:space="0" w:color="auto"/>
              <w:bottom w:val="single" w:sz="4" w:space="0" w:color="auto"/>
              <w:right w:val="single" w:sz="4" w:space="0" w:color="auto"/>
            </w:tcBorders>
            <w:hideMark/>
          </w:tcPr>
          <w:p w14:paraId="6129D017" w14:textId="61945535" w:rsidR="003A492B" w:rsidRPr="00FD7B62" w:rsidRDefault="003A492B" w:rsidP="00DD5E7B">
            <w:pPr>
              <w:pStyle w:val="Default"/>
              <w:rPr>
                <w:rFonts w:asciiTheme="minorHAnsi" w:hAnsiTheme="minorHAnsi" w:cstheme="minorHAnsi"/>
                <w:color w:val="auto"/>
                <w:sz w:val="28"/>
                <w:szCs w:val="28"/>
              </w:rPr>
            </w:pPr>
            <w:r w:rsidRPr="00FD7B62">
              <w:rPr>
                <w:rFonts w:asciiTheme="minorHAnsi" w:hAnsiTheme="minorHAnsi" w:cstheme="minorHAnsi"/>
                <w:color w:val="auto"/>
                <w:sz w:val="28"/>
                <w:szCs w:val="28"/>
              </w:rPr>
              <w:t>£</w:t>
            </w:r>
            <w:r w:rsidR="00FD7B62" w:rsidRPr="00FD7B62">
              <w:rPr>
                <w:rFonts w:asciiTheme="minorHAnsi" w:hAnsiTheme="minorHAnsi" w:cstheme="minorHAnsi"/>
                <w:color w:val="auto"/>
                <w:sz w:val="28"/>
                <w:szCs w:val="28"/>
              </w:rPr>
              <w:t>14,893</w:t>
            </w:r>
          </w:p>
        </w:tc>
        <w:tc>
          <w:tcPr>
            <w:tcW w:w="3877" w:type="dxa"/>
            <w:tcBorders>
              <w:top w:val="single" w:sz="4" w:space="0" w:color="auto"/>
              <w:left w:val="single" w:sz="4" w:space="0" w:color="auto"/>
              <w:bottom w:val="single" w:sz="4" w:space="0" w:color="auto"/>
              <w:right w:val="single" w:sz="4" w:space="0" w:color="auto"/>
            </w:tcBorders>
            <w:hideMark/>
          </w:tcPr>
          <w:p w14:paraId="1C20E39D" w14:textId="77777777" w:rsidR="003A492B" w:rsidRPr="00FD7B62" w:rsidRDefault="003A492B" w:rsidP="00DD5E7B">
            <w:pPr>
              <w:rPr>
                <w:rFonts w:eastAsia="Calibri" w:cstheme="minorHAnsi"/>
                <w:color w:val="auto"/>
                <w:sz w:val="28"/>
                <w:szCs w:val="28"/>
              </w:rPr>
            </w:pPr>
            <w:r w:rsidRPr="00FD7B62">
              <w:rPr>
                <w:rFonts w:cstheme="minorHAnsi"/>
                <w:b/>
                <w:color w:val="auto"/>
                <w:sz w:val="28"/>
                <w:szCs w:val="28"/>
              </w:rPr>
              <w:t>Staff Total 2022/23</w:t>
            </w:r>
          </w:p>
        </w:tc>
        <w:tc>
          <w:tcPr>
            <w:tcW w:w="851" w:type="dxa"/>
            <w:tcBorders>
              <w:top w:val="single" w:sz="4" w:space="0" w:color="auto"/>
              <w:left w:val="single" w:sz="4" w:space="0" w:color="auto"/>
              <w:bottom w:val="single" w:sz="4" w:space="0" w:color="auto"/>
              <w:right w:val="single" w:sz="4" w:space="0" w:color="auto"/>
            </w:tcBorders>
            <w:vAlign w:val="center"/>
          </w:tcPr>
          <w:p w14:paraId="34C8CF09" w14:textId="77777777" w:rsidR="003A492B" w:rsidRPr="00FD7B62" w:rsidRDefault="003A492B" w:rsidP="00DD5E7B">
            <w:pPr>
              <w:rPr>
                <w:rFonts w:eastAsia="Calibri" w:cstheme="minorHAnsi"/>
                <w:color w:val="auto"/>
                <w:sz w:val="28"/>
                <w:szCs w:val="28"/>
              </w:rPr>
            </w:pPr>
          </w:p>
        </w:tc>
        <w:tc>
          <w:tcPr>
            <w:tcW w:w="1509" w:type="dxa"/>
            <w:tcBorders>
              <w:top w:val="single" w:sz="4" w:space="0" w:color="auto"/>
              <w:left w:val="single" w:sz="4" w:space="0" w:color="auto"/>
              <w:bottom w:val="single" w:sz="4" w:space="0" w:color="auto"/>
              <w:right w:val="single" w:sz="4" w:space="0" w:color="auto"/>
            </w:tcBorders>
            <w:vAlign w:val="center"/>
            <w:hideMark/>
          </w:tcPr>
          <w:p w14:paraId="16BB4D4F" w14:textId="0AEC7774" w:rsidR="003A492B" w:rsidRPr="00FD7B62" w:rsidRDefault="003A492B" w:rsidP="00DD5E7B">
            <w:pPr>
              <w:rPr>
                <w:rFonts w:eastAsia="Calibri" w:cstheme="minorHAnsi"/>
                <w:color w:val="auto"/>
                <w:sz w:val="28"/>
                <w:szCs w:val="28"/>
              </w:rPr>
            </w:pPr>
            <w:r w:rsidRPr="00FD7B62">
              <w:rPr>
                <w:rFonts w:eastAsia="Calibri" w:cstheme="minorHAnsi"/>
                <w:color w:val="auto"/>
                <w:sz w:val="28"/>
                <w:szCs w:val="28"/>
              </w:rPr>
              <w:t>£</w:t>
            </w:r>
            <w:r w:rsidR="00FD7B62" w:rsidRPr="00FD7B62">
              <w:rPr>
                <w:rFonts w:eastAsia="Calibri" w:cstheme="minorHAnsi"/>
                <w:color w:val="auto"/>
                <w:sz w:val="28"/>
                <w:szCs w:val="28"/>
              </w:rPr>
              <w:t>64,940</w:t>
            </w:r>
          </w:p>
        </w:tc>
        <w:tc>
          <w:tcPr>
            <w:tcW w:w="1441" w:type="dxa"/>
            <w:tcBorders>
              <w:top w:val="single" w:sz="4" w:space="0" w:color="auto"/>
              <w:left w:val="single" w:sz="4" w:space="0" w:color="auto"/>
              <w:bottom w:val="single" w:sz="4" w:space="0" w:color="auto"/>
              <w:right w:val="single" w:sz="4" w:space="0" w:color="auto"/>
            </w:tcBorders>
            <w:vAlign w:val="center"/>
            <w:hideMark/>
          </w:tcPr>
          <w:p w14:paraId="2A919CA7" w14:textId="37E6A3E6" w:rsidR="003A492B" w:rsidRPr="00FD7B62" w:rsidRDefault="003A492B" w:rsidP="00DD5E7B">
            <w:pPr>
              <w:jc w:val="center"/>
              <w:rPr>
                <w:rFonts w:cstheme="minorHAnsi"/>
                <w:color w:val="auto"/>
                <w:sz w:val="28"/>
                <w:szCs w:val="28"/>
              </w:rPr>
            </w:pPr>
            <w:r w:rsidRPr="00FD7B62">
              <w:rPr>
                <w:rFonts w:cstheme="minorHAnsi"/>
                <w:color w:val="auto"/>
                <w:sz w:val="28"/>
                <w:szCs w:val="28"/>
              </w:rPr>
              <w:t>£79,</w:t>
            </w:r>
            <w:r w:rsidR="00692C7E" w:rsidRPr="00FD7B62">
              <w:rPr>
                <w:rFonts w:cstheme="minorHAnsi"/>
                <w:color w:val="auto"/>
                <w:sz w:val="28"/>
                <w:szCs w:val="28"/>
              </w:rPr>
              <w:t>833</w:t>
            </w:r>
          </w:p>
        </w:tc>
      </w:tr>
    </w:tbl>
    <w:p w14:paraId="65046708" w14:textId="77777777" w:rsidR="003A492B" w:rsidRPr="00FD7B62" w:rsidRDefault="003A492B" w:rsidP="003A492B">
      <w:pPr>
        <w:rPr>
          <w:color w:val="auto"/>
        </w:rPr>
      </w:pPr>
    </w:p>
    <w:p w14:paraId="4B7C3F98" w14:textId="77777777" w:rsidR="003A492B" w:rsidRPr="003A492B" w:rsidRDefault="003A492B" w:rsidP="003A492B">
      <w:pPr>
        <w:ind w:left="-851"/>
        <w:jc w:val="both"/>
        <w:rPr>
          <w:rFonts w:cstheme="minorHAnsi"/>
          <w:color w:val="auto"/>
          <w:lang w:val="en-GB"/>
        </w:rPr>
      </w:pPr>
    </w:p>
    <w:sectPr w:rsidR="003A492B" w:rsidRPr="003A492B" w:rsidSect="00D70DB7">
      <w:headerReference w:type="even" r:id="rId16"/>
      <w:headerReference w:type="default" r:id="rId17"/>
      <w:footerReference w:type="default" r:id="rId18"/>
      <w:headerReference w:type="first" r:id="rId19"/>
      <w:footerReference w:type="first" r:id="rId20"/>
      <w:pgSz w:w="15840" w:h="12240" w:orient="landscape"/>
      <w:pgMar w:top="258" w:right="1440" w:bottom="142" w:left="1800" w:header="4"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FA4998" w14:textId="77777777" w:rsidR="000E6514" w:rsidRDefault="000E6514">
      <w:r>
        <w:separator/>
      </w:r>
    </w:p>
    <w:p w14:paraId="22E61FEA" w14:textId="77777777" w:rsidR="000E6514" w:rsidRDefault="000E6514"/>
  </w:endnote>
  <w:endnote w:type="continuationSeparator" w:id="0">
    <w:p w14:paraId="0444969F" w14:textId="77777777" w:rsidR="000E6514" w:rsidRDefault="000E6514">
      <w:r>
        <w:continuationSeparator/>
      </w:r>
    </w:p>
    <w:p w14:paraId="56530157" w14:textId="77777777" w:rsidR="000E6514" w:rsidRDefault="000E6514"/>
  </w:endnote>
  <w:endnote w:type="continuationNotice" w:id="1">
    <w:p w14:paraId="1B173075" w14:textId="77777777" w:rsidR="000E6514" w:rsidRDefault="000E651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Dreaming Outloud Pro">
    <w:altName w:val="Calibri"/>
    <w:charset w:val="00"/>
    <w:family w:val="script"/>
    <w:pitch w:val="variable"/>
    <w:sig w:usb0="800000EF" w:usb1="0000000A" w:usb2="00000008" w:usb3="00000000" w:csb0="00000001" w:csb1="00000000"/>
  </w:font>
  <w:font w:name="Century Gothic">
    <w:panose1 w:val="020B0502020202020204"/>
    <w:charset w:val="00"/>
    <w:family w:val="swiss"/>
    <w:pitch w:val="variable"/>
    <w:sig w:usb0="00000287" w:usb1="00000000" w:usb2="00000000" w:usb3="00000000" w:csb0="0000009F" w:csb1="00000000"/>
  </w:font>
  <w:font w:name="Montserrat">
    <w:charset w:val="00"/>
    <w:family w:val="auto"/>
    <w:pitch w:val="variable"/>
    <w:sig w:usb0="2000020F" w:usb1="00000003" w:usb2="00000000" w:usb3="00000000" w:csb0="00000197" w:csb1="00000000"/>
  </w:font>
  <w:font w:name="Meiryo UI">
    <w:charset w:val="80"/>
    <w:family w:val="swiss"/>
    <w:pitch w:val="variable"/>
    <w:sig w:usb0="E00002FF" w:usb1="6AC7FFFF" w:usb2="08000012" w:usb3="00000000" w:csb0="0002009F" w:csb1="00000000"/>
  </w:font>
  <w:font w:name="Segoe UI Emoji">
    <w:panose1 w:val="020B0502040204020203"/>
    <w:charset w:val="00"/>
    <w:family w:val="swiss"/>
    <w:pitch w:val="variable"/>
    <w:sig w:usb0="00000003" w:usb1="02000000" w:usb2="00000000" w:usb3="00000000" w:csb0="00000001" w:csb1="00000000"/>
  </w:font>
  <w:font w:name="Goudy Stout">
    <w:panose1 w:val="0202090407030B020401"/>
    <w:charset w:val="00"/>
    <w:family w:val="roman"/>
    <w:pitch w:val="variable"/>
    <w:sig w:usb0="00000003" w:usb1="00000000" w:usb2="00000000" w:usb3="00000000" w:csb0="00000001" w:csb1="00000000"/>
  </w:font>
  <w:font w:name="Bodoni MT">
    <w:panose1 w:val="020706030806060202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Caption w:val="Footer page number layout table"/>
    </w:tblPr>
    <w:tblGrid>
      <w:gridCol w:w="3116"/>
      <w:gridCol w:w="3117"/>
      <w:gridCol w:w="3117"/>
    </w:tblGrid>
    <w:sdt>
      <w:sdtPr>
        <w:id w:val="-1200699706"/>
        <w:docPartObj>
          <w:docPartGallery w:val="Page Numbers (Bottom of Page)"/>
          <w:docPartUnique/>
        </w:docPartObj>
      </w:sdtPr>
      <w:sdtEndPr>
        <w:rPr>
          <w:noProof/>
        </w:rPr>
      </w:sdtEndPr>
      <w:sdtContent>
        <w:tr w:rsidR="00D76CC9" w14:paraId="2903CBC8" w14:textId="77777777">
          <w:tc>
            <w:tcPr>
              <w:tcW w:w="3116" w:type="dxa"/>
            </w:tcPr>
            <w:p w14:paraId="7B20FA2E" w14:textId="77777777" w:rsidR="00D76CC9" w:rsidRDefault="00F5167B">
              <w:pPr>
                <w:pStyle w:val="Footer"/>
              </w:pPr>
              <w:r>
                <w:fldChar w:fldCharType="begin"/>
              </w:r>
              <w:r>
                <w:instrText xml:space="preserve"> PAGE   \* MERGEFORMAT </w:instrText>
              </w:r>
              <w:r>
                <w:fldChar w:fldCharType="separate"/>
              </w:r>
              <w:r w:rsidR="00724CBF">
                <w:rPr>
                  <w:noProof/>
                </w:rPr>
                <w:t>2</w:t>
              </w:r>
              <w:r>
                <w:rPr>
                  <w:noProof/>
                </w:rPr>
                <w:fldChar w:fldCharType="end"/>
              </w:r>
            </w:p>
          </w:tc>
          <w:tc>
            <w:tcPr>
              <w:tcW w:w="3117" w:type="dxa"/>
            </w:tcPr>
            <w:p w14:paraId="672A6659" w14:textId="77777777" w:rsidR="00D76CC9" w:rsidRDefault="00D76CC9">
              <w:pPr>
                <w:pStyle w:val="Footer"/>
                <w:jc w:val="center"/>
              </w:pPr>
            </w:p>
          </w:tc>
          <w:tc>
            <w:tcPr>
              <w:tcW w:w="3117" w:type="dxa"/>
            </w:tcPr>
            <w:p w14:paraId="0A37501D" w14:textId="77777777" w:rsidR="00D76CC9" w:rsidRDefault="00D76CC9">
              <w:pPr>
                <w:pStyle w:val="Footer"/>
                <w:jc w:val="right"/>
              </w:pPr>
            </w:p>
          </w:tc>
        </w:tr>
      </w:sdtContent>
    </w:sdt>
  </w:tbl>
  <w:p w14:paraId="5DAB6C7B" w14:textId="77777777" w:rsidR="00D76CC9" w:rsidRDefault="00D76CC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200"/>
      <w:gridCol w:w="4200"/>
      <w:gridCol w:w="4200"/>
    </w:tblGrid>
    <w:tr w:rsidR="43BE3F71" w14:paraId="63677A53" w14:textId="77777777" w:rsidTr="43BE3F71">
      <w:tc>
        <w:tcPr>
          <w:tcW w:w="4200" w:type="dxa"/>
        </w:tcPr>
        <w:p w14:paraId="700A8087" w14:textId="3DF9D55D" w:rsidR="43BE3F71" w:rsidRDefault="43BE3F71" w:rsidP="43BE3F71">
          <w:pPr>
            <w:pStyle w:val="Header"/>
            <w:ind w:left="-115"/>
          </w:pPr>
        </w:p>
      </w:tc>
      <w:tc>
        <w:tcPr>
          <w:tcW w:w="4200" w:type="dxa"/>
        </w:tcPr>
        <w:p w14:paraId="5AD8F479" w14:textId="242C024B" w:rsidR="43BE3F71" w:rsidRDefault="43BE3F71" w:rsidP="43BE3F71">
          <w:pPr>
            <w:pStyle w:val="Header"/>
            <w:jc w:val="center"/>
          </w:pPr>
        </w:p>
      </w:tc>
      <w:tc>
        <w:tcPr>
          <w:tcW w:w="4200" w:type="dxa"/>
        </w:tcPr>
        <w:p w14:paraId="64FDE7C4" w14:textId="66D98846" w:rsidR="43BE3F71" w:rsidRDefault="43BE3F71" w:rsidP="43BE3F71">
          <w:pPr>
            <w:pStyle w:val="Header"/>
            <w:ind w:right="-115"/>
            <w:jc w:val="right"/>
          </w:pPr>
        </w:p>
      </w:tc>
    </w:tr>
  </w:tbl>
  <w:p w14:paraId="19012893" w14:textId="5A4F86EB" w:rsidR="43BE3F71" w:rsidRDefault="43BE3F71" w:rsidP="43BE3F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D2F9DA" w14:textId="77777777" w:rsidR="000E6514" w:rsidRDefault="000E6514">
      <w:r>
        <w:separator/>
      </w:r>
    </w:p>
    <w:p w14:paraId="14C7D685" w14:textId="77777777" w:rsidR="000E6514" w:rsidRDefault="000E6514"/>
  </w:footnote>
  <w:footnote w:type="continuationSeparator" w:id="0">
    <w:p w14:paraId="55C772C4" w14:textId="77777777" w:rsidR="000E6514" w:rsidRDefault="000E6514">
      <w:r>
        <w:continuationSeparator/>
      </w:r>
    </w:p>
    <w:p w14:paraId="5F8AA5AA" w14:textId="77777777" w:rsidR="000E6514" w:rsidRDefault="000E6514"/>
  </w:footnote>
  <w:footnote w:type="continuationNotice" w:id="1">
    <w:p w14:paraId="23E329B0" w14:textId="77777777" w:rsidR="000E6514" w:rsidRDefault="000E651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A943B5" w14:textId="49DA9BD5" w:rsidR="00C92FB7" w:rsidRDefault="00C807DA">
    <w:pPr>
      <w:pStyle w:val="Header"/>
    </w:pPr>
    <w:r>
      <w:rPr>
        <w:noProof/>
      </w:rPr>
      <w:pict w14:anchorId="629917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386297" o:spid="_x0000_s1029" type="#_x0000_t75" style="position:absolute;margin-left:0;margin-top:0;width:860.55pt;height:611.75pt;z-index:-251657216;mso-position-horizontal:center;mso-position-horizontal-relative:margin;mso-position-vertical:center;mso-position-vertical-relative:margin" o:allowincell="f">
          <v:imagedata r:id="rId1" o:title="2 "/>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200"/>
      <w:gridCol w:w="4200"/>
      <w:gridCol w:w="4200"/>
    </w:tblGrid>
    <w:tr w:rsidR="43BE3F71" w14:paraId="2504957B" w14:textId="77777777" w:rsidTr="43BE3F71">
      <w:tc>
        <w:tcPr>
          <w:tcW w:w="4200" w:type="dxa"/>
        </w:tcPr>
        <w:p w14:paraId="6EC7186D" w14:textId="7733E479" w:rsidR="43BE3F71" w:rsidRPr="00D70DB7" w:rsidRDefault="43BE3F71" w:rsidP="43BE3F71">
          <w:pPr>
            <w:pStyle w:val="Header"/>
            <w:ind w:left="-115"/>
            <w:rPr>
              <w:b/>
              <w:bCs/>
            </w:rPr>
          </w:pPr>
        </w:p>
      </w:tc>
      <w:tc>
        <w:tcPr>
          <w:tcW w:w="4200" w:type="dxa"/>
        </w:tcPr>
        <w:p w14:paraId="243DDFB7" w14:textId="10608179" w:rsidR="43BE3F71" w:rsidRDefault="43BE3F71" w:rsidP="43BE3F71">
          <w:pPr>
            <w:pStyle w:val="Header"/>
            <w:jc w:val="center"/>
          </w:pPr>
        </w:p>
      </w:tc>
      <w:tc>
        <w:tcPr>
          <w:tcW w:w="4200" w:type="dxa"/>
        </w:tcPr>
        <w:p w14:paraId="7D54A2F3" w14:textId="7BF89E24" w:rsidR="43BE3F71" w:rsidRDefault="43BE3F71" w:rsidP="43BE3F71">
          <w:pPr>
            <w:pStyle w:val="Header"/>
            <w:ind w:right="-115"/>
            <w:jc w:val="right"/>
          </w:pPr>
        </w:p>
      </w:tc>
    </w:tr>
  </w:tbl>
  <w:p w14:paraId="514EC92B" w14:textId="26251475" w:rsidR="43BE3F71" w:rsidRDefault="00C807DA" w:rsidP="43BE3F71">
    <w:pPr>
      <w:pStyle w:val="Header"/>
    </w:pPr>
    <w:r>
      <w:rPr>
        <w:noProof/>
      </w:rPr>
      <w:pict w14:anchorId="778E8E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386298" o:spid="_x0000_s1030" type="#_x0000_t75" style="position:absolute;margin-left:0;margin-top:0;width:860.55pt;height:611.75pt;z-index:-251656192;mso-position-horizontal:center;mso-position-horizontal-relative:margin;mso-position-vertical:center;mso-position-vertical-relative:margin" o:allowincell="f">
          <v:imagedata r:id="rId1" o:title="2 "/>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1AABB1" w14:textId="41885740" w:rsidR="00C92FB7" w:rsidRDefault="00C807DA">
    <w:pPr>
      <w:pStyle w:val="Header"/>
    </w:pPr>
    <w:r>
      <w:rPr>
        <w:noProof/>
      </w:rPr>
      <w:pict w14:anchorId="2687FB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386296" o:spid="_x0000_s1028" type="#_x0000_t75" style="position:absolute;margin-left:-115.25pt;margin-top:-19.7pt;width:860.55pt;height:620.65pt;z-index:-251658240;mso-position-horizontal-relative:margin;mso-position-vertical-relative:margin" o:allowincell="f">
          <v:imagedata r:id="rId1" o:title="2 "/>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930A86DE"/>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1682D62C"/>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1264610"/>
    <w:multiLevelType w:val="hybridMultilevel"/>
    <w:tmpl w:val="3D380A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BC4B96"/>
    <w:multiLevelType w:val="hybridMultilevel"/>
    <w:tmpl w:val="BF8876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2B10DE"/>
    <w:multiLevelType w:val="hybridMultilevel"/>
    <w:tmpl w:val="B58AF9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AB4B03"/>
    <w:multiLevelType w:val="hybridMultilevel"/>
    <w:tmpl w:val="F08A89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7959D4"/>
    <w:multiLevelType w:val="hybridMultilevel"/>
    <w:tmpl w:val="01CAE2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53595F"/>
    <w:multiLevelType w:val="hybridMultilevel"/>
    <w:tmpl w:val="D5EC6A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D5133F"/>
    <w:multiLevelType w:val="hybridMultilevel"/>
    <w:tmpl w:val="765E6F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F3B4F7A"/>
    <w:multiLevelType w:val="hybridMultilevel"/>
    <w:tmpl w:val="9190DC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0B6225C"/>
    <w:multiLevelType w:val="hybridMultilevel"/>
    <w:tmpl w:val="FFDEB154"/>
    <w:lvl w:ilvl="0" w:tplc="9AD437E6">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8AA49E4"/>
    <w:multiLevelType w:val="hybridMultilevel"/>
    <w:tmpl w:val="7ADCB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A2C1415"/>
    <w:multiLevelType w:val="hybridMultilevel"/>
    <w:tmpl w:val="35CC4E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CA9089A"/>
    <w:multiLevelType w:val="multilevel"/>
    <w:tmpl w:val="3B744F5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F38436D"/>
    <w:multiLevelType w:val="hybridMultilevel"/>
    <w:tmpl w:val="FD82FF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18D1D4C"/>
    <w:multiLevelType w:val="hybridMultilevel"/>
    <w:tmpl w:val="279A8148"/>
    <w:lvl w:ilvl="0" w:tplc="4740C8DA">
      <w:start w:val="1"/>
      <w:numFmt w:val="bullet"/>
      <w:lvlText w:val=""/>
      <w:lvlJc w:val="left"/>
      <w:pPr>
        <w:ind w:left="720" w:hanging="360"/>
      </w:pPr>
      <w:rPr>
        <w:rFonts w:ascii="Symbol" w:hAnsi="Symbol" w:hint="default"/>
      </w:rPr>
    </w:lvl>
    <w:lvl w:ilvl="1" w:tplc="0664A8E8">
      <w:start w:val="1"/>
      <w:numFmt w:val="lowerLetter"/>
      <w:lvlText w:val="%2."/>
      <w:lvlJc w:val="left"/>
      <w:pPr>
        <w:ind w:left="1440" w:hanging="360"/>
      </w:pPr>
    </w:lvl>
    <w:lvl w:ilvl="2" w:tplc="7CC621E4">
      <w:start w:val="1"/>
      <w:numFmt w:val="lowerRoman"/>
      <w:lvlText w:val="%3."/>
      <w:lvlJc w:val="right"/>
      <w:pPr>
        <w:ind w:left="2160" w:hanging="180"/>
      </w:pPr>
    </w:lvl>
    <w:lvl w:ilvl="3" w:tplc="B1D0ED7C">
      <w:start w:val="1"/>
      <w:numFmt w:val="decimal"/>
      <w:lvlText w:val="%4."/>
      <w:lvlJc w:val="left"/>
      <w:pPr>
        <w:ind w:left="2880" w:hanging="360"/>
      </w:pPr>
    </w:lvl>
    <w:lvl w:ilvl="4" w:tplc="35B0279C">
      <w:start w:val="1"/>
      <w:numFmt w:val="lowerLetter"/>
      <w:lvlText w:val="%5."/>
      <w:lvlJc w:val="left"/>
      <w:pPr>
        <w:ind w:left="3600" w:hanging="360"/>
      </w:pPr>
    </w:lvl>
    <w:lvl w:ilvl="5" w:tplc="D218902E">
      <w:start w:val="1"/>
      <w:numFmt w:val="lowerRoman"/>
      <w:lvlText w:val="%6."/>
      <w:lvlJc w:val="right"/>
      <w:pPr>
        <w:ind w:left="4320" w:hanging="180"/>
      </w:pPr>
    </w:lvl>
    <w:lvl w:ilvl="6" w:tplc="D9EE30D2">
      <w:start w:val="1"/>
      <w:numFmt w:val="decimal"/>
      <w:lvlText w:val="%7."/>
      <w:lvlJc w:val="left"/>
      <w:pPr>
        <w:ind w:left="5040" w:hanging="360"/>
      </w:pPr>
    </w:lvl>
    <w:lvl w:ilvl="7" w:tplc="622E0622">
      <w:start w:val="1"/>
      <w:numFmt w:val="lowerLetter"/>
      <w:lvlText w:val="%8."/>
      <w:lvlJc w:val="left"/>
      <w:pPr>
        <w:ind w:left="5760" w:hanging="360"/>
      </w:pPr>
    </w:lvl>
    <w:lvl w:ilvl="8" w:tplc="BB845B0E">
      <w:start w:val="1"/>
      <w:numFmt w:val="lowerRoman"/>
      <w:lvlText w:val="%9."/>
      <w:lvlJc w:val="right"/>
      <w:pPr>
        <w:ind w:left="6480" w:hanging="180"/>
      </w:pPr>
    </w:lvl>
  </w:abstractNum>
  <w:abstractNum w:abstractNumId="16" w15:restartNumberingAfterBreak="0">
    <w:nsid w:val="334E6203"/>
    <w:multiLevelType w:val="hybridMultilevel"/>
    <w:tmpl w:val="BCE413C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89B4933"/>
    <w:multiLevelType w:val="hybridMultilevel"/>
    <w:tmpl w:val="C26AD81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3959520A"/>
    <w:multiLevelType w:val="hybridMultilevel"/>
    <w:tmpl w:val="D2D60F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F5E2755"/>
    <w:multiLevelType w:val="hybridMultilevel"/>
    <w:tmpl w:val="25D6EF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2F328A5"/>
    <w:multiLevelType w:val="multilevel"/>
    <w:tmpl w:val="F648E800"/>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32E0557"/>
    <w:multiLevelType w:val="hybridMultilevel"/>
    <w:tmpl w:val="EEA02E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36C399B"/>
    <w:multiLevelType w:val="multilevel"/>
    <w:tmpl w:val="9996A6E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B38579B"/>
    <w:multiLevelType w:val="hybridMultilevel"/>
    <w:tmpl w:val="4FA6197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FE4217E"/>
    <w:multiLevelType w:val="hybridMultilevel"/>
    <w:tmpl w:val="3274EAA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0C444AD"/>
    <w:multiLevelType w:val="hybridMultilevel"/>
    <w:tmpl w:val="BB6216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39D71B2"/>
    <w:multiLevelType w:val="hybridMultilevel"/>
    <w:tmpl w:val="F90A943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53F933AD"/>
    <w:multiLevelType w:val="hybridMultilevel"/>
    <w:tmpl w:val="E97262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6A11E75"/>
    <w:multiLevelType w:val="hybridMultilevel"/>
    <w:tmpl w:val="429E19E8"/>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5B0B0296"/>
    <w:multiLevelType w:val="hybridMultilevel"/>
    <w:tmpl w:val="8E062284"/>
    <w:lvl w:ilvl="0" w:tplc="08090005">
      <w:start w:val="1"/>
      <w:numFmt w:val="bullet"/>
      <w:lvlText w:val=""/>
      <w:lvlJc w:val="left"/>
      <w:pPr>
        <w:ind w:left="1440" w:hanging="360"/>
      </w:pPr>
      <w:rPr>
        <w:rFonts w:ascii="Wingdings" w:hAnsi="Wingding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0" w15:restartNumberingAfterBreak="0">
    <w:nsid w:val="5BEF236D"/>
    <w:multiLevelType w:val="hybridMultilevel"/>
    <w:tmpl w:val="839451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D9026ED"/>
    <w:multiLevelType w:val="hybridMultilevel"/>
    <w:tmpl w:val="37D67D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F1B68A3"/>
    <w:multiLevelType w:val="hybridMultilevel"/>
    <w:tmpl w:val="A06276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21A468A"/>
    <w:multiLevelType w:val="hybridMultilevel"/>
    <w:tmpl w:val="9E301C8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4" w15:restartNumberingAfterBreak="0">
    <w:nsid w:val="624F43E7"/>
    <w:multiLevelType w:val="multilevel"/>
    <w:tmpl w:val="7E18E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2C90671"/>
    <w:multiLevelType w:val="hybridMultilevel"/>
    <w:tmpl w:val="89609E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6627C23"/>
    <w:multiLevelType w:val="hybridMultilevel"/>
    <w:tmpl w:val="402C2E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7393CED"/>
    <w:multiLevelType w:val="hybridMultilevel"/>
    <w:tmpl w:val="BEE00F94"/>
    <w:lvl w:ilvl="0" w:tplc="08090005">
      <w:start w:val="1"/>
      <w:numFmt w:val="bullet"/>
      <w:lvlText w:val=""/>
      <w:lvlJc w:val="left"/>
      <w:pPr>
        <w:ind w:left="1440" w:hanging="360"/>
      </w:pPr>
      <w:rPr>
        <w:rFonts w:ascii="Wingdings" w:hAnsi="Wingding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8" w15:restartNumberingAfterBreak="0">
    <w:nsid w:val="68AB3B56"/>
    <w:multiLevelType w:val="hybridMultilevel"/>
    <w:tmpl w:val="17989C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9A24445"/>
    <w:multiLevelType w:val="hybridMultilevel"/>
    <w:tmpl w:val="A44EE3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FDE6011"/>
    <w:multiLevelType w:val="hybridMultilevel"/>
    <w:tmpl w:val="D7A2EB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2CC4123"/>
    <w:multiLevelType w:val="hybridMultilevel"/>
    <w:tmpl w:val="26EA2A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3D164E7"/>
    <w:multiLevelType w:val="hybridMultilevel"/>
    <w:tmpl w:val="94EA3B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4397DA7"/>
    <w:multiLevelType w:val="hybridMultilevel"/>
    <w:tmpl w:val="7E7026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49D0255"/>
    <w:multiLevelType w:val="hybridMultilevel"/>
    <w:tmpl w:val="D2E09C12"/>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5" w15:restartNumberingAfterBreak="0">
    <w:nsid w:val="7CD37E68"/>
    <w:multiLevelType w:val="hybridMultilevel"/>
    <w:tmpl w:val="6FE2C7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FE378C6"/>
    <w:multiLevelType w:val="hybridMultilevel"/>
    <w:tmpl w:val="4B00D43C"/>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15"/>
  </w:num>
  <w:num w:numId="2">
    <w:abstractNumId w:val="1"/>
  </w:num>
  <w:num w:numId="3">
    <w:abstractNumId w:val="0"/>
  </w:num>
  <w:num w:numId="4">
    <w:abstractNumId w:val="13"/>
  </w:num>
  <w:num w:numId="5">
    <w:abstractNumId w:val="34"/>
  </w:num>
  <w:num w:numId="6">
    <w:abstractNumId w:val="20"/>
  </w:num>
  <w:num w:numId="7">
    <w:abstractNumId w:val="42"/>
  </w:num>
  <w:num w:numId="8">
    <w:abstractNumId w:val="7"/>
  </w:num>
  <w:num w:numId="9">
    <w:abstractNumId w:val="10"/>
  </w:num>
  <w:num w:numId="10">
    <w:abstractNumId w:val="22"/>
  </w:num>
  <w:num w:numId="11">
    <w:abstractNumId w:val="39"/>
  </w:num>
  <w:num w:numId="12">
    <w:abstractNumId w:val="45"/>
  </w:num>
  <w:num w:numId="13">
    <w:abstractNumId w:val="41"/>
  </w:num>
  <w:num w:numId="14">
    <w:abstractNumId w:val="12"/>
  </w:num>
  <w:num w:numId="15">
    <w:abstractNumId w:val="32"/>
  </w:num>
  <w:num w:numId="16">
    <w:abstractNumId w:val="40"/>
  </w:num>
  <w:num w:numId="17">
    <w:abstractNumId w:val="3"/>
  </w:num>
  <w:num w:numId="18">
    <w:abstractNumId w:val="6"/>
  </w:num>
  <w:num w:numId="19">
    <w:abstractNumId w:val="9"/>
  </w:num>
  <w:num w:numId="20">
    <w:abstractNumId w:val="25"/>
  </w:num>
  <w:num w:numId="21">
    <w:abstractNumId w:val="36"/>
  </w:num>
  <w:num w:numId="22">
    <w:abstractNumId w:val="27"/>
  </w:num>
  <w:num w:numId="23">
    <w:abstractNumId w:val="18"/>
  </w:num>
  <w:num w:numId="24">
    <w:abstractNumId w:val="11"/>
  </w:num>
  <w:num w:numId="25">
    <w:abstractNumId w:val="21"/>
  </w:num>
  <w:num w:numId="26">
    <w:abstractNumId w:val="30"/>
  </w:num>
  <w:num w:numId="27">
    <w:abstractNumId w:val="2"/>
  </w:num>
  <w:num w:numId="28">
    <w:abstractNumId w:val="14"/>
  </w:num>
  <w:num w:numId="29">
    <w:abstractNumId w:val="8"/>
  </w:num>
  <w:num w:numId="30">
    <w:abstractNumId w:val="5"/>
  </w:num>
  <w:num w:numId="31">
    <w:abstractNumId w:val="19"/>
  </w:num>
  <w:num w:numId="32">
    <w:abstractNumId w:val="24"/>
  </w:num>
  <w:num w:numId="33">
    <w:abstractNumId w:val="23"/>
  </w:num>
  <w:num w:numId="34">
    <w:abstractNumId w:val="44"/>
  </w:num>
  <w:num w:numId="35">
    <w:abstractNumId w:val="37"/>
  </w:num>
  <w:num w:numId="36">
    <w:abstractNumId w:val="29"/>
  </w:num>
  <w:num w:numId="37">
    <w:abstractNumId w:val="16"/>
  </w:num>
  <w:num w:numId="38">
    <w:abstractNumId w:val="4"/>
  </w:num>
  <w:num w:numId="39">
    <w:abstractNumId w:val="43"/>
  </w:num>
  <w:num w:numId="40">
    <w:abstractNumId w:val="26"/>
  </w:num>
  <w:num w:numId="41">
    <w:abstractNumId w:val="38"/>
  </w:num>
  <w:num w:numId="42">
    <w:abstractNumId w:val="28"/>
  </w:num>
  <w:num w:numId="43">
    <w:abstractNumId w:val="46"/>
  </w:num>
  <w:num w:numId="44">
    <w:abstractNumId w:val="33"/>
  </w:num>
  <w:num w:numId="45">
    <w:abstractNumId w:val="17"/>
  </w:num>
  <w:num w:numId="46">
    <w:abstractNumId w:val="31"/>
  </w:num>
  <w:num w:numId="47">
    <w:abstractNumId w:val="3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11173D2A"/>
    <w:rsid w:val="00000EB8"/>
    <w:rsid w:val="00006C20"/>
    <w:rsid w:val="00010127"/>
    <w:rsid w:val="00016461"/>
    <w:rsid w:val="0002007D"/>
    <w:rsid w:val="00020B53"/>
    <w:rsid w:val="00023BF2"/>
    <w:rsid w:val="00025A33"/>
    <w:rsid w:val="00031A83"/>
    <w:rsid w:val="000434B5"/>
    <w:rsid w:val="00050590"/>
    <w:rsid w:val="00057F0E"/>
    <w:rsid w:val="0006003F"/>
    <w:rsid w:val="00060E20"/>
    <w:rsid w:val="00062E21"/>
    <w:rsid w:val="0006453A"/>
    <w:rsid w:val="000729F5"/>
    <w:rsid w:val="000729F9"/>
    <w:rsid w:val="000759E2"/>
    <w:rsid w:val="00076F0C"/>
    <w:rsid w:val="0008122E"/>
    <w:rsid w:val="000819EC"/>
    <w:rsid w:val="000852BA"/>
    <w:rsid w:val="00087984"/>
    <w:rsid w:val="0009407E"/>
    <w:rsid w:val="000956C0"/>
    <w:rsid w:val="000956D9"/>
    <w:rsid w:val="000A6C5D"/>
    <w:rsid w:val="000A7E75"/>
    <w:rsid w:val="000B44F7"/>
    <w:rsid w:val="000B53DC"/>
    <w:rsid w:val="000B5CC4"/>
    <w:rsid w:val="000B750E"/>
    <w:rsid w:val="000C15DA"/>
    <w:rsid w:val="000C6CED"/>
    <w:rsid w:val="000C7648"/>
    <w:rsid w:val="000C7A68"/>
    <w:rsid w:val="000E45E5"/>
    <w:rsid w:val="000E6514"/>
    <w:rsid w:val="000F02D5"/>
    <w:rsid w:val="000F051D"/>
    <w:rsid w:val="000F2A33"/>
    <w:rsid w:val="000F2C9F"/>
    <w:rsid w:val="000F3E59"/>
    <w:rsid w:val="000F4595"/>
    <w:rsid w:val="000F599E"/>
    <w:rsid w:val="000F6555"/>
    <w:rsid w:val="000F668F"/>
    <w:rsid w:val="000F77FF"/>
    <w:rsid w:val="0010018A"/>
    <w:rsid w:val="00100980"/>
    <w:rsid w:val="00100DFA"/>
    <w:rsid w:val="00103AFC"/>
    <w:rsid w:val="00104C70"/>
    <w:rsid w:val="00111988"/>
    <w:rsid w:val="00111EA1"/>
    <w:rsid w:val="00115398"/>
    <w:rsid w:val="0011645E"/>
    <w:rsid w:val="001200AE"/>
    <w:rsid w:val="00120AC8"/>
    <w:rsid w:val="00120D00"/>
    <w:rsid w:val="0012130F"/>
    <w:rsid w:val="00122B01"/>
    <w:rsid w:val="001233DD"/>
    <w:rsid w:val="001272F0"/>
    <w:rsid w:val="00135B1D"/>
    <w:rsid w:val="0014221F"/>
    <w:rsid w:val="00144462"/>
    <w:rsid w:val="0014781D"/>
    <w:rsid w:val="001518D1"/>
    <w:rsid w:val="00155944"/>
    <w:rsid w:val="00160294"/>
    <w:rsid w:val="00163A36"/>
    <w:rsid w:val="00163EEB"/>
    <w:rsid w:val="001675D2"/>
    <w:rsid w:val="00171403"/>
    <w:rsid w:val="0017281E"/>
    <w:rsid w:val="0017287E"/>
    <w:rsid w:val="00173E37"/>
    <w:rsid w:val="00176807"/>
    <w:rsid w:val="00176A12"/>
    <w:rsid w:val="00177C2D"/>
    <w:rsid w:val="001872E2"/>
    <w:rsid w:val="001874F8"/>
    <w:rsid w:val="00191F9B"/>
    <w:rsid w:val="0019658C"/>
    <w:rsid w:val="001A0080"/>
    <w:rsid w:val="001A1DCA"/>
    <w:rsid w:val="001A4D38"/>
    <w:rsid w:val="001B0D44"/>
    <w:rsid w:val="001B1E87"/>
    <w:rsid w:val="001B24D1"/>
    <w:rsid w:val="001B25E9"/>
    <w:rsid w:val="001B2609"/>
    <w:rsid w:val="001B282A"/>
    <w:rsid w:val="001B76CF"/>
    <w:rsid w:val="001C6334"/>
    <w:rsid w:val="001D5E4D"/>
    <w:rsid w:val="001D7DF5"/>
    <w:rsid w:val="001E0032"/>
    <w:rsid w:val="001E705A"/>
    <w:rsid w:val="001F0F05"/>
    <w:rsid w:val="001F59B7"/>
    <w:rsid w:val="00200E43"/>
    <w:rsid w:val="0020194E"/>
    <w:rsid w:val="00206A83"/>
    <w:rsid w:val="00206D6D"/>
    <w:rsid w:val="002125D6"/>
    <w:rsid w:val="002160C3"/>
    <w:rsid w:val="002169B0"/>
    <w:rsid w:val="00237FE2"/>
    <w:rsid w:val="00242B0A"/>
    <w:rsid w:val="002506B8"/>
    <w:rsid w:val="00250E3F"/>
    <w:rsid w:val="0025253E"/>
    <w:rsid w:val="0025645D"/>
    <w:rsid w:val="00260CB9"/>
    <w:rsid w:val="0026172B"/>
    <w:rsid w:val="002618AF"/>
    <w:rsid w:val="0026226B"/>
    <w:rsid w:val="00264697"/>
    <w:rsid w:val="00266ED1"/>
    <w:rsid w:val="00270E97"/>
    <w:rsid w:val="00270F84"/>
    <w:rsid w:val="00271ADC"/>
    <w:rsid w:val="00274A17"/>
    <w:rsid w:val="002777F9"/>
    <w:rsid w:val="00282C73"/>
    <w:rsid w:val="002927C3"/>
    <w:rsid w:val="0029362B"/>
    <w:rsid w:val="00293B2A"/>
    <w:rsid w:val="00293F7E"/>
    <w:rsid w:val="002A0558"/>
    <w:rsid w:val="002A063C"/>
    <w:rsid w:val="002A297F"/>
    <w:rsid w:val="002A3ED8"/>
    <w:rsid w:val="002A761E"/>
    <w:rsid w:val="002C1601"/>
    <w:rsid w:val="002C39FA"/>
    <w:rsid w:val="002C49CA"/>
    <w:rsid w:val="002C4D0F"/>
    <w:rsid w:val="002D5460"/>
    <w:rsid w:val="002D54ED"/>
    <w:rsid w:val="002D62BC"/>
    <w:rsid w:val="002E0F43"/>
    <w:rsid w:val="002E2EBB"/>
    <w:rsid w:val="002E4F5C"/>
    <w:rsid w:val="002E572F"/>
    <w:rsid w:val="002E7C95"/>
    <w:rsid w:val="002F17EA"/>
    <w:rsid w:val="002F2FF0"/>
    <w:rsid w:val="002F30BE"/>
    <w:rsid w:val="002F404E"/>
    <w:rsid w:val="002F4786"/>
    <w:rsid w:val="002F5D7F"/>
    <w:rsid w:val="002F7F22"/>
    <w:rsid w:val="0030174D"/>
    <w:rsid w:val="00302721"/>
    <w:rsid w:val="00307248"/>
    <w:rsid w:val="00310AB0"/>
    <w:rsid w:val="003145F5"/>
    <w:rsid w:val="00314DD0"/>
    <w:rsid w:val="00316087"/>
    <w:rsid w:val="00320CA3"/>
    <w:rsid w:val="00323D4E"/>
    <w:rsid w:val="00324C34"/>
    <w:rsid w:val="00325328"/>
    <w:rsid w:val="003426F9"/>
    <w:rsid w:val="003441FE"/>
    <w:rsid w:val="0035164F"/>
    <w:rsid w:val="00353EAB"/>
    <w:rsid w:val="00354A89"/>
    <w:rsid w:val="0036079D"/>
    <w:rsid w:val="00366C23"/>
    <w:rsid w:val="00366F8D"/>
    <w:rsid w:val="00371903"/>
    <w:rsid w:val="00373D86"/>
    <w:rsid w:val="003752C0"/>
    <w:rsid w:val="00377AE3"/>
    <w:rsid w:val="00380DC7"/>
    <w:rsid w:val="00380F90"/>
    <w:rsid w:val="003833E8"/>
    <w:rsid w:val="00386227"/>
    <w:rsid w:val="00386E64"/>
    <w:rsid w:val="00391C9A"/>
    <w:rsid w:val="0039223B"/>
    <w:rsid w:val="00394B29"/>
    <w:rsid w:val="00396DDE"/>
    <w:rsid w:val="003A492B"/>
    <w:rsid w:val="003A51B3"/>
    <w:rsid w:val="003A51F2"/>
    <w:rsid w:val="003A78EC"/>
    <w:rsid w:val="003B1EAB"/>
    <w:rsid w:val="003B3548"/>
    <w:rsid w:val="003B3989"/>
    <w:rsid w:val="003B3DB1"/>
    <w:rsid w:val="003B64C7"/>
    <w:rsid w:val="003B6949"/>
    <w:rsid w:val="003B7090"/>
    <w:rsid w:val="003B761B"/>
    <w:rsid w:val="003C0465"/>
    <w:rsid w:val="003C0FB1"/>
    <w:rsid w:val="003C3795"/>
    <w:rsid w:val="003C4DBB"/>
    <w:rsid w:val="003D285E"/>
    <w:rsid w:val="003D6962"/>
    <w:rsid w:val="003D79F1"/>
    <w:rsid w:val="003E2B3F"/>
    <w:rsid w:val="003F3484"/>
    <w:rsid w:val="00404C4F"/>
    <w:rsid w:val="00407020"/>
    <w:rsid w:val="00407CBC"/>
    <w:rsid w:val="00412097"/>
    <w:rsid w:val="0041268D"/>
    <w:rsid w:val="00414394"/>
    <w:rsid w:val="00415893"/>
    <w:rsid w:val="004174DD"/>
    <w:rsid w:val="004204E9"/>
    <w:rsid w:val="0042276F"/>
    <w:rsid w:val="0042376C"/>
    <w:rsid w:val="004237C5"/>
    <w:rsid w:val="00435048"/>
    <w:rsid w:val="00436BFF"/>
    <w:rsid w:val="0043746C"/>
    <w:rsid w:val="00440A12"/>
    <w:rsid w:val="00442C38"/>
    <w:rsid w:val="004446B1"/>
    <w:rsid w:val="004470BB"/>
    <w:rsid w:val="004516A6"/>
    <w:rsid w:val="00454D7E"/>
    <w:rsid w:val="004565ED"/>
    <w:rsid w:val="004616E6"/>
    <w:rsid w:val="004642C5"/>
    <w:rsid w:val="00465E94"/>
    <w:rsid w:val="00476BED"/>
    <w:rsid w:val="00483C8F"/>
    <w:rsid w:val="00493355"/>
    <w:rsid w:val="004940FF"/>
    <w:rsid w:val="00495AF1"/>
    <w:rsid w:val="0049634C"/>
    <w:rsid w:val="00497A89"/>
    <w:rsid w:val="004A19FF"/>
    <w:rsid w:val="004A55D5"/>
    <w:rsid w:val="004A6020"/>
    <w:rsid w:val="004A6641"/>
    <w:rsid w:val="004A67E6"/>
    <w:rsid w:val="004B01A7"/>
    <w:rsid w:val="004B59E3"/>
    <w:rsid w:val="004B778D"/>
    <w:rsid w:val="004C3D5F"/>
    <w:rsid w:val="004C46D4"/>
    <w:rsid w:val="004C6536"/>
    <w:rsid w:val="004C7FBC"/>
    <w:rsid w:val="004D0B31"/>
    <w:rsid w:val="004D5A8C"/>
    <w:rsid w:val="004D74C6"/>
    <w:rsid w:val="004E07B3"/>
    <w:rsid w:val="004E148E"/>
    <w:rsid w:val="004E6237"/>
    <w:rsid w:val="004E6E5B"/>
    <w:rsid w:val="004E7467"/>
    <w:rsid w:val="004F2630"/>
    <w:rsid w:val="004F49F4"/>
    <w:rsid w:val="004F643E"/>
    <w:rsid w:val="004F6979"/>
    <w:rsid w:val="00501828"/>
    <w:rsid w:val="00502F64"/>
    <w:rsid w:val="0050332B"/>
    <w:rsid w:val="0050596E"/>
    <w:rsid w:val="005121A5"/>
    <w:rsid w:val="0051434C"/>
    <w:rsid w:val="005172E3"/>
    <w:rsid w:val="00520FDA"/>
    <w:rsid w:val="005227BA"/>
    <w:rsid w:val="0052353F"/>
    <w:rsid w:val="005251A6"/>
    <w:rsid w:val="00526BB2"/>
    <w:rsid w:val="0053037A"/>
    <w:rsid w:val="00532EDF"/>
    <w:rsid w:val="00534EDE"/>
    <w:rsid w:val="00545B6B"/>
    <w:rsid w:val="00546E84"/>
    <w:rsid w:val="00550D2C"/>
    <w:rsid w:val="005575E5"/>
    <w:rsid w:val="005602FE"/>
    <w:rsid w:val="0057368E"/>
    <w:rsid w:val="00575696"/>
    <w:rsid w:val="005824DF"/>
    <w:rsid w:val="00582922"/>
    <w:rsid w:val="00584168"/>
    <w:rsid w:val="005843AB"/>
    <w:rsid w:val="005844D6"/>
    <w:rsid w:val="00586D73"/>
    <w:rsid w:val="00587186"/>
    <w:rsid w:val="00587A73"/>
    <w:rsid w:val="00590268"/>
    <w:rsid w:val="00593532"/>
    <w:rsid w:val="005A28F1"/>
    <w:rsid w:val="005A2EC6"/>
    <w:rsid w:val="005A65E4"/>
    <w:rsid w:val="005B1EF5"/>
    <w:rsid w:val="005C11CE"/>
    <w:rsid w:val="005C6852"/>
    <w:rsid w:val="005D1129"/>
    <w:rsid w:val="005D1B90"/>
    <w:rsid w:val="005D3469"/>
    <w:rsid w:val="005D6A25"/>
    <w:rsid w:val="005E309F"/>
    <w:rsid w:val="005E40F5"/>
    <w:rsid w:val="005E4606"/>
    <w:rsid w:val="005E50BC"/>
    <w:rsid w:val="005E618B"/>
    <w:rsid w:val="005E632F"/>
    <w:rsid w:val="005F37DB"/>
    <w:rsid w:val="005F5920"/>
    <w:rsid w:val="005F5BF6"/>
    <w:rsid w:val="006002C1"/>
    <w:rsid w:val="0060681E"/>
    <w:rsid w:val="006124A7"/>
    <w:rsid w:val="006131C8"/>
    <w:rsid w:val="006142F0"/>
    <w:rsid w:val="006144AA"/>
    <w:rsid w:val="00615D95"/>
    <w:rsid w:val="00617E05"/>
    <w:rsid w:val="0062122E"/>
    <w:rsid w:val="00624281"/>
    <w:rsid w:val="00626A2F"/>
    <w:rsid w:val="00630F4A"/>
    <w:rsid w:val="00632598"/>
    <w:rsid w:val="0063365C"/>
    <w:rsid w:val="006371A9"/>
    <w:rsid w:val="0064569C"/>
    <w:rsid w:val="00645C48"/>
    <w:rsid w:val="006507A5"/>
    <w:rsid w:val="0065142C"/>
    <w:rsid w:val="0065503A"/>
    <w:rsid w:val="006555CF"/>
    <w:rsid w:val="00655A96"/>
    <w:rsid w:val="0065625F"/>
    <w:rsid w:val="00662064"/>
    <w:rsid w:val="00662839"/>
    <w:rsid w:val="006643D9"/>
    <w:rsid w:val="00664F94"/>
    <w:rsid w:val="00672038"/>
    <w:rsid w:val="00676094"/>
    <w:rsid w:val="00687C35"/>
    <w:rsid w:val="00692AA0"/>
    <w:rsid w:val="00692C7E"/>
    <w:rsid w:val="00693C7A"/>
    <w:rsid w:val="00694DB3"/>
    <w:rsid w:val="006A18A0"/>
    <w:rsid w:val="006A19DA"/>
    <w:rsid w:val="006A5357"/>
    <w:rsid w:val="006A7EA1"/>
    <w:rsid w:val="006B5E3C"/>
    <w:rsid w:val="006C2805"/>
    <w:rsid w:val="006C4D25"/>
    <w:rsid w:val="006D1E96"/>
    <w:rsid w:val="006D26AD"/>
    <w:rsid w:val="006D7A11"/>
    <w:rsid w:val="006E0163"/>
    <w:rsid w:val="006E0C70"/>
    <w:rsid w:val="006E2B27"/>
    <w:rsid w:val="006E30CA"/>
    <w:rsid w:val="006E6B52"/>
    <w:rsid w:val="006E7305"/>
    <w:rsid w:val="006E73F9"/>
    <w:rsid w:val="006F0D7B"/>
    <w:rsid w:val="006F34B7"/>
    <w:rsid w:val="006F3DD0"/>
    <w:rsid w:val="006F6B9C"/>
    <w:rsid w:val="00704DC2"/>
    <w:rsid w:val="007061F6"/>
    <w:rsid w:val="0070621C"/>
    <w:rsid w:val="0070726E"/>
    <w:rsid w:val="00720DBD"/>
    <w:rsid w:val="00721A12"/>
    <w:rsid w:val="00724CBF"/>
    <w:rsid w:val="00725095"/>
    <w:rsid w:val="00727EF0"/>
    <w:rsid w:val="00734411"/>
    <w:rsid w:val="007358A6"/>
    <w:rsid w:val="0074561C"/>
    <w:rsid w:val="0075065B"/>
    <w:rsid w:val="007524D9"/>
    <w:rsid w:val="007564F8"/>
    <w:rsid w:val="0075792B"/>
    <w:rsid w:val="007831D6"/>
    <w:rsid w:val="00785419"/>
    <w:rsid w:val="00790264"/>
    <w:rsid w:val="00791872"/>
    <w:rsid w:val="00791B80"/>
    <w:rsid w:val="00792E17"/>
    <w:rsid w:val="00793ACF"/>
    <w:rsid w:val="007A1B23"/>
    <w:rsid w:val="007A24AB"/>
    <w:rsid w:val="007A6DD2"/>
    <w:rsid w:val="007A7FF2"/>
    <w:rsid w:val="007B5679"/>
    <w:rsid w:val="007C181A"/>
    <w:rsid w:val="007C2732"/>
    <w:rsid w:val="007C3A8B"/>
    <w:rsid w:val="007C500F"/>
    <w:rsid w:val="007D1E98"/>
    <w:rsid w:val="007D58A9"/>
    <w:rsid w:val="007E053D"/>
    <w:rsid w:val="007E1857"/>
    <w:rsid w:val="007E6BA2"/>
    <w:rsid w:val="007F20FF"/>
    <w:rsid w:val="007F39CE"/>
    <w:rsid w:val="00801DB5"/>
    <w:rsid w:val="00802BC6"/>
    <w:rsid w:val="00805859"/>
    <w:rsid w:val="00805B07"/>
    <w:rsid w:val="008100AE"/>
    <w:rsid w:val="008106D7"/>
    <w:rsid w:val="008114B5"/>
    <w:rsid w:val="008140D6"/>
    <w:rsid w:val="00814D2E"/>
    <w:rsid w:val="00824AC3"/>
    <w:rsid w:val="00833BF4"/>
    <w:rsid w:val="008354A0"/>
    <w:rsid w:val="0084042D"/>
    <w:rsid w:val="00840641"/>
    <w:rsid w:val="00840D89"/>
    <w:rsid w:val="008418EB"/>
    <w:rsid w:val="00842821"/>
    <w:rsid w:val="00842A3E"/>
    <w:rsid w:val="008456A9"/>
    <w:rsid w:val="00847260"/>
    <w:rsid w:val="00847E63"/>
    <w:rsid w:val="00850B08"/>
    <w:rsid w:val="00853E03"/>
    <w:rsid w:val="00854D0A"/>
    <w:rsid w:val="00856515"/>
    <w:rsid w:val="00867CD4"/>
    <w:rsid w:val="008728FF"/>
    <w:rsid w:val="00872F5A"/>
    <w:rsid w:val="00877175"/>
    <w:rsid w:val="00882A7E"/>
    <w:rsid w:val="00887694"/>
    <w:rsid w:val="00891AAC"/>
    <w:rsid w:val="00892B30"/>
    <w:rsid w:val="00895B7D"/>
    <w:rsid w:val="0089642B"/>
    <w:rsid w:val="008A1D3B"/>
    <w:rsid w:val="008B035D"/>
    <w:rsid w:val="008B7B27"/>
    <w:rsid w:val="008C2097"/>
    <w:rsid w:val="008C2A3C"/>
    <w:rsid w:val="008C73B3"/>
    <w:rsid w:val="008D2329"/>
    <w:rsid w:val="008D3606"/>
    <w:rsid w:val="008D3B22"/>
    <w:rsid w:val="008D4FCD"/>
    <w:rsid w:val="008D75BB"/>
    <w:rsid w:val="008E0763"/>
    <w:rsid w:val="008E16D3"/>
    <w:rsid w:val="008E23DC"/>
    <w:rsid w:val="008E40FC"/>
    <w:rsid w:val="008F237C"/>
    <w:rsid w:val="008F270B"/>
    <w:rsid w:val="0090456F"/>
    <w:rsid w:val="00905839"/>
    <w:rsid w:val="00907124"/>
    <w:rsid w:val="00907F9F"/>
    <w:rsid w:val="00911D24"/>
    <w:rsid w:val="00915872"/>
    <w:rsid w:val="00917952"/>
    <w:rsid w:val="00920541"/>
    <w:rsid w:val="00920CFC"/>
    <w:rsid w:val="00921CE3"/>
    <w:rsid w:val="00931060"/>
    <w:rsid w:val="009377AF"/>
    <w:rsid w:val="00941ECA"/>
    <w:rsid w:val="0094402A"/>
    <w:rsid w:val="00944982"/>
    <w:rsid w:val="00946807"/>
    <w:rsid w:val="00946952"/>
    <w:rsid w:val="00950E0E"/>
    <w:rsid w:val="00954E1A"/>
    <w:rsid w:val="00954F20"/>
    <w:rsid w:val="0096702C"/>
    <w:rsid w:val="009676C4"/>
    <w:rsid w:val="009755A2"/>
    <w:rsid w:val="00977E47"/>
    <w:rsid w:val="00981673"/>
    <w:rsid w:val="009838C3"/>
    <w:rsid w:val="009911AD"/>
    <w:rsid w:val="00993AAC"/>
    <w:rsid w:val="009949B2"/>
    <w:rsid w:val="0099514E"/>
    <w:rsid w:val="00995510"/>
    <w:rsid w:val="009A0805"/>
    <w:rsid w:val="009A0D8C"/>
    <w:rsid w:val="009A2898"/>
    <w:rsid w:val="009A302F"/>
    <w:rsid w:val="009A3A9D"/>
    <w:rsid w:val="009A72B5"/>
    <w:rsid w:val="009B5B40"/>
    <w:rsid w:val="009C0A33"/>
    <w:rsid w:val="009C77AB"/>
    <w:rsid w:val="009D0AC6"/>
    <w:rsid w:val="009D1A9F"/>
    <w:rsid w:val="009D6E0E"/>
    <w:rsid w:val="009E02EA"/>
    <w:rsid w:val="009E0E6D"/>
    <w:rsid w:val="009E0FE7"/>
    <w:rsid w:val="009E4AFB"/>
    <w:rsid w:val="009E5512"/>
    <w:rsid w:val="009E737B"/>
    <w:rsid w:val="009F10D3"/>
    <w:rsid w:val="009F3284"/>
    <w:rsid w:val="009F38B7"/>
    <w:rsid w:val="009F53DE"/>
    <w:rsid w:val="009F5795"/>
    <w:rsid w:val="009F6C52"/>
    <w:rsid w:val="00A06210"/>
    <w:rsid w:val="00A13313"/>
    <w:rsid w:val="00A13BAA"/>
    <w:rsid w:val="00A15263"/>
    <w:rsid w:val="00A162AA"/>
    <w:rsid w:val="00A17114"/>
    <w:rsid w:val="00A17589"/>
    <w:rsid w:val="00A17E5B"/>
    <w:rsid w:val="00A2566E"/>
    <w:rsid w:val="00A25DBA"/>
    <w:rsid w:val="00A444A7"/>
    <w:rsid w:val="00A44E14"/>
    <w:rsid w:val="00A47002"/>
    <w:rsid w:val="00A501A6"/>
    <w:rsid w:val="00A50D04"/>
    <w:rsid w:val="00A53068"/>
    <w:rsid w:val="00A54DC8"/>
    <w:rsid w:val="00A55632"/>
    <w:rsid w:val="00A62E69"/>
    <w:rsid w:val="00A734C9"/>
    <w:rsid w:val="00A740A3"/>
    <w:rsid w:val="00A751C2"/>
    <w:rsid w:val="00A770A1"/>
    <w:rsid w:val="00A774DC"/>
    <w:rsid w:val="00A8027B"/>
    <w:rsid w:val="00A84447"/>
    <w:rsid w:val="00A87087"/>
    <w:rsid w:val="00A904D4"/>
    <w:rsid w:val="00A92CA5"/>
    <w:rsid w:val="00A95976"/>
    <w:rsid w:val="00A95FBE"/>
    <w:rsid w:val="00A9640E"/>
    <w:rsid w:val="00AA0D35"/>
    <w:rsid w:val="00AA1ED2"/>
    <w:rsid w:val="00AA3DA3"/>
    <w:rsid w:val="00AB303D"/>
    <w:rsid w:val="00AC1972"/>
    <w:rsid w:val="00AD33EE"/>
    <w:rsid w:val="00AD55A4"/>
    <w:rsid w:val="00AE054D"/>
    <w:rsid w:val="00AE0C37"/>
    <w:rsid w:val="00AE4926"/>
    <w:rsid w:val="00AE50B2"/>
    <w:rsid w:val="00AF066A"/>
    <w:rsid w:val="00AF28E0"/>
    <w:rsid w:val="00AF6A50"/>
    <w:rsid w:val="00B003A8"/>
    <w:rsid w:val="00B02DE0"/>
    <w:rsid w:val="00B02FCA"/>
    <w:rsid w:val="00B05FD6"/>
    <w:rsid w:val="00B10C46"/>
    <w:rsid w:val="00B1305C"/>
    <w:rsid w:val="00B13668"/>
    <w:rsid w:val="00B14004"/>
    <w:rsid w:val="00B1635A"/>
    <w:rsid w:val="00B16617"/>
    <w:rsid w:val="00B2197A"/>
    <w:rsid w:val="00B21ABB"/>
    <w:rsid w:val="00B22822"/>
    <w:rsid w:val="00B23032"/>
    <w:rsid w:val="00B2354B"/>
    <w:rsid w:val="00B258C2"/>
    <w:rsid w:val="00B33A88"/>
    <w:rsid w:val="00B36659"/>
    <w:rsid w:val="00B36670"/>
    <w:rsid w:val="00B4178B"/>
    <w:rsid w:val="00B42194"/>
    <w:rsid w:val="00B421CD"/>
    <w:rsid w:val="00B436BA"/>
    <w:rsid w:val="00B44D84"/>
    <w:rsid w:val="00B4587B"/>
    <w:rsid w:val="00B45FB7"/>
    <w:rsid w:val="00B50B5C"/>
    <w:rsid w:val="00B51729"/>
    <w:rsid w:val="00B532B4"/>
    <w:rsid w:val="00B53B7E"/>
    <w:rsid w:val="00B57052"/>
    <w:rsid w:val="00B60366"/>
    <w:rsid w:val="00B62888"/>
    <w:rsid w:val="00B71A7D"/>
    <w:rsid w:val="00B73263"/>
    <w:rsid w:val="00B81EA0"/>
    <w:rsid w:val="00B92093"/>
    <w:rsid w:val="00BA11A5"/>
    <w:rsid w:val="00BA1B34"/>
    <w:rsid w:val="00BA3598"/>
    <w:rsid w:val="00BA6E5C"/>
    <w:rsid w:val="00BB12F1"/>
    <w:rsid w:val="00BB240C"/>
    <w:rsid w:val="00BB5288"/>
    <w:rsid w:val="00BB6A9C"/>
    <w:rsid w:val="00BB7791"/>
    <w:rsid w:val="00BD2100"/>
    <w:rsid w:val="00BD585A"/>
    <w:rsid w:val="00BD7BE7"/>
    <w:rsid w:val="00BE0138"/>
    <w:rsid w:val="00BE11A4"/>
    <w:rsid w:val="00BE3489"/>
    <w:rsid w:val="00BE697D"/>
    <w:rsid w:val="00BF529F"/>
    <w:rsid w:val="00BF56E9"/>
    <w:rsid w:val="00BF5D87"/>
    <w:rsid w:val="00BF7D68"/>
    <w:rsid w:val="00C060BC"/>
    <w:rsid w:val="00C06204"/>
    <w:rsid w:val="00C07D96"/>
    <w:rsid w:val="00C139DD"/>
    <w:rsid w:val="00C26623"/>
    <w:rsid w:val="00C31276"/>
    <w:rsid w:val="00C31EE9"/>
    <w:rsid w:val="00C414A7"/>
    <w:rsid w:val="00C476A9"/>
    <w:rsid w:val="00C50DC0"/>
    <w:rsid w:val="00C5357A"/>
    <w:rsid w:val="00C54F7D"/>
    <w:rsid w:val="00C570C7"/>
    <w:rsid w:val="00C64ED6"/>
    <w:rsid w:val="00C65CF1"/>
    <w:rsid w:val="00C675EA"/>
    <w:rsid w:val="00C702B5"/>
    <w:rsid w:val="00C70B33"/>
    <w:rsid w:val="00C74EB6"/>
    <w:rsid w:val="00C807DA"/>
    <w:rsid w:val="00C8166C"/>
    <w:rsid w:val="00C8237D"/>
    <w:rsid w:val="00C86264"/>
    <w:rsid w:val="00C87F59"/>
    <w:rsid w:val="00C92FB7"/>
    <w:rsid w:val="00C94B3D"/>
    <w:rsid w:val="00C94C35"/>
    <w:rsid w:val="00CA047D"/>
    <w:rsid w:val="00CA3CF3"/>
    <w:rsid w:val="00CA3E91"/>
    <w:rsid w:val="00CA451B"/>
    <w:rsid w:val="00CB17C6"/>
    <w:rsid w:val="00CB1A24"/>
    <w:rsid w:val="00CB2C99"/>
    <w:rsid w:val="00CB45F5"/>
    <w:rsid w:val="00CB6636"/>
    <w:rsid w:val="00CC4C05"/>
    <w:rsid w:val="00CC608F"/>
    <w:rsid w:val="00CC6EA3"/>
    <w:rsid w:val="00CE0783"/>
    <w:rsid w:val="00CE14D9"/>
    <w:rsid w:val="00CF3612"/>
    <w:rsid w:val="00CF48B4"/>
    <w:rsid w:val="00CF51E3"/>
    <w:rsid w:val="00D064EE"/>
    <w:rsid w:val="00D16FCA"/>
    <w:rsid w:val="00D21BE1"/>
    <w:rsid w:val="00D4192A"/>
    <w:rsid w:val="00D44100"/>
    <w:rsid w:val="00D563F6"/>
    <w:rsid w:val="00D56E06"/>
    <w:rsid w:val="00D604E5"/>
    <w:rsid w:val="00D627B8"/>
    <w:rsid w:val="00D653EA"/>
    <w:rsid w:val="00D670CE"/>
    <w:rsid w:val="00D67664"/>
    <w:rsid w:val="00D67871"/>
    <w:rsid w:val="00D70DB7"/>
    <w:rsid w:val="00D71A2D"/>
    <w:rsid w:val="00D72D34"/>
    <w:rsid w:val="00D75C56"/>
    <w:rsid w:val="00D76CC9"/>
    <w:rsid w:val="00D77AD4"/>
    <w:rsid w:val="00D80F39"/>
    <w:rsid w:val="00D8273D"/>
    <w:rsid w:val="00D83B82"/>
    <w:rsid w:val="00D91451"/>
    <w:rsid w:val="00D92554"/>
    <w:rsid w:val="00D93871"/>
    <w:rsid w:val="00DA2ABA"/>
    <w:rsid w:val="00DA4DD8"/>
    <w:rsid w:val="00DA61FE"/>
    <w:rsid w:val="00DB5F35"/>
    <w:rsid w:val="00DC0BD8"/>
    <w:rsid w:val="00DC0BE3"/>
    <w:rsid w:val="00DC6AFC"/>
    <w:rsid w:val="00DC6B2D"/>
    <w:rsid w:val="00DC74F5"/>
    <w:rsid w:val="00DD0D46"/>
    <w:rsid w:val="00DE3CE8"/>
    <w:rsid w:val="00DE4888"/>
    <w:rsid w:val="00DF5E50"/>
    <w:rsid w:val="00DF6319"/>
    <w:rsid w:val="00E2299C"/>
    <w:rsid w:val="00E24548"/>
    <w:rsid w:val="00E2615D"/>
    <w:rsid w:val="00E26A65"/>
    <w:rsid w:val="00E31FA0"/>
    <w:rsid w:val="00E34CF6"/>
    <w:rsid w:val="00E40A99"/>
    <w:rsid w:val="00E41B0B"/>
    <w:rsid w:val="00E50D25"/>
    <w:rsid w:val="00E6166B"/>
    <w:rsid w:val="00E64BF0"/>
    <w:rsid w:val="00E66026"/>
    <w:rsid w:val="00E665B3"/>
    <w:rsid w:val="00E66E29"/>
    <w:rsid w:val="00E67B00"/>
    <w:rsid w:val="00E70A02"/>
    <w:rsid w:val="00E77B96"/>
    <w:rsid w:val="00E82682"/>
    <w:rsid w:val="00E859F2"/>
    <w:rsid w:val="00E878A8"/>
    <w:rsid w:val="00E931B0"/>
    <w:rsid w:val="00EA164A"/>
    <w:rsid w:val="00EA3E61"/>
    <w:rsid w:val="00EA6E7E"/>
    <w:rsid w:val="00EB0C63"/>
    <w:rsid w:val="00EB5E44"/>
    <w:rsid w:val="00EB62E1"/>
    <w:rsid w:val="00EC1E3F"/>
    <w:rsid w:val="00EC1F75"/>
    <w:rsid w:val="00EC41EA"/>
    <w:rsid w:val="00EC618F"/>
    <w:rsid w:val="00ED5151"/>
    <w:rsid w:val="00ED7BB8"/>
    <w:rsid w:val="00EE24D6"/>
    <w:rsid w:val="00EE5823"/>
    <w:rsid w:val="00EE79D2"/>
    <w:rsid w:val="00EF3284"/>
    <w:rsid w:val="00EF411E"/>
    <w:rsid w:val="00EF4646"/>
    <w:rsid w:val="00EF53E7"/>
    <w:rsid w:val="00EF56D5"/>
    <w:rsid w:val="00EF5C2C"/>
    <w:rsid w:val="00EF5F5D"/>
    <w:rsid w:val="00EF6900"/>
    <w:rsid w:val="00F00E59"/>
    <w:rsid w:val="00F00E97"/>
    <w:rsid w:val="00F00FF9"/>
    <w:rsid w:val="00F011C8"/>
    <w:rsid w:val="00F016F6"/>
    <w:rsid w:val="00F03B73"/>
    <w:rsid w:val="00F058CD"/>
    <w:rsid w:val="00F0656D"/>
    <w:rsid w:val="00F102F2"/>
    <w:rsid w:val="00F10B53"/>
    <w:rsid w:val="00F10D1E"/>
    <w:rsid w:val="00F151FE"/>
    <w:rsid w:val="00F15F0B"/>
    <w:rsid w:val="00F2585D"/>
    <w:rsid w:val="00F26BB2"/>
    <w:rsid w:val="00F27658"/>
    <w:rsid w:val="00F300FB"/>
    <w:rsid w:val="00F304CF"/>
    <w:rsid w:val="00F35DCB"/>
    <w:rsid w:val="00F35E0F"/>
    <w:rsid w:val="00F37E01"/>
    <w:rsid w:val="00F40CB3"/>
    <w:rsid w:val="00F42DA7"/>
    <w:rsid w:val="00F46CC0"/>
    <w:rsid w:val="00F47B91"/>
    <w:rsid w:val="00F5167B"/>
    <w:rsid w:val="00F52941"/>
    <w:rsid w:val="00F54AC3"/>
    <w:rsid w:val="00F557CA"/>
    <w:rsid w:val="00F5580A"/>
    <w:rsid w:val="00F61E66"/>
    <w:rsid w:val="00F62532"/>
    <w:rsid w:val="00F638B7"/>
    <w:rsid w:val="00F705CA"/>
    <w:rsid w:val="00F71C14"/>
    <w:rsid w:val="00F71DC3"/>
    <w:rsid w:val="00F73C55"/>
    <w:rsid w:val="00F80321"/>
    <w:rsid w:val="00F8599C"/>
    <w:rsid w:val="00FA0BCD"/>
    <w:rsid w:val="00FA662A"/>
    <w:rsid w:val="00FA726A"/>
    <w:rsid w:val="00FB19CB"/>
    <w:rsid w:val="00FC1340"/>
    <w:rsid w:val="00FC279E"/>
    <w:rsid w:val="00FC3319"/>
    <w:rsid w:val="00FC5A98"/>
    <w:rsid w:val="00FC73DF"/>
    <w:rsid w:val="00FD0087"/>
    <w:rsid w:val="00FD105F"/>
    <w:rsid w:val="00FD140E"/>
    <w:rsid w:val="00FD23BD"/>
    <w:rsid w:val="00FD273F"/>
    <w:rsid w:val="00FD2EB6"/>
    <w:rsid w:val="00FD7B62"/>
    <w:rsid w:val="00FE0C99"/>
    <w:rsid w:val="00FE3007"/>
    <w:rsid w:val="00FE4924"/>
    <w:rsid w:val="00FE5095"/>
    <w:rsid w:val="00FE72A4"/>
    <w:rsid w:val="00FE7EDA"/>
    <w:rsid w:val="00FF0710"/>
    <w:rsid w:val="00FF6BD7"/>
    <w:rsid w:val="00FF6DAF"/>
    <w:rsid w:val="00FF72C1"/>
    <w:rsid w:val="11173D2A"/>
    <w:rsid w:val="3C83B988"/>
    <w:rsid w:val="43BE3F71"/>
    <w:rsid w:val="7143055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173D2A"/>
  <w15:chartTrackingRefBased/>
  <w15:docId w15:val="{4646812A-66AD-4E29-AC21-7EDCAB5D66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595959" w:themeColor="text1" w:themeTint="A6"/>
        <w:sz w:val="30"/>
        <w:szCs w:val="30"/>
        <w:lang w:val="en-US" w:eastAsia="en-US"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9" w:qFormat="1"/>
    <w:lsdException w:name="List Number" w:uiPriority="9"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1BE1"/>
  </w:style>
  <w:style w:type="paragraph" w:styleId="Heading1">
    <w:name w:val="heading 1"/>
    <w:basedOn w:val="Normal"/>
    <w:next w:val="Normal"/>
    <w:link w:val="Heading1Char"/>
    <w:uiPriority w:val="9"/>
    <w:qFormat/>
    <w:pPr>
      <w:keepNext/>
      <w:keepLines/>
      <w:spacing w:before="460"/>
      <w:outlineLvl w:val="0"/>
    </w:pPr>
    <w:rPr>
      <w:rFonts w:asciiTheme="majorHAnsi" w:eastAsiaTheme="majorEastAsia" w:hAnsiTheme="majorHAnsi" w:cstheme="majorBidi"/>
      <w:color w:val="262626" w:themeColor="text1" w:themeTint="D9"/>
      <w:sz w:val="48"/>
      <w:szCs w:val="32"/>
    </w:rPr>
  </w:style>
  <w:style w:type="paragraph" w:styleId="Heading2">
    <w:name w:val="heading 2"/>
    <w:basedOn w:val="Normal"/>
    <w:next w:val="Normal"/>
    <w:link w:val="Heading2Char"/>
    <w:uiPriority w:val="9"/>
    <w:semiHidden/>
    <w:unhideWhenUsed/>
    <w:qFormat/>
    <w:pPr>
      <w:keepNext/>
      <w:keepLines/>
      <w:spacing w:before="460"/>
      <w:outlineLvl w:val="1"/>
    </w:pPr>
    <w:rPr>
      <w:rFonts w:asciiTheme="majorHAnsi" w:eastAsiaTheme="majorEastAsia" w:hAnsiTheme="majorHAnsi" w:cstheme="majorBidi"/>
      <w:i/>
      <w:color w:val="262626" w:themeColor="text1" w:themeTint="D9"/>
      <w:sz w:val="40"/>
      <w:szCs w:val="26"/>
    </w:rPr>
  </w:style>
  <w:style w:type="paragraph" w:styleId="Heading3">
    <w:name w:val="heading 3"/>
    <w:basedOn w:val="Normal"/>
    <w:next w:val="Normal"/>
    <w:link w:val="Heading3Char"/>
    <w:uiPriority w:val="9"/>
    <w:semiHidden/>
    <w:unhideWhenUsed/>
    <w:qFormat/>
    <w:pPr>
      <w:keepNext/>
      <w:keepLines/>
      <w:spacing w:before="460"/>
      <w:outlineLvl w:val="2"/>
    </w:pPr>
    <w:rPr>
      <w:rFonts w:asciiTheme="majorHAnsi" w:eastAsiaTheme="majorEastAsia" w:hAnsiTheme="majorHAnsi" w:cstheme="majorBidi"/>
      <w:sz w:val="40"/>
      <w:szCs w:val="24"/>
    </w:rPr>
  </w:style>
  <w:style w:type="paragraph" w:styleId="Heading4">
    <w:name w:val="heading 4"/>
    <w:basedOn w:val="Normal"/>
    <w:next w:val="Normal"/>
    <w:link w:val="Heading4Char"/>
    <w:uiPriority w:val="9"/>
    <w:semiHidden/>
    <w:unhideWhenUsed/>
    <w:qFormat/>
    <w:pPr>
      <w:keepNext/>
      <w:keepLines/>
      <w:spacing w:before="460"/>
      <w:outlineLvl w:val="3"/>
    </w:pPr>
    <w:rPr>
      <w:rFonts w:asciiTheme="majorHAnsi" w:eastAsiaTheme="majorEastAsia" w:hAnsiTheme="majorHAnsi" w:cstheme="majorBidi"/>
      <w:i/>
      <w:iCs/>
      <w:sz w:val="40"/>
    </w:rPr>
  </w:style>
  <w:style w:type="paragraph" w:styleId="Heading5">
    <w:name w:val="heading 5"/>
    <w:basedOn w:val="Normal"/>
    <w:next w:val="Normal"/>
    <w:link w:val="Heading5Char"/>
    <w:uiPriority w:val="9"/>
    <w:semiHidden/>
    <w:unhideWhenUsed/>
    <w:qFormat/>
    <w:pPr>
      <w:keepNext/>
      <w:keepLines/>
      <w:spacing w:before="460"/>
      <w:outlineLvl w:val="4"/>
    </w:pPr>
    <w:rPr>
      <w:rFonts w:asciiTheme="majorHAnsi" w:eastAsiaTheme="majorEastAsia" w:hAnsiTheme="majorHAnsi" w:cstheme="majorBidi"/>
      <w:color w:val="262626" w:themeColor="text1" w:themeTint="D9"/>
      <w:sz w:val="34"/>
    </w:rPr>
  </w:style>
  <w:style w:type="paragraph" w:styleId="Heading6">
    <w:name w:val="heading 6"/>
    <w:basedOn w:val="Normal"/>
    <w:next w:val="Normal"/>
    <w:link w:val="Heading6Char"/>
    <w:uiPriority w:val="9"/>
    <w:semiHidden/>
    <w:unhideWhenUsed/>
    <w:qFormat/>
    <w:pPr>
      <w:keepNext/>
      <w:keepLines/>
      <w:spacing w:before="460"/>
      <w:outlineLvl w:val="5"/>
    </w:pPr>
    <w:rPr>
      <w:rFonts w:asciiTheme="majorHAnsi" w:eastAsiaTheme="majorEastAsia" w:hAnsiTheme="majorHAnsi" w:cstheme="majorBidi"/>
      <w:i/>
      <w:color w:val="262626" w:themeColor="text1" w:themeTint="D9"/>
      <w:sz w:val="34"/>
    </w:rPr>
  </w:style>
  <w:style w:type="paragraph" w:styleId="Heading7">
    <w:name w:val="heading 7"/>
    <w:basedOn w:val="Normal"/>
    <w:next w:val="Normal"/>
    <w:link w:val="Heading7Char"/>
    <w:uiPriority w:val="9"/>
    <w:semiHidden/>
    <w:unhideWhenUsed/>
    <w:qFormat/>
    <w:pPr>
      <w:keepNext/>
      <w:keepLines/>
      <w:spacing w:before="460"/>
      <w:outlineLvl w:val="6"/>
    </w:pPr>
    <w:rPr>
      <w:rFonts w:asciiTheme="majorHAnsi" w:eastAsiaTheme="majorEastAsia" w:hAnsiTheme="majorHAnsi" w:cstheme="majorBidi"/>
      <w:iCs/>
      <w:sz w:val="34"/>
    </w:rPr>
  </w:style>
  <w:style w:type="paragraph" w:styleId="Heading8">
    <w:name w:val="heading 8"/>
    <w:basedOn w:val="Normal"/>
    <w:next w:val="Normal"/>
    <w:link w:val="Heading8Char"/>
    <w:uiPriority w:val="9"/>
    <w:semiHidden/>
    <w:unhideWhenUsed/>
    <w:qFormat/>
    <w:pPr>
      <w:keepNext/>
      <w:keepLines/>
      <w:spacing w:before="460"/>
      <w:outlineLvl w:val="7"/>
    </w:pPr>
    <w:rPr>
      <w:rFonts w:asciiTheme="majorHAnsi" w:eastAsiaTheme="majorEastAsia" w:hAnsiTheme="majorHAnsi" w:cstheme="majorBidi"/>
      <w:i/>
      <w:sz w:val="34"/>
      <w:szCs w:val="21"/>
    </w:rPr>
  </w:style>
  <w:style w:type="paragraph" w:styleId="Heading9">
    <w:name w:val="heading 9"/>
    <w:basedOn w:val="Normal"/>
    <w:next w:val="Normal"/>
    <w:link w:val="Heading9Char"/>
    <w:uiPriority w:val="9"/>
    <w:semiHidden/>
    <w:unhideWhenUsed/>
    <w:qFormat/>
    <w:pPr>
      <w:keepNext/>
      <w:keepLines/>
      <w:spacing w:before="460"/>
      <w:outlineLvl w:val="8"/>
    </w:pPr>
    <w:rPr>
      <w:rFonts w:asciiTheme="majorHAnsi" w:eastAsiaTheme="majorEastAsia" w:hAnsiTheme="majorHAnsi" w:cstheme="majorBidi"/>
      <w:iCs/>
      <w:color w:val="262626" w:themeColor="text1" w:themeTint="D9"/>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uiPriority w:val="9"/>
    <w:qFormat/>
    <w:pPr>
      <w:numPr>
        <w:numId w:val="2"/>
      </w:numPr>
    </w:pPr>
  </w:style>
  <w:style w:type="character" w:customStyle="1" w:styleId="Heading1Char">
    <w:name w:val="Heading 1 Char"/>
    <w:basedOn w:val="DefaultParagraphFont"/>
    <w:link w:val="Heading1"/>
    <w:uiPriority w:val="9"/>
    <w:rPr>
      <w:rFonts w:asciiTheme="majorHAnsi" w:eastAsiaTheme="majorEastAsia" w:hAnsiTheme="majorHAnsi" w:cstheme="majorBidi"/>
      <w:color w:val="262626" w:themeColor="text1" w:themeTint="D9"/>
      <w:sz w:val="48"/>
      <w:szCs w:val="32"/>
    </w:rPr>
  </w:style>
  <w:style w:type="paragraph" w:styleId="ListNumber">
    <w:name w:val="List Number"/>
    <w:basedOn w:val="Normal"/>
    <w:uiPriority w:val="9"/>
    <w:qFormat/>
    <w:pPr>
      <w:numPr>
        <w:numId w:val="3"/>
      </w:numPr>
    </w:pPr>
  </w:style>
  <w:style w:type="paragraph" w:styleId="Header">
    <w:name w:val="header"/>
    <w:basedOn w:val="Normal"/>
    <w:link w:val="HeaderChar"/>
    <w:uiPriority w:val="99"/>
    <w:unhideWhenUsed/>
    <w:qFormat/>
    <w:pPr>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qFormat/>
    <w:pPr>
      <w:spacing w:after="0" w:line="240" w:lineRule="auto"/>
    </w:pPr>
  </w:style>
  <w:style w:type="character" w:customStyle="1" w:styleId="FooterChar">
    <w:name w:val="Footer Char"/>
    <w:basedOn w:val="DefaultParagraphFont"/>
    <w:link w:val="Footer"/>
    <w:uiPriority w:val="99"/>
  </w:style>
  <w:style w:type="character" w:styleId="PlaceholderText">
    <w:name w:val="Placeholder Text"/>
    <w:basedOn w:val="DefaultParagraphFont"/>
    <w:uiPriority w:val="99"/>
    <w:semiHidden/>
    <w:rPr>
      <w:color w:val="808080"/>
    </w:rPr>
  </w:style>
  <w:style w:type="paragraph" w:styleId="Title">
    <w:name w:val="Title"/>
    <w:basedOn w:val="Normal"/>
    <w:link w:val="TitleChar"/>
    <w:uiPriority w:val="10"/>
    <w:semiHidden/>
    <w:unhideWhenUsed/>
    <w:qFormat/>
    <w:pPr>
      <w:spacing w:after="60" w:line="240" w:lineRule="auto"/>
      <w:contextualSpacing/>
    </w:pPr>
    <w:rPr>
      <w:rFonts w:asciiTheme="majorHAnsi" w:eastAsiaTheme="majorEastAsia" w:hAnsiTheme="majorHAnsi" w:cstheme="majorBidi"/>
      <w:caps/>
      <w:color w:val="262626" w:themeColor="text1" w:themeTint="D9"/>
      <w:kern w:val="28"/>
      <w:sz w:val="66"/>
      <w:szCs w:val="56"/>
    </w:rPr>
  </w:style>
  <w:style w:type="character" w:customStyle="1" w:styleId="TitleChar">
    <w:name w:val="Title Char"/>
    <w:basedOn w:val="DefaultParagraphFont"/>
    <w:link w:val="Title"/>
    <w:uiPriority w:val="10"/>
    <w:semiHidden/>
    <w:rPr>
      <w:rFonts w:asciiTheme="majorHAnsi" w:eastAsiaTheme="majorEastAsia" w:hAnsiTheme="majorHAnsi" w:cstheme="majorBidi"/>
      <w:caps/>
      <w:color w:val="262626" w:themeColor="text1" w:themeTint="D9"/>
      <w:kern w:val="28"/>
      <w:sz w:val="66"/>
      <w:szCs w:val="56"/>
    </w:rPr>
  </w:style>
  <w:style w:type="paragraph" w:styleId="Subtitle">
    <w:name w:val="Subtitle"/>
    <w:basedOn w:val="Normal"/>
    <w:link w:val="SubtitleChar"/>
    <w:uiPriority w:val="11"/>
    <w:semiHidden/>
    <w:unhideWhenUsed/>
    <w:qFormat/>
    <w:pPr>
      <w:numPr>
        <w:ilvl w:val="1"/>
      </w:numPr>
      <w:spacing w:after="520"/>
      <w:contextualSpacing/>
    </w:pPr>
    <w:rPr>
      <w:rFonts w:eastAsiaTheme="minorEastAsia"/>
      <w:caps/>
      <w:sz w:val="40"/>
    </w:rPr>
  </w:style>
  <w:style w:type="character" w:customStyle="1" w:styleId="SubtitleChar">
    <w:name w:val="Subtitle Char"/>
    <w:basedOn w:val="DefaultParagraphFont"/>
    <w:link w:val="Subtitle"/>
    <w:uiPriority w:val="11"/>
    <w:semiHidden/>
    <w:rPr>
      <w:rFonts w:eastAsiaTheme="minorEastAsia"/>
      <w:caps/>
      <w:sz w:val="40"/>
    </w:rPr>
  </w:style>
  <w:style w:type="character" w:styleId="IntenseReference">
    <w:name w:val="Intense Reference"/>
    <w:basedOn w:val="DefaultParagraphFont"/>
    <w:uiPriority w:val="32"/>
    <w:semiHidden/>
    <w:unhideWhenUsed/>
    <w:qFormat/>
    <w:rPr>
      <w:b/>
      <w:bCs/>
      <w:caps/>
      <w:smallCaps w:val="0"/>
      <w:color w:val="262626" w:themeColor="text1" w:themeTint="D9"/>
      <w:spacing w:val="0"/>
    </w:rPr>
  </w:style>
  <w:style w:type="character" w:styleId="BookTitle">
    <w:name w:val="Book Title"/>
    <w:basedOn w:val="DefaultParagraphFont"/>
    <w:uiPriority w:val="33"/>
    <w:semiHidden/>
    <w:unhideWhenUsed/>
    <w:rPr>
      <w:b w:val="0"/>
      <w:bCs/>
      <w:i w:val="0"/>
      <w:iCs/>
      <w:spacing w:val="0"/>
      <w:u w:val="single"/>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i/>
      <w:color w:val="262626" w:themeColor="text1" w:themeTint="D9"/>
      <w:sz w:val="40"/>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sz w:val="40"/>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sz w:val="40"/>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62626" w:themeColor="text1" w:themeTint="D9"/>
      <w:sz w:val="34"/>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color w:val="262626" w:themeColor="text1" w:themeTint="D9"/>
      <w:sz w:val="34"/>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Cs/>
      <w:sz w:val="34"/>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i/>
      <w:sz w:val="34"/>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Cs/>
      <w:color w:val="262626" w:themeColor="text1" w:themeTint="D9"/>
      <w:szCs w:val="21"/>
    </w:rPr>
  </w:style>
  <w:style w:type="character" w:styleId="SubtleEmphasis">
    <w:name w:val="Subtle Emphasis"/>
    <w:basedOn w:val="DefaultParagraphFont"/>
    <w:uiPriority w:val="19"/>
    <w:semiHidden/>
    <w:unhideWhenUsed/>
    <w:qFormat/>
    <w:rPr>
      <w:i/>
      <w:iCs/>
      <w:color w:val="404040" w:themeColor="text1" w:themeTint="BF"/>
    </w:rPr>
  </w:style>
  <w:style w:type="character" w:styleId="Emphasis">
    <w:name w:val="Emphasis"/>
    <w:basedOn w:val="DefaultParagraphFont"/>
    <w:uiPriority w:val="20"/>
    <w:semiHidden/>
    <w:unhideWhenUsed/>
    <w:qFormat/>
    <w:rPr>
      <w:b/>
      <w:iCs/>
      <w:color w:val="262626" w:themeColor="text1" w:themeTint="D9"/>
    </w:rPr>
  </w:style>
  <w:style w:type="character" w:styleId="IntenseEmphasis">
    <w:name w:val="Intense Emphasis"/>
    <w:basedOn w:val="DefaultParagraphFont"/>
    <w:uiPriority w:val="21"/>
    <w:semiHidden/>
    <w:unhideWhenUsed/>
    <w:qFormat/>
    <w:rPr>
      <w:b/>
      <w:i/>
      <w:iCs/>
      <w:color w:val="262626" w:themeColor="text1" w:themeTint="D9"/>
    </w:rPr>
  </w:style>
  <w:style w:type="character" w:styleId="Strong">
    <w:name w:val="Strong"/>
    <w:basedOn w:val="DefaultParagraphFont"/>
    <w:uiPriority w:val="22"/>
    <w:semiHidden/>
    <w:unhideWhenUsed/>
    <w:qFormat/>
    <w:rPr>
      <w:b/>
      <w:bCs/>
    </w:rPr>
  </w:style>
  <w:style w:type="paragraph" w:styleId="Quote">
    <w:name w:val="Quote"/>
    <w:basedOn w:val="Normal"/>
    <w:next w:val="Normal"/>
    <w:link w:val="QuoteChar"/>
    <w:uiPriority w:val="29"/>
    <w:semiHidden/>
    <w:unhideWhenUsed/>
    <w:qFormat/>
    <w:pPr>
      <w:spacing w:before="240"/>
    </w:pPr>
    <w:rPr>
      <w:i/>
      <w:iCs/>
      <w:sz w:val="36"/>
    </w:rPr>
  </w:style>
  <w:style w:type="character" w:customStyle="1" w:styleId="QuoteChar">
    <w:name w:val="Quote Char"/>
    <w:basedOn w:val="DefaultParagraphFont"/>
    <w:link w:val="Quote"/>
    <w:uiPriority w:val="29"/>
    <w:semiHidden/>
    <w:rPr>
      <w:i/>
      <w:iCs/>
      <w:sz w:val="36"/>
    </w:rPr>
  </w:style>
  <w:style w:type="paragraph" w:styleId="IntenseQuote">
    <w:name w:val="Intense Quote"/>
    <w:basedOn w:val="Normal"/>
    <w:next w:val="Normal"/>
    <w:link w:val="IntenseQuoteChar"/>
    <w:uiPriority w:val="30"/>
    <w:semiHidden/>
    <w:unhideWhenUsed/>
    <w:qFormat/>
    <w:pPr>
      <w:spacing w:before="240"/>
    </w:pPr>
    <w:rPr>
      <w:b/>
      <w:i/>
      <w:iCs/>
      <w:sz w:val="36"/>
    </w:rPr>
  </w:style>
  <w:style w:type="character" w:customStyle="1" w:styleId="IntenseQuoteChar">
    <w:name w:val="Intense Quote Char"/>
    <w:basedOn w:val="DefaultParagraphFont"/>
    <w:link w:val="IntenseQuote"/>
    <w:uiPriority w:val="30"/>
    <w:semiHidden/>
    <w:rPr>
      <w:b/>
      <w:i/>
      <w:iCs/>
      <w:sz w:val="36"/>
    </w:rPr>
  </w:style>
  <w:style w:type="character" w:styleId="SubtleReference">
    <w:name w:val="Subtle Reference"/>
    <w:basedOn w:val="DefaultParagraphFont"/>
    <w:uiPriority w:val="31"/>
    <w:semiHidden/>
    <w:unhideWhenUsed/>
    <w:qFormat/>
    <w:rPr>
      <w:caps/>
      <w:smallCaps w:val="0"/>
      <w:color w:val="262626" w:themeColor="text1" w:themeTint="D9"/>
    </w:rPr>
  </w:style>
  <w:style w:type="paragraph" w:styleId="Caption">
    <w:name w:val="caption"/>
    <w:basedOn w:val="Normal"/>
    <w:next w:val="Normal"/>
    <w:uiPriority w:val="35"/>
    <w:semiHidden/>
    <w:unhideWhenUsed/>
    <w:qFormat/>
    <w:pPr>
      <w:spacing w:after="200" w:line="240" w:lineRule="auto"/>
    </w:pPr>
    <w:rPr>
      <w:i/>
      <w:iCs/>
      <w:sz w:val="24"/>
      <w:szCs w:val="18"/>
    </w:rPr>
  </w:style>
  <w:style w:type="paragraph" w:styleId="TOCHeading">
    <w:name w:val="TOC Heading"/>
    <w:basedOn w:val="Heading1"/>
    <w:next w:val="Normal"/>
    <w:uiPriority w:val="39"/>
    <w:semiHidden/>
    <w:unhideWhenUsed/>
    <w:qFormat/>
    <w:pPr>
      <w:outlineLvl w:val="9"/>
    </w:p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F5 List Paragraph,List Paragraph2,MAIN CONTENT,List Paragraph12,Dot pt,List Paragraph1,Colorful List - Accent 11,No Spacing1,List Paragraph Char Char Char,Indicator Text,Numbered Para 1,Bullet Points,Bullet 1,Normal numbered,OBC Bullet"/>
    <w:basedOn w:val="Normal"/>
    <w:link w:val="ListParagraphChar"/>
    <w:uiPriority w:val="34"/>
    <w:qFormat/>
    <w:pPr>
      <w:ind w:left="720"/>
      <w:contextualSpacing/>
    </w:pPr>
  </w:style>
  <w:style w:type="table" w:customStyle="1" w:styleId="TableGrid1">
    <w:name w:val="Table Grid1"/>
    <w:basedOn w:val="TableNormal"/>
    <w:next w:val="TableGrid"/>
    <w:uiPriority w:val="59"/>
    <w:rsid w:val="00CE0783"/>
    <w:pPr>
      <w:spacing w:after="0" w:line="240" w:lineRule="auto"/>
    </w:pPr>
    <w:rPr>
      <w:rFonts w:ascii="Times New Roman" w:eastAsia="Times New Roman" w:hAnsi="Times New Roman" w:cs="Times New Roman"/>
      <w:color w:val="auto"/>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3">
    <w:name w:val="Grid Table 2 Accent 3"/>
    <w:basedOn w:val="TableNormal"/>
    <w:uiPriority w:val="47"/>
    <w:rsid w:val="0010018A"/>
    <w:pPr>
      <w:spacing w:after="0" w:line="240" w:lineRule="auto"/>
    </w:pPr>
    <w:tblPr>
      <w:tblStyleRowBandSize w:val="1"/>
      <w:tblStyleColBandSize w:val="1"/>
      <w:tblBorders>
        <w:top w:val="single" w:sz="2" w:space="0" w:color="A0DDCD" w:themeColor="accent3" w:themeTint="99"/>
        <w:bottom w:val="single" w:sz="2" w:space="0" w:color="A0DDCD" w:themeColor="accent3" w:themeTint="99"/>
        <w:insideH w:val="single" w:sz="2" w:space="0" w:color="A0DDCD" w:themeColor="accent3" w:themeTint="99"/>
        <w:insideV w:val="single" w:sz="2" w:space="0" w:color="A0DDCD" w:themeColor="accent3" w:themeTint="99"/>
      </w:tblBorders>
    </w:tblPr>
    <w:tblStylePr w:type="firstRow">
      <w:rPr>
        <w:b/>
        <w:bCs/>
      </w:rPr>
      <w:tblPr/>
      <w:tcPr>
        <w:tcBorders>
          <w:top w:val="nil"/>
          <w:bottom w:val="single" w:sz="12" w:space="0" w:color="A0DDCD" w:themeColor="accent3" w:themeTint="99"/>
          <w:insideH w:val="nil"/>
          <w:insideV w:val="nil"/>
        </w:tcBorders>
        <w:shd w:val="clear" w:color="auto" w:fill="FFFFFF" w:themeFill="background1"/>
      </w:tcPr>
    </w:tblStylePr>
    <w:tblStylePr w:type="lastRow">
      <w:rPr>
        <w:b/>
        <w:bCs/>
      </w:rPr>
      <w:tblPr/>
      <w:tcPr>
        <w:tcBorders>
          <w:top w:val="double" w:sz="2" w:space="0" w:color="A0DDCD"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F3EE" w:themeFill="accent3" w:themeFillTint="33"/>
      </w:tcPr>
    </w:tblStylePr>
    <w:tblStylePr w:type="band1Horz">
      <w:tblPr/>
      <w:tcPr>
        <w:shd w:val="clear" w:color="auto" w:fill="DFF3EE" w:themeFill="accent3" w:themeFillTint="33"/>
      </w:tcPr>
    </w:tblStylePr>
  </w:style>
  <w:style w:type="table" w:styleId="GridTable4-Accent3">
    <w:name w:val="Grid Table 4 Accent 3"/>
    <w:basedOn w:val="TableNormal"/>
    <w:uiPriority w:val="49"/>
    <w:rsid w:val="0010018A"/>
    <w:pPr>
      <w:spacing w:after="0" w:line="240" w:lineRule="auto"/>
    </w:pPr>
    <w:tblPr>
      <w:tblStyleRowBandSize w:val="1"/>
      <w:tblStyleColBandSize w:val="1"/>
      <w:tblBorders>
        <w:top w:val="single" w:sz="4" w:space="0" w:color="A0DDCD" w:themeColor="accent3" w:themeTint="99"/>
        <w:left w:val="single" w:sz="4" w:space="0" w:color="A0DDCD" w:themeColor="accent3" w:themeTint="99"/>
        <w:bottom w:val="single" w:sz="4" w:space="0" w:color="A0DDCD" w:themeColor="accent3" w:themeTint="99"/>
        <w:right w:val="single" w:sz="4" w:space="0" w:color="A0DDCD" w:themeColor="accent3" w:themeTint="99"/>
        <w:insideH w:val="single" w:sz="4" w:space="0" w:color="A0DDCD" w:themeColor="accent3" w:themeTint="99"/>
        <w:insideV w:val="single" w:sz="4" w:space="0" w:color="A0DDCD" w:themeColor="accent3" w:themeTint="99"/>
      </w:tblBorders>
    </w:tblPr>
    <w:tblStylePr w:type="firstRow">
      <w:rPr>
        <w:b/>
        <w:bCs/>
        <w:color w:val="FFFFFF" w:themeColor="background1"/>
      </w:rPr>
      <w:tblPr/>
      <w:tcPr>
        <w:tcBorders>
          <w:top w:val="single" w:sz="4" w:space="0" w:color="62C7AD" w:themeColor="accent3"/>
          <w:left w:val="single" w:sz="4" w:space="0" w:color="62C7AD" w:themeColor="accent3"/>
          <w:bottom w:val="single" w:sz="4" w:space="0" w:color="62C7AD" w:themeColor="accent3"/>
          <w:right w:val="single" w:sz="4" w:space="0" w:color="62C7AD" w:themeColor="accent3"/>
          <w:insideH w:val="nil"/>
          <w:insideV w:val="nil"/>
        </w:tcBorders>
        <w:shd w:val="clear" w:color="auto" w:fill="62C7AD" w:themeFill="accent3"/>
      </w:tcPr>
    </w:tblStylePr>
    <w:tblStylePr w:type="lastRow">
      <w:rPr>
        <w:b/>
        <w:bCs/>
      </w:rPr>
      <w:tblPr/>
      <w:tcPr>
        <w:tcBorders>
          <w:top w:val="double" w:sz="4" w:space="0" w:color="62C7AD" w:themeColor="accent3"/>
        </w:tcBorders>
      </w:tcPr>
    </w:tblStylePr>
    <w:tblStylePr w:type="firstCol">
      <w:rPr>
        <w:b/>
        <w:bCs/>
      </w:rPr>
    </w:tblStylePr>
    <w:tblStylePr w:type="lastCol">
      <w:rPr>
        <w:b/>
        <w:bCs/>
      </w:rPr>
    </w:tblStylePr>
    <w:tblStylePr w:type="band1Vert">
      <w:tblPr/>
      <w:tcPr>
        <w:shd w:val="clear" w:color="auto" w:fill="DFF3EE" w:themeFill="accent3" w:themeFillTint="33"/>
      </w:tcPr>
    </w:tblStylePr>
    <w:tblStylePr w:type="band1Horz">
      <w:tblPr/>
      <w:tcPr>
        <w:shd w:val="clear" w:color="auto" w:fill="DFF3EE" w:themeFill="accent3" w:themeFillTint="33"/>
      </w:tcPr>
    </w:tblStylePr>
  </w:style>
  <w:style w:type="table" w:styleId="GridTable5Dark-Accent3">
    <w:name w:val="Grid Table 5 Dark Accent 3"/>
    <w:basedOn w:val="TableNormal"/>
    <w:uiPriority w:val="50"/>
    <w:rsid w:val="0010018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F3EE"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2C7AD"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2C7AD"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2C7AD"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2C7AD" w:themeFill="accent3"/>
      </w:tcPr>
    </w:tblStylePr>
    <w:tblStylePr w:type="band1Vert">
      <w:tblPr/>
      <w:tcPr>
        <w:shd w:val="clear" w:color="auto" w:fill="C0E8DE" w:themeFill="accent3" w:themeFillTint="66"/>
      </w:tcPr>
    </w:tblStylePr>
    <w:tblStylePr w:type="band1Horz">
      <w:tblPr/>
      <w:tcPr>
        <w:shd w:val="clear" w:color="auto" w:fill="C0E8DE" w:themeFill="accent3" w:themeFillTint="66"/>
      </w:tcPr>
    </w:tblStylePr>
  </w:style>
  <w:style w:type="table" w:styleId="GridTable6Colorful-Accent3">
    <w:name w:val="Grid Table 6 Colorful Accent 3"/>
    <w:basedOn w:val="TableNormal"/>
    <w:uiPriority w:val="51"/>
    <w:rsid w:val="0010018A"/>
    <w:pPr>
      <w:spacing w:after="0" w:line="240" w:lineRule="auto"/>
    </w:pPr>
    <w:rPr>
      <w:color w:val="3AA388" w:themeColor="accent3" w:themeShade="BF"/>
    </w:rPr>
    <w:tblPr>
      <w:tblStyleRowBandSize w:val="1"/>
      <w:tblStyleColBandSize w:val="1"/>
      <w:tblBorders>
        <w:top w:val="single" w:sz="4" w:space="0" w:color="A0DDCD" w:themeColor="accent3" w:themeTint="99"/>
        <w:left w:val="single" w:sz="4" w:space="0" w:color="A0DDCD" w:themeColor="accent3" w:themeTint="99"/>
        <w:bottom w:val="single" w:sz="4" w:space="0" w:color="A0DDCD" w:themeColor="accent3" w:themeTint="99"/>
        <w:right w:val="single" w:sz="4" w:space="0" w:color="A0DDCD" w:themeColor="accent3" w:themeTint="99"/>
        <w:insideH w:val="single" w:sz="4" w:space="0" w:color="A0DDCD" w:themeColor="accent3" w:themeTint="99"/>
        <w:insideV w:val="single" w:sz="4" w:space="0" w:color="A0DDCD" w:themeColor="accent3" w:themeTint="99"/>
      </w:tblBorders>
    </w:tblPr>
    <w:tblStylePr w:type="firstRow">
      <w:rPr>
        <w:b/>
        <w:bCs/>
      </w:rPr>
      <w:tblPr/>
      <w:tcPr>
        <w:tcBorders>
          <w:bottom w:val="single" w:sz="12" w:space="0" w:color="A0DDCD" w:themeColor="accent3" w:themeTint="99"/>
        </w:tcBorders>
      </w:tcPr>
    </w:tblStylePr>
    <w:tblStylePr w:type="lastRow">
      <w:rPr>
        <w:b/>
        <w:bCs/>
      </w:rPr>
      <w:tblPr/>
      <w:tcPr>
        <w:tcBorders>
          <w:top w:val="double" w:sz="4" w:space="0" w:color="A0DDCD" w:themeColor="accent3" w:themeTint="99"/>
        </w:tcBorders>
      </w:tcPr>
    </w:tblStylePr>
    <w:tblStylePr w:type="firstCol">
      <w:rPr>
        <w:b/>
        <w:bCs/>
      </w:rPr>
    </w:tblStylePr>
    <w:tblStylePr w:type="lastCol">
      <w:rPr>
        <w:b/>
        <w:bCs/>
      </w:rPr>
    </w:tblStylePr>
    <w:tblStylePr w:type="band1Vert">
      <w:tblPr/>
      <w:tcPr>
        <w:shd w:val="clear" w:color="auto" w:fill="DFF3EE" w:themeFill="accent3" w:themeFillTint="33"/>
      </w:tcPr>
    </w:tblStylePr>
    <w:tblStylePr w:type="band1Horz">
      <w:tblPr/>
      <w:tcPr>
        <w:shd w:val="clear" w:color="auto" w:fill="DFF3EE" w:themeFill="accent3" w:themeFillTint="33"/>
      </w:tcPr>
    </w:tblStylePr>
  </w:style>
  <w:style w:type="table" w:styleId="GridTable1Light-Accent3">
    <w:name w:val="Grid Table 1 Light Accent 3"/>
    <w:basedOn w:val="TableNormal"/>
    <w:uiPriority w:val="46"/>
    <w:rsid w:val="0010018A"/>
    <w:pPr>
      <w:spacing w:after="0" w:line="240" w:lineRule="auto"/>
    </w:pPr>
    <w:tblPr>
      <w:tblStyleRowBandSize w:val="1"/>
      <w:tblStyleColBandSize w:val="1"/>
      <w:tblBorders>
        <w:top w:val="single" w:sz="4" w:space="0" w:color="C0E8DE" w:themeColor="accent3" w:themeTint="66"/>
        <w:left w:val="single" w:sz="4" w:space="0" w:color="C0E8DE" w:themeColor="accent3" w:themeTint="66"/>
        <w:bottom w:val="single" w:sz="4" w:space="0" w:color="C0E8DE" w:themeColor="accent3" w:themeTint="66"/>
        <w:right w:val="single" w:sz="4" w:space="0" w:color="C0E8DE" w:themeColor="accent3" w:themeTint="66"/>
        <w:insideH w:val="single" w:sz="4" w:space="0" w:color="C0E8DE" w:themeColor="accent3" w:themeTint="66"/>
        <w:insideV w:val="single" w:sz="4" w:space="0" w:color="C0E8DE" w:themeColor="accent3" w:themeTint="66"/>
      </w:tblBorders>
    </w:tblPr>
    <w:tblStylePr w:type="firstRow">
      <w:rPr>
        <w:b/>
        <w:bCs/>
      </w:rPr>
      <w:tblPr/>
      <w:tcPr>
        <w:tcBorders>
          <w:bottom w:val="single" w:sz="12" w:space="0" w:color="A0DDCD" w:themeColor="accent3" w:themeTint="99"/>
        </w:tcBorders>
      </w:tcPr>
    </w:tblStylePr>
    <w:tblStylePr w:type="lastRow">
      <w:rPr>
        <w:b/>
        <w:bCs/>
      </w:rPr>
      <w:tblPr/>
      <w:tcPr>
        <w:tcBorders>
          <w:top w:val="double" w:sz="2" w:space="0" w:color="A0DDCD" w:themeColor="accent3" w:themeTint="99"/>
        </w:tcBorders>
      </w:tcPr>
    </w:tblStylePr>
    <w:tblStylePr w:type="firstCol">
      <w:rPr>
        <w:b/>
        <w:bCs/>
      </w:rPr>
    </w:tblStylePr>
    <w:tblStylePr w:type="lastCol">
      <w:rPr>
        <w:b/>
        <w:bCs/>
      </w:rPr>
    </w:tblStylePr>
  </w:style>
  <w:style w:type="table" w:styleId="GridTable4-Accent4">
    <w:name w:val="Grid Table 4 Accent 4"/>
    <w:basedOn w:val="TableNormal"/>
    <w:uiPriority w:val="49"/>
    <w:rsid w:val="0010018A"/>
    <w:pPr>
      <w:spacing w:after="0" w:line="240" w:lineRule="auto"/>
    </w:pPr>
    <w:tblPr>
      <w:tblStyleRowBandSize w:val="1"/>
      <w:tblStyleColBandSize w:val="1"/>
      <w:tblBorders>
        <w:top w:val="single" w:sz="4" w:space="0" w:color="D34D83" w:themeColor="accent4" w:themeTint="99"/>
        <w:left w:val="single" w:sz="4" w:space="0" w:color="D34D83" w:themeColor="accent4" w:themeTint="99"/>
        <w:bottom w:val="single" w:sz="4" w:space="0" w:color="D34D83" w:themeColor="accent4" w:themeTint="99"/>
        <w:right w:val="single" w:sz="4" w:space="0" w:color="D34D83" w:themeColor="accent4" w:themeTint="99"/>
        <w:insideH w:val="single" w:sz="4" w:space="0" w:color="D34D83" w:themeColor="accent4" w:themeTint="99"/>
        <w:insideV w:val="single" w:sz="4" w:space="0" w:color="D34D83" w:themeColor="accent4" w:themeTint="99"/>
      </w:tblBorders>
    </w:tblPr>
    <w:tblStylePr w:type="firstRow">
      <w:rPr>
        <w:b/>
        <w:bCs/>
        <w:color w:val="FFFFFF" w:themeColor="background1"/>
      </w:rPr>
      <w:tblPr/>
      <w:tcPr>
        <w:tcBorders>
          <w:top w:val="single" w:sz="4" w:space="0" w:color="731C3F" w:themeColor="accent4"/>
          <w:left w:val="single" w:sz="4" w:space="0" w:color="731C3F" w:themeColor="accent4"/>
          <w:bottom w:val="single" w:sz="4" w:space="0" w:color="731C3F" w:themeColor="accent4"/>
          <w:right w:val="single" w:sz="4" w:space="0" w:color="731C3F" w:themeColor="accent4"/>
          <w:insideH w:val="nil"/>
          <w:insideV w:val="nil"/>
        </w:tcBorders>
        <w:shd w:val="clear" w:color="auto" w:fill="731C3F" w:themeFill="accent4"/>
      </w:tcPr>
    </w:tblStylePr>
    <w:tblStylePr w:type="lastRow">
      <w:rPr>
        <w:b/>
        <w:bCs/>
      </w:rPr>
      <w:tblPr/>
      <w:tcPr>
        <w:tcBorders>
          <w:top w:val="double" w:sz="4" w:space="0" w:color="731C3F" w:themeColor="accent4"/>
        </w:tcBorders>
      </w:tcPr>
    </w:tblStylePr>
    <w:tblStylePr w:type="firstCol">
      <w:rPr>
        <w:b/>
        <w:bCs/>
      </w:rPr>
    </w:tblStylePr>
    <w:tblStylePr w:type="lastCol">
      <w:rPr>
        <w:b/>
        <w:bCs/>
      </w:rPr>
    </w:tblStylePr>
    <w:tblStylePr w:type="band1Vert">
      <w:tblPr/>
      <w:tcPr>
        <w:shd w:val="clear" w:color="auto" w:fill="F0C3D5" w:themeFill="accent4" w:themeFillTint="33"/>
      </w:tcPr>
    </w:tblStylePr>
    <w:tblStylePr w:type="band1Horz">
      <w:tblPr/>
      <w:tcPr>
        <w:shd w:val="clear" w:color="auto" w:fill="F0C3D5" w:themeFill="accent4" w:themeFillTint="33"/>
      </w:tcPr>
    </w:tblStylePr>
  </w:style>
  <w:style w:type="table" w:styleId="ListTable3-Accent3">
    <w:name w:val="List Table 3 Accent 3"/>
    <w:basedOn w:val="TableNormal"/>
    <w:uiPriority w:val="48"/>
    <w:rsid w:val="0010018A"/>
    <w:pPr>
      <w:spacing w:after="0" w:line="240" w:lineRule="auto"/>
    </w:pPr>
    <w:tblPr>
      <w:tblStyleRowBandSize w:val="1"/>
      <w:tblStyleColBandSize w:val="1"/>
      <w:tblBorders>
        <w:top w:val="single" w:sz="4" w:space="0" w:color="62C7AD" w:themeColor="accent3"/>
        <w:left w:val="single" w:sz="4" w:space="0" w:color="62C7AD" w:themeColor="accent3"/>
        <w:bottom w:val="single" w:sz="4" w:space="0" w:color="62C7AD" w:themeColor="accent3"/>
        <w:right w:val="single" w:sz="4" w:space="0" w:color="62C7AD" w:themeColor="accent3"/>
      </w:tblBorders>
    </w:tblPr>
    <w:tblStylePr w:type="firstRow">
      <w:rPr>
        <w:b/>
        <w:bCs/>
        <w:color w:val="FFFFFF" w:themeColor="background1"/>
      </w:rPr>
      <w:tblPr/>
      <w:tcPr>
        <w:shd w:val="clear" w:color="auto" w:fill="62C7AD" w:themeFill="accent3"/>
      </w:tcPr>
    </w:tblStylePr>
    <w:tblStylePr w:type="lastRow">
      <w:rPr>
        <w:b/>
        <w:bCs/>
      </w:rPr>
      <w:tblPr/>
      <w:tcPr>
        <w:tcBorders>
          <w:top w:val="double" w:sz="4" w:space="0" w:color="62C7AD"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2C7AD" w:themeColor="accent3"/>
          <w:right w:val="single" w:sz="4" w:space="0" w:color="62C7AD" w:themeColor="accent3"/>
        </w:tcBorders>
      </w:tcPr>
    </w:tblStylePr>
    <w:tblStylePr w:type="band1Horz">
      <w:tblPr/>
      <w:tcPr>
        <w:tcBorders>
          <w:top w:val="single" w:sz="4" w:space="0" w:color="62C7AD" w:themeColor="accent3"/>
          <w:bottom w:val="single" w:sz="4" w:space="0" w:color="62C7AD"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2C7AD" w:themeColor="accent3"/>
          <w:left w:val="nil"/>
        </w:tcBorders>
      </w:tcPr>
    </w:tblStylePr>
    <w:tblStylePr w:type="swCell">
      <w:tblPr/>
      <w:tcPr>
        <w:tcBorders>
          <w:top w:val="double" w:sz="4" w:space="0" w:color="62C7AD" w:themeColor="accent3"/>
          <w:right w:val="nil"/>
        </w:tcBorders>
      </w:tcPr>
    </w:tblStylePr>
  </w:style>
  <w:style w:type="table" w:styleId="ListTable4-Accent3">
    <w:name w:val="List Table 4 Accent 3"/>
    <w:basedOn w:val="TableNormal"/>
    <w:uiPriority w:val="49"/>
    <w:rsid w:val="0010018A"/>
    <w:pPr>
      <w:spacing w:after="0" w:line="240" w:lineRule="auto"/>
    </w:pPr>
    <w:tblPr>
      <w:tblStyleRowBandSize w:val="1"/>
      <w:tblStyleColBandSize w:val="1"/>
      <w:tblBorders>
        <w:top w:val="single" w:sz="4" w:space="0" w:color="A0DDCD" w:themeColor="accent3" w:themeTint="99"/>
        <w:left w:val="single" w:sz="4" w:space="0" w:color="A0DDCD" w:themeColor="accent3" w:themeTint="99"/>
        <w:bottom w:val="single" w:sz="4" w:space="0" w:color="A0DDCD" w:themeColor="accent3" w:themeTint="99"/>
        <w:right w:val="single" w:sz="4" w:space="0" w:color="A0DDCD" w:themeColor="accent3" w:themeTint="99"/>
        <w:insideH w:val="single" w:sz="4" w:space="0" w:color="A0DDCD" w:themeColor="accent3" w:themeTint="99"/>
      </w:tblBorders>
    </w:tblPr>
    <w:tblStylePr w:type="firstRow">
      <w:rPr>
        <w:b/>
        <w:bCs/>
        <w:color w:val="FFFFFF" w:themeColor="background1"/>
      </w:rPr>
      <w:tblPr/>
      <w:tcPr>
        <w:tcBorders>
          <w:top w:val="single" w:sz="4" w:space="0" w:color="62C7AD" w:themeColor="accent3"/>
          <w:left w:val="single" w:sz="4" w:space="0" w:color="62C7AD" w:themeColor="accent3"/>
          <w:bottom w:val="single" w:sz="4" w:space="0" w:color="62C7AD" w:themeColor="accent3"/>
          <w:right w:val="single" w:sz="4" w:space="0" w:color="62C7AD" w:themeColor="accent3"/>
          <w:insideH w:val="nil"/>
        </w:tcBorders>
        <w:shd w:val="clear" w:color="auto" w:fill="62C7AD" w:themeFill="accent3"/>
      </w:tcPr>
    </w:tblStylePr>
    <w:tblStylePr w:type="lastRow">
      <w:rPr>
        <w:b/>
        <w:bCs/>
      </w:rPr>
      <w:tblPr/>
      <w:tcPr>
        <w:tcBorders>
          <w:top w:val="double" w:sz="4" w:space="0" w:color="A0DDCD" w:themeColor="accent3" w:themeTint="99"/>
        </w:tcBorders>
      </w:tcPr>
    </w:tblStylePr>
    <w:tblStylePr w:type="firstCol">
      <w:rPr>
        <w:b/>
        <w:bCs/>
      </w:rPr>
    </w:tblStylePr>
    <w:tblStylePr w:type="lastCol">
      <w:rPr>
        <w:b/>
        <w:bCs/>
      </w:rPr>
    </w:tblStylePr>
    <w:tblStylePr w:type="band1Vert">
      <w:tblPr/>
      <w:tcPr>
        <w:shd w:val="clear" w:color="auto" w:fill="DFF3EE" w:themeFill="accent3" w:themeFillTint="33"/>
      </w:tcPr>
    </w:tblStylePr>
    <w:tblStylePr w:type="band1Horz">
      <w:tblPr/>
      <w:tcPr>
        <w:shd w:val="clear" w:color="auto" w:fill="DFF3EE" w:themeFill="accent3" w:themeFillTint="33"/>
      </w:tcPr>
    </w:tblStylePr>
  </w:style>
  <w:style w:type="table" w:styleId="GridTable4-Accent5">
    <w:name w:val="Grid Table 4 Accent 5"/>
    <w:basedOn w:val="TableNormal"/>
    <w:uiPriority w:val="49"/>
    <w:rsid w:val="0010018A"/>
    <w:pPr>
      <w:spacing w:after="0" w:line="240" w:lineRule="auto"/>
    </w:pPr>
    <w:tblPr>
      <w:tblStyleRowBandSize w:val="1"/>
      <w:tblStyleColBandSize w:val="1"/>
      <w:tblBorders>
        <w:top w:val="single" w:sz="4" w:space="0" w:color="E7AA82" w:themeColor="accent5" w:themeTint="99"/>
        <w:left w:val="single" w:sz="4" w:space="0" w:color="E7AA82" w:themeColor="accent5" w:themeTint="99"/>
        <w:bottom w:val="single" w:sz="4" w:space="0" w:color="E7AA82" w:themeColor="accent5" w:themeTint="99"/>
        <w:right w:val="single" w:sz="4" w:space="0" w:color="E7AA82" w:themeColor="accent5" w:themeTint="99"/>
        <w:insideH w:val="single" w:sz="4" w:space="0" w:color="E7AA82" w:themeColor="accent5" w:themeTint="99"/>
        <w:insideV w:val="single" w:sz="4" w:space="0" w:color="E7AA82" w:themeColor="accent5" w:themeTint="99"/>
      </w:tblBorders>
    </w:tblPr>
    <w:tblStylePr w:type="firstRow">
      <w:rPr>
        <w:b/>
        <w:bCs/>
        <w:color w:val="FFFFFF" w:themeColor="background1"/>
      </w:rPr>
      <w:tblPr/>
      <w:tcPr>
        <w:tcBorders>
          <w:top w:val="single" w:sz="4" w:space="0" w:color="D87330" w:themeColor="accent5"/>
          <w:left w:val="single" w:sz="4" w:space="0" w:color="D87330" w:themeColor="accent5"/>
          <w:bottom w:val="single" w:sz="4" w:space="0" w:color="D87330" w:themeColor="accent5"/>
          <w:right w:val="single" w:sz="4" w:space="0" w:color="D87330" w:themeColor="accent5"/>
          <w:insideH w:val="nil"/>
          <w:insideV w:val="nil"/>
        </w:tcBorders>
        <w:shd w:val="clear" w:color="auto" w:fill="D87330" w:themeFill="accent5"/>
      </w:tcPr>
    </w:tblStylePr>
    <w:tblStylePr w:type="lastRow">
      <w:rPr>
        <w:b/>
        <w:bCs/>
      </w:rPr>
      <w:tblPr/>
      <w:tcPr>
        <w:tcBorders>
          <w:top w:val="double" w:sz="4" w:space="0" w:color="D87330" w:themeColor="accent5"/>
        </w:tcBorders>
      </w:tcPr>
    </w:tblStylePr>
    <w:tblStylePr w:type="firstCol">
      <w:rPr>
        <w:b/>
        <w:bCs/>
      </w:rPr>
    </w:tblStylePr>
    <w:tblStylePr w:type="lastCol">
      <w:rPr>
        <w:b/>
        <w:bCs/>
      </w:rPr>
    </w:tblStylePr>
    <w:tblStylePr w:type="band1Vert">
      <w:tblPr/>
      <w:tcPr>
        <w:shd w:val="clear" w:color="auto" w:fill="F7E2D5" w:themeFill="accent5" w:themeFillTint="33"/>
      </w:tcPr>
    </w:tblStylePr>
    <w:tblStylePr w:type="band1Horz">
      <w:tblPr/>
      <w:tcPr>
        <w:shd w:val="clear" w:color="auto" w:fill="F7E2D5" w:themeFill="accent5" w:themeFillTint="33"/>
      </w:tcPr>
    </w:tblStylePr>
  </w:style>
  <w:style w:type="table" w:styleId="GridTable4-Accent1">
    <w:name w:val="Grid Table 4 Accent 1"/>
    <w:basedOn w:val="TableNormal"/>
    <w:uiPriority w:val="49"/>
    <w:rsid w:val="0010018A"/>
    <w:pPr>
      <w:spacing w:after="0" w:line="240" w:lineRule="auto"/>
    </w:pPr>
    <w:tblPr>
      <w:tblStyleRowBandSize w:val="1"/>
      <w:tblStyleColBandSize w:val="1"/>
      <w:tblBorders>
        <w:top w:val="single" w:sz="4" w:space="0" w:color="54A2C3" w:themeColor="accent1" w:themeTint="99"/>
        <w:left w:val="single" w:sz="4" w:space="0" w:color="54A2C3" w:themeColor="accent1" w:themeTint="99"/>
        <w:bottom w:val="single" w:sz="4" w:space="0" w:color="54A2C3" w:themeColor="accent1" w:themeTint="99"/>
        <w:right w:val="single" w:sz="4" w:space="0" w:color="54A2C3" w:themeColor="accent1" w:themeTint="99"/>
        <w:insideH w:val="single" w:sz="4" w:space="0" w:color="54A2C3" w:themeColor="accent1" w:themeTint="99"/>
        <w:insideV w:val="single" w:sz="4" w:space="0" w:color="54A2C3" w:themeColor="accent1" w:themeTint="99"/>
      </w:tblBorders>
    </w:tblPr>
    <w:tblStylePr w:type="firstRow">
      <w:rPr>
        <w:b/>
        <w:bCs/>
        <w:color w:val="FFFFFF" w:themeColor="background1"/>
      </w:rPr>
      <w:tblPr/>
      <w:tcPr>
        <w:tcBorders>
          <w:top w:val="single" w:sz="4" w:space="0" w:color="214C5E" w:themeColor="accent1"/>
          <w:left w:val="single" w:sz="4" w:space="0" w:color="214C5E" w:themeColor="accent1"/>
          <w:bottom w:val="single" w:sz="4" w:space="0" w:color="214C5E" w:themeColor="accent1"/>
          <w:right w:val="single" w:sz="4" w:space="0" w:color="214C5E" w:themeColor="accent1"/>
          <w:insideH w:val="nil"/>
          <w:insideV w:val="nil"/>
        </w:tcBorders>
        <w:shd w:val="clear" w:color="auto" w:fill="214C5E" w:themeFill="accent1"/>
      </w:tcPr>
    </w:tblStylePr>
    <w:tblStylePr w:type="lastRow">
      <w:rPr>
        <w:b/>
        <w:bCs/>
      </w:rPr>
      <w:tblPr/>
      <w:tcPr>
        <w:tcBorders>
          <w:top w:val="double" w:sz="4" w:space="0" w:color="214C5E" w:themeColor="accent1"/>
        </w:tcBorders>
      </w:tcPr>
    </w:tblStylePr>
    <w:tblStylePr w:type="firstCol">
      <w:rPr>
        <w:b/>
        <w:bCs/>
      </w:rPr>
    </w:tblStylePr>
    <w:tblStylePr w:type="lastCol">
      <w:rPr>
        <w:b/>
        <w:bCs/>
      </w:rPr>
    </w:tblStylePr>
    <w:tblStylePr w:type="band1Vert">
      <w:tblPr/>
      <w:tcPr>
        <w:shd w:val="clear" w:color="auto" w:fill="C6E0EB" w:themeFill="accent1" w:themeFillTint="33"/>
      </w:tcPr>
    </w:tblStylePr>
    <w:tblStylePr w:type="band1Horz">
      <w:tblPr/>
      <w:tcPr>
        <w:shd w:val="clear" w:color="auto" w:fill="C6E0EB" w:themeFill="accent1" w:themeFillTint="33"/>
      </w:tcPr>
    </w:tblStylePr>
  </w:style>
  <w:style w:type="table" w:styleId="ListTable6Colorful">
    <w:name w:val="List Table 6 Colorful"/>
    <w:basedOn w:val="TableNormal"/>
    <w:uiPriority w:val="51"/>
    <w:rsid w:val="0010018A"/>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
    <w:name w:val="Grid Table 2"/>
    <w:basedOn w:val="TableNormal"/>
    <w:uiPriority w:val="47"/>
    <w:rsid w:val="00626A2F"/>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42"/>
    <w:rsid w:val="00626A2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1">
    <w:name w:val="Plain Table 1"/>
    <w:basedOn w:val="TableNormal"/>
    <w:uiPriority w:val="41"/>
    <w:rsid w:val="00D70DB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5Dark-Accent6">
    <w:name w:val="Grid Table 5 Dark Accent 6"/>
    <w:basedOn w:val="TableNormal"/>
    <w:uiPriority w:val="50"/>
    <w:rsid w:val="00260CB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8F1DC"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EBC53"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EBC53"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EBC53"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EBC53" w:themeFill="accent6"/>
      </w:tcPr>
    </w:tblStylePr>
    <w:tblStylePr w:type="band1Vert">
      <w:tblPr/>
      <w:tcPr>
        <w:shd w:val="clear" w:color="auto" w:fill="F1E4BA" w:themeFill="accent6" w:themeFillTint="66"/>
      </w:tcPr>
    </w:tblStylePr>
    <w:tblStylePr w:type="band1Horz">
      <w:tblPr/>
      <w:tcPr>
        <w:shd w:val="clear" w:color="auto" w:fill="F1E4BA" w:themeFill="accent6" w:themeFillTint="66"/>
      </w:tcPr>
    </w:tblStylePr>
  </w:style>
  <w:style w:type="table" w:styleId="GridTable6Colorful-Accent6">
    <w:name w:val="Grid Table 6 Colorful Accent 6"/>
    <w:basedOn w:val="TableNormal"/>
    <w:uiPriority w:val="51"/>
    <w:rsid w:val="00260CB9"/>
    <w:pPr>
      <w:spacing w:after="0" w:line="240" w:lineRule="auto"/>
    </w:pPr>
    <w:rPr>
      <w:color w:val="BF9924" w:themeColor="accent6" w:themeShade="BF"/>
    </w:rPr>
    <w:tblPr>
      <w:tblStyleRowBandSize w:val="1"/>
      <w:tblStyleColBandSize w:val="1"/>
      <w:tblBorders>
        <w:top w:val="single" w:sz="4" w:space="0" w:color="EBD697" w:themeColor="accent6" w:themeTint="99"/>
        <w:left w:val="single" w:sz="4" w:space="0" w:color="EBD697" w:themeColor="accent6" w:themeTint="99"/>
        <w:bottom w:val="single" w:sz="4" w:space="0" w:color="EBD697" w:themeColor="accent6" w:themeTint="99"/>
        <w:right w:val="single" w:sz="4" w:space="0" w:color="EBD697" w:themeColor="accent6" w:themeTint="99"/>
        <w:insideH w:val="single" w:sz="4" w:space="0" w:color="EBD697" w:themeColor="accent6" w:themeTint="99"/>
        <w:insideV w:val="single" w:sz="4" w:space="0" w:color="EBD697" w:themeColor="accent6" w:themeTint="99"/>
      </w:tblBorders>
    </w:tblPr>
    <w:tblStylePr w:type="firstRow">
      <w:rPr>
        <w:b/>
        <w:bCs/>
      </w:rPr>
      <w:tblPr/>
      <w:tcPr>
        <w:tcBorders>
          <w:bottom w:val="single" w:sz="12" w:space="0" w:color="EBD697" w:themeColor="accent6" w:themeTint="99"/>
        </w:tcBorders>
      </w:tcPr>
    </w:tblStylePr>
    <w:tblStylePr w:type="lastRow">
      <w:rPr>
        <w:b/>
        <w:bCs/>
      </w:rPr>
      <w:tblPr/>
      <w:tcPr>
        <w:tcBorders>
          <w:top w:val="double" w:sz="4" w:space="0" w:color="EBD697" w:themeColor="accent6" w:themeTint="99"/>
        </w:tcBorders>
      </w:tcPr>
    </w:tblStylePr>
    <w:tblStylePr w:type="firstCol">
      <w:rPr>
        <w:b/>
        <w:bCs/>
      </w:rPr>
    </w:tblStylePr>
    <w:tblStylePr w:type="lastCol">
      <w:rPr>
        <w:b/>
        <w:bCs/>
      </w:rPr>
    </w:tblStylePr>
    <w:tblStylePr w:type="band1Vert">
      <w:tblPr/>
      <w:tcPr>
        <w:shd w:val="clear" w:color="auto" w:fill="F8F1DC" w:themeFill="accent6" w:themeFillTint="33"/>
      </w:tcPr>
    </w:tblStylePr>
    <w:tblStylePr w:type="band1Horz">
      <w:tblPr/>
      <w:tcPr>
        <w:shd w:val="clear" w:color="auto" w:fill="F8F1DC" w:themeFill="accent6" w:themeFillTint="33"/>
      </w:tcPr>
    </w:tblStylePr>
  </w:style>
  <w:style w:type="table" w:styleId="ListTable3-Accent6">
    <w:name w:val="List Table 3 Accent 6"/>
    <w:basedOn w:val="TableNormal"/>
    <w:uiPriority w:val="48"/>
    <w:rsid w:val="00260CB9"/>
    <w:pPr>
      <w:spacing w:after="0" w:line="240" w:lineRule="auto"/>
    </w:pPr>
    <w:tblPr>
      <w:tblStyleRowBandSize w:val="1"/>
      <w:tblStyleColBandSize w:val="1"/>
      <w:tblBorders>
        <w:top w:val="single" w:sz="4" w:space="0" w:color="DEBC53" w:themeColor="accent6"/>
        <w:left w:val="single" w:sz="4" w:space="0" w:color="DEBC53" w:themeColor="accent6"/>
        <w:bottom w:val="single" w:sz="4" w:space="0" w:color="DEBC53" w:themeColor="accent6"/>
        <w:right w:val="single" w:sz="4" w:space="0" w:color="DEBC53" w:themeColor="accent6"/>
      </w:tblBorders>
    </w:tblPr>
    <w:tblStylePr w:type="firstRow">
      <w:rPr>
        <w:b/>
        <w:bCs/>
        <w:color w:val="FFFFFF" w:themeColor="background1"/>
      </w:rPr>
      <w:tblPr/>
      <w:tcPr>
        <w:shd w:val="clear" w:color="auto" w:fill="DEBC53" w:themeFill="accent6"/>
      </w:tcPr>
    </w:tblStylePr>
    <w:tblStylePr w:type="lastRow">
      <w:rPr>
        <w:b/>
        <w:bCs/>
      </w:rPr>
      <w:tblPr/>
      <w:tcPr>
        <w:tcBorders>
          <w:top w:val="double" w:sz="4" w:space="0" w:color="DEBC53"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EBC53" w:themeColor="accent6"/>
          <w:right w:val="single" w:sz="4" w:space="0" w:color="DEBC53" w:themeColor="accent6"/>
        </w:tcBorders>
      </w:tcPr>
    </w:tblStylePr>
    <w:tblStylePr w:type="band1Horz">
      <w:tblPr/>
      <w:tcPr>
        <w:tcBorders>
          <w:top w:val="single" w:sz="4" w:space="0" w:color="DEBC53" w:themeColor="accent6"/>
          <w:bottom w:val="single" w:sz="4" w:space="0" w:color="DEBC53"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EBC53" w:themeColor="accent6"/>
          <w:left w:val="nil"/>
        </w:tcBorders>
      </w:tcPr>
    </w:tblStylePr>
    <w:tblStylePr w:type="swCell">
      <w:tblPr/>
      <w:tcPr>
        <w:tcBorders>
          <w:top w:val="double" w:sz="4" w:space="0" w:color="DEBC53" w:themeColor="accent6"/>
          <w:right w:val="nil"/>
        </w:tcBorders>
      </w:tcPr>
    </w:tblStylePr>
  </w:style>
  <w:style w:type="table" w:styleId="ListTable4-Accent6">
    <w:name w:val="List Table 4 Accent 6"/>
    <w:basedOn w:val="TableNormal"/>
    <w:uiPriority w:val="49"/>
    <w:rsid w:val="00260CB9"/>
    <w:pPr>
      <w:spacing w:after="0" w:line="240" w:lineRule="auto"/>
    </w:pPr>
    <w:tblPr>
      <w:tblStyleRowBandSize w:val="1"/>
      <w:tblStyleColBandSize w:val="1"/>
      <w:tblBorders>
        <w:top w:val="single" w:sz="4" w:space="0" w:color="EBD697" w:themeColor="accent6" w:themeTint="99"/>
        <w:left w:val="single" w:sz="4" w:space="0" w:color="EBD697" w:themeColor="accent6" w:themeTint="99"/>
        <w:bottom w:val="single" w:sz="4" w:space="0" w:color="EBD697" w:themeColor="accent6" w:themeTint="99"/>
        <w:right w:val="single" w:sz="4" w:space="0" w:color="EBD697" w:themeColor="accent6" w:themeTint="99"/>
        <w:insideH w:val="single" w:sz="4" w:space="0" w:color="EBD697" w:themeColor="accent6" w:themeTint="99"/>
      </w:tblBorders>
    </w:tblPr>
    <w:tblStylePr w:type="firstRow">
      <w:rPr>
        <w:b/>
        <w:bCs/>
        <w:color w:val="FFFFFF" w:themeColor="background1"/>
      </w:rPr>
      <w:tblPr/>
      <w:tcPr>
        <w:tcBorders>
          <w:top w:val="single" w:sz="4" w:space="0" w:color="DEBC53" w:themeColor="accent6"/>
          <w:left w:val="single" w:sz="4" w:space="0" w:color="DEBC53" w:themeColor="accent6"/>
          <w:bottom w:val="single" w:sz="4" w:space="0" w:color="DEBC53" w:themeColor="accent6"/>
          <w:right w:val="single" w:sz="4" w:space="0" w:color="DEBC53" w:themeColor="accent6"/>
          <w:insideH w:val="nil"/>
        </w:tcBorders>
        <w:shd w:val="clear" w:color="auto" w:fill="DEBC53" w:themeFill="accent6"/>
      </w:tcPr>
    </w:tblStylePr>
    <w:tblStylePr w:type="lastRow">
      <w:rPr>
        <w:b/>
        <w:bCs/>
      </w:rPr>
      <w:tblPr/>
      <w:tcPr>
        <w:tcBorders>
          <w:top w:val="double" w:sz="4" w:space="0" w:color="EBD697" w:themeColor="accent6" w:themeTint="99"/>
        </w:tcBorders>
      </w:tcPr>
    </w:tblStylePr>
    <w:tblStylePr w:type="firstCol">
      <w:rPr>
        <w:b/>
        <w:bCs/>
      </w:rPr>
    </w:tblStylePr>
    <w:tblStylePr w:type="lastCol">
      <w:rPr>
        <w:b/>
        <w:bCs/>
      </w:rPr>
    </w:tblStylePr>
    <w:tblStylePr w:type="band1Vert">
      <w:tblPr/>
      <w:tcPr>
        <w:shd w:val="clear" w:color="auto" w:fill="F8F1DC" w:themeFill="accent6" w:themeFillTint="33"/>
      </w:tcPr>
    </w:tblStylePr>
    <w:tblStylePr w:type="band1Horz">
      <w:tblPr/>
      <w:tcPr>
        <w:shd w:val="clear" w:color="auto" w:fill="F8F1DC" w:themeFill="accent6" w:themeFillTint="33"/>
      </w:tcPr>
    </w:tblStylePr>
  </w:style>
  <w:style w:type="table" w:styleId="GridTable4-Accent6">
    <w:name w:val="Grid Table 4 Accent 6"/>
    <w:basedOn w:val="TableNormal"/>
    <w:uiPriority w:val="49"/>
    <w:rsid w:val="00260CB9"/>
    <w:pPr>
      <w:spacing w:after="0" w:line="240" w:lineRule="auto"/>
    </w:pPr>
    <w:tblPr>
      <w:tblStyleRowBandSize w:val="1"/>
      <w:tblStyleColBandSize w:val="1"/>
      <w:tblBorders>
        <w:top w:val="single" w:sz="4" w:space="0" w:color="EBD697" w:themeColor="accent6" w:themeTint="99"/>
        <w:left w:val="single" w:sz="4" w:space="0" w:color="EBD697" w:themeColor="accent6" w:themeTint="99"/>
        <w:bottom w:val="single" w:sz="4" w:space="0" w:color="EBD697" w:themeColor="accent6" w:themeTint="99"/>
        <w:right w:val="single" w:sz="4" w:space="0" w:color="EBD697" w:themeColor="accent6" w:themeTint="99"/>
        <w:insideH w:val="single" w:sz="4" w:space="0" w:color="EBD697" w:themeColor="accent6" w:themeTint="99"/>
        <w:insideV w:val="single" w:sz="4" w:space="0" w:color="EBD697" w:themeColor="accent6" w:themeTint="99"/>
      </w:tblBorders>
    </w:tblPr>
    <w:tblStylePr w:type="firstRow">
      <w:rPr>
        <w:b/>
        <w:bCs/>
        <w:color w:val="FFFFFF" w:themeColor="background1"/>
      </w:rPr>
      <w:tblPr/>
      <w:tcPr>
        <w:tcBorders>
          <w:top w:val="single" w:sz="4" w:space="0" w:color="DEBC53" w:themeColor="accent6"/>
          <w:left w:val="single" w:sz="4" w:space="0" w:color="DEBC53" w:themeColor="accent6"/>
          <w:bottom w:val="single" w:sz="4" w:space="0" w:color="DEBC53" w:themeColor="accent6"/>
          <w:right w:val="single" w:sz="4" w:space="0" w:color="DEBC53" w:themeColor="accent6"/>
          <w:insideH w:val="nil"/>
          <w:insideV w:val="nil"/>
        </w:tcBorders>
        <w:shd w:val="clear" w:color="auto" w:fill="DEBC53" w:themeFill="accent6"/>
      </w:tcPr>
    </w:tblStylePr>
    <w:tblStylePr w:type="lastRow">
      <w:rPr>
        <w:b/>
        <w:bCs/>
      </w:rPr>
      <w:tblPr/>
      <w:tcPr>
        <w:tcBorders>
          <w:top w:val="double" w:sz="4" w:space="0" w:color="DEBC53" w:themeColor="accent6"/>
        </w:tcBorders>
      </w:tcPr>
    </w:tblStylePr>
    <w:tblStylePr w:type="firstCol">
      <w:rPr>
        <w:b/>
        <w:bCs/>
      </w:rPr>
    </w:tblStylePr>
    <w:tblStylePr w:type="lastCol">
      <w:rPr>
        <w:b/>
        <w:bCs/>
      </w:rPr>
    </w:tblStylePr>
    <w:tblStylePr w:type="band1Vert">
      <w:tblPr/>
      <w:tcPr>
        <w:shd w:val="clear" w:color="auto" w:fill="F8F1DC" w:themeFill="accent6" w:themeFillTint="33"/>
      </w:tcPr>
    </w:tblStylePr>
    <w:tblStylePr w:type="band1Horz">
      <w:tblPr/>
      <w:tcPr>
        <w:shd w:val="clear" w:color="auto" w:fill="F8F1DC" w:themeFill="accent6" w:themeFillTint="33"/>
      </w:tcPr>
    </w:tblStylePr>
  </w:style>
  <w:style w:type="paragraph" w:styleId="BalloonText">
    <w:name w:val="Balloon Text"/>
    <w:basedOn w:val="Normal"/>
    <w:link w:val="BalloonTextChar"/>
    <w:uiPriority w:val="99"/>
    <w:semiHidden/>
    <w:unhideWhenUsed/>
    <w:rsid w:val="00F71C1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1C14"/>
    <w:rPr>
      <w:rFonts w:ascii="Segoe UI" w:hAnsi="Segoe UI" w:cs="Segoe UI"/>
      <w:sz w:val="18"/>
      <w:szCs w:val="18"/>
    </w:rPr>
  </w:style>
  <w:style w:type="character" w:customStyle="1" w:styleId="ListParagraphChar">
    <w:name w:val="List Paragraph Char"/>
    <w:aliases w:val="F5 List Paragraph Char,List Paragraph2 Char,MAIN CONTENT Char,List Paragraph12 Char,Dot pt Char,List Paragraph1 Char,Colorful List - Accent 11 Char,No Spacing1 Char,List Paragraph Char Char Char Char,Indicator Text Char,Bullet 1 Char"/>
    <w:basedOn w:val="DefaultParagraphFont"/>
    <w:link w:val="ListParagraph"/>
    <w:uiPriority w:val="34"/>
    <w:locked/>
    <w:rsid w:val="00856515"/>
  </w:style>
  <w:style w:type="paragraph" w:customStyle="1" w:styleId="Default">
    <w:name w:val="Default"/>
    <w:rsid w:val="0042276F"/>
    <w:pPr>
      <w:autoSpaceDE w:val="0"/>
      <w:autoSpaceDN w:val="0"/>
      <w:adjustRightInd w:val="0"/>
      <w:spacing w:after="0" w:line="240" w:lineRule="auto"/>
    </w:pPr>
    <w:rPr>
      <w:rFonts w:ascii="Arial" w:hAnsi="Arial" w:cs="Arial"/>
      <w:color w:val="000000"/>
      <w:sz w:val="24"/>
      <w:szCs w:val="24"/>
      <w:lang w:val="en-GB"/>
    </w:rPr>
  </w:style>
  <w:style w:type="paragraph" w:customStyle="1" w:styleId="paragraph">
    <w:name w:val="paragraph"/>
    <w:basedOn w:val="Normal"/>
    <w:rsid w:val="000956D9"/>
    <w:pPr>
      <w:spacing w:before="100" w:beforeAutospacing="1" w:after="100" w:afterAutospacing="1" w:line="240" w:lineRule="auto"/>
    </w:pPr>
    <w:rPr>
      <w:rFonts w:ascii="Times New Roman" w:eastAsia="Times New Roman" w:hAnsi="Times New Roman" w:cs="Times New Roman"/>
      <w:color w:val="auto"/>
      <w:sz w:val="24"/>
      <w:szCs w:val="24"/>
      <w:lang w:val="en-GB" w:eastAsia="en-GB"/>
    </w:rPr>
  </w:style>
  <w:style w:type="character" w:customStyle="1" w:styleId="normaltextrun">
    <w:name w:val="normaltextrun"/>
    <w:basedOn w:val="DefaultParagraphFont"/>
    <w:rsid w:val="000956D9"/>
  </w:style>
  <w:style w:type="character" w:customStyle="1" w:styleId="eop">
    <w:name w:val="eop"/>
    <w:basedOn w:val="DefaultParagraphFont"/>
    <w:rsid w:val="000956D9"/>
  </w:style>
  <w:style w:type="table" w:styleId="GridTable4">
    <w:name w:val="Grid Table 4"/>
    <w:basedOn w:val="TableNormal"/>
    <w:uiPriority w:val="49"/>
    <w:rsid w:val="0099551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BodyText">
    <w:name w:val="Body Text"/>
    <w:basedOn w:val="Normal"/>
    <w:link w:val="BodyTextChar"/>
    <w:semiHidden/>
    <w:rsid w:val="00EA6E7E"/>
    <w:pPr>
      <w:spacing w:after="0" w:line="240" w:lineRule="auto"/>
      <w:jc w:val="both"/>
    </w:pPr>
    <w:rPr>
      <w:rFonts w:ascii="Arial" w:eastAsia="Times New Roman" w:hAnsi="Arial" w:cs="Times New Roman"/>
      <w:color w:val="auto"/>
      <w:sz w:val="24"/>
      <w:szCs w:val="20"/>
      <w:lang w:val="en-GB" w:eastAsia="en-GB"/>
    </w:rPr>
  </w:style>
  <w:style w:type="character" w:customStyle="1" w:styleId="BodyTextChar">
    <w:name w:val="Body Text Char"/>
    <w:basedOn w:val="DefaultParagraphFont"/>
    <w:link w:val="BodyText"/>
    <w:semiHidden/>
    <w:rsid w:val="00EA6E7E"/>
    <w:rPr>
      <w:rFonts w:ascii="Arial" w:eastAsia="Times New Roman" w:hAnsi="Arial" w:cs="Times New Roman"/>
      <w:color w:val="auto"/>
      <w:sz w:val="24"/>
      <w:szCs w:val="20"/>
      <w:lang w:val="en-GB" w:eastAsia="en-GB"/>
    </w:rPr>
  </w:style>
  <w:style w:type="paragraph" w:styleId="NormalWeb">
    <w:name w:val="Normal (Web)"/>
    <w:basedOn w:val="Normal"/>
    <w:uiPriority w:val="99"/>
    <w:unhideWhenUsed/>
    <w:rsid w:val="00ED5151"/>
    <w:pPr>
      <w:spacing w:before="100" w:beforeAutospacing="1" w:after="100" w:afterAutospacing="1" w:line="240" w:lineRule="auto"/>
    </w:pPr>
    <w:rPr>
      <w:rFonts w:ascii="Times New Roman" w:eastAsia="Times New Roman" w:hAnsi="Times New Roman" w:cs="Times New Roman"/>
      <w:color w:val="auto"/>
      <w:sz w:val="24"/>
      <w:szCs w:val="24"/>
      <w:lang w:val="en-GB" w:eastAsia="en-GB"/>
    </w:rPr>
  </w:style>
  <w:style w:type="character" w:styleId="Hyperlink">
    <w:name w:val="Hyperlink"/>
    <w:basedOn w:val="DefaultParagraphFont"/>
    <w:uiPriority w:val="99"/>
    <w:unhideWhenUsed/>
    <w:rsid w:val="00000EB8"/>
    <w:rPr>
      <w:color w:val="62C7AD" w:themeColor="hyperlink"/>
      <w:u w:val="single"/>
    </w:rPr>
  </w:style>
  <w:style w:type="table" w:customStyle="1" w:styleId="GridTable4-Accent51">
    <w:name w:val="Grid Table 4 - Accent 51"/>
    <w:basedOn w:val="TableNormal"/>
    <w:next w:val="GridTable4-Accent5"/>
    <w:uiPriority w:val="49"/>
    <w:rsid w:val="005A28F1"/>
    <w:pPr>
      <w:spacing w:after="0" w:line="240" w:lineRule="auto"/>
    </w:pPr>
    <w:rPr>
      <w:color w:val="595959"/>
      <w14:ligatures w14:val="standardContextual"/>
    </w:rPr>
    <w:tblPr>
      <w:tblStyleRowBandSize w:val="1"/>
      <w:tblStyleColBandSize w:val="1"/>
      <w:tblBorders>
        <w:top w:val="single" w:sz="4" w:space="0" w:color="E7AA82"/>
        <w:left w:val="single" w:sz="4" w:space="0" w:color="E7AA82"/>
        <w:bottom w:val="single" w:sz="4" w:space="0" w:color="E7AA82"/>
        <w:right w:val="single" w:sz="4" w:space="0" w:color="E7AA82"/>
        <w:insideH w:val="single" w:sz="4" w:space="0" w:color="E7AA82"/>
        <w:insideV w:val="single" w:sz="4" w:space="0" w:color="E7AA82"/>
      </w:tblBorders>
    </w:tblPr>
    <w:tblStylePr w:type="firstRow">
      <w:rPr>
        <w:b/>
        <w:bCs/>
        <w:color w:val="FFFFFF"/>
      </w:rPr>
      <w:tblPr/>
      <w:tcPr>
        <w:tcBorders>
          <w:top w:val="single" w:sz="4" w:space="0" w:color="D87330"/>
          <w:left w:val="single" w:sz="4" w:space="0" w:color="D87330"/>
          <w:bottom w:val="single" w:sz="4" w:space="0" w:color="D87330"/>
          <w:right w:val="single" w:sz="4" w:space="0" w:color="D87330"/>
          <w:insideH w:val="nil"/>
          <w:insideV w:val="nil"/>
        </w:tcBorders>
        <w:shd w:val="clear" w:color="auto" w:fill="D87330"/>
      </w:tcPr>
    </w:tblStylePr>
    <w:tblStylePr w:type="lastRow">
      <w:rPr>
        <w:b/>
        <w:bCs/>
      </w:rPr>
      <w:tblPr/>
      <w:tcPr>
        <w:tcBorders>
          <w:top w:val="double" w:sz="4" w:space="0" w:color="D87330"/>
        </w:tcBorders>
      </w:tcPr>
    </w:tblStylePr>
    <w:tblStylePr w:type="firstCol">
      <w:rPr>
        <w:b/>
        <w:bCs/>
      </w:rPr>
    </w:tblStylePr>
    <w:tblStylePr w:type="lastCol">
      <w:rPr>
        <w:b/>
        <w:bCs/>
      </w:rPr>
    </w:tblStylePr>
    <w:tblStylePr w:type="band1Vert">
      <w:tblPr/>
      <w:tcPr>
        <w:shd w:val="clear" w:color="auto" w:fill="F7E2D5"/>
      </w:tcPr>
    </w:tblStylePr>
    <w:tblStylePr w:type="band1Horz">
      <w:tblPr/>
      <w:tcPr>
        <w:shd w:val="clear" w:color="auto" w:fill="F7E2D5"/>
      </w:tcPr>
    </w:tblStylePr>
  </w:style>
  <w:style w:type="table" w:customStyle="1" w:styleId="GridTable4-Accent31">
    <w:name w:val="Grid Table 4 - Accent 31"/>
    <w:basedOn w:val="TableNormal"/>
    <w:next w:val="GridTable4-Accent3"/>
    <w:uiPriority w:val="49"/>
    <w:rsid w:val="00727EF0"/>
    <w:pPr>
      <w:spacing w:after="0" w:line="240" w:lineRule="auto"/>
    </w:pPr>
    <w:rPr>
      <w:color w:val="595959"/>
      <w14:ligatures w14:val="standardContextual"/>
    </w:rPr>
    <w:tblPr>
      <w:tblStyleRowBandSize w:val="1"/>
      <w:tblStyleColBandSize w:val="1"/>
      <w:tblBorders>
        <w:top w:val="single" w:sz="4" w:space="0" w:color="A0DDCD"/>
        <w:left w:val="single" w:sz="4" w:space="0" w:color="A0DDCD"/>
        <w:bottom w:val="single" w:sz="4" w:space="0" w:color="A0DDCD"/>
        <w:right w:val="single" w:sz="4" w:space="0" w:color="A0DDCD"/>
        <w:insideH w:val="single" w:sz="4" w:space="0" w:color="A0DDCD"/>
        <w:insideV w:val="single" w:sz="4" w:space="0" w:color="A0DDCD"/>
      </w:tblBorders>
    </w:tblPr>
    <w:tblStylePr w:type="firstRow">
      <w:rPr>
        <w:b/>
        <w:bCs/>
        <w:color w:val="FFFFFF"/>
      </w:rPr>
      <w:tblPr/>
      <w:tcPr>
        <w:tcBorders>
          <w:top w:val="single" w:sz="4" w:space="0" w:color="62C7AD"/>
          <w:left w:val="single" w:sz="4" w:space="0" w:color="62C7AD"/>
          <w:bottom w:val="single" w:sz="4" w:space="0" w:color="62C7AD"/>
          <w:right w:val="single" w:sz="4" w:space="0" w:color="62C7AD"/>
          <w:insideH w:val="nil"/>
          <w:insideV w:val="nil"/>
        </w:tcBorders>
        <w:shd w:val="clear" w:color="auto" w:fill="62C7AD"/>
      </w:tcPr>
    </w:tblStylePr>
    <w:tblStylePr w:type="lastRow">
      <w:rPr>
        <w:b/>
        <w:bCs/>
      </w:rPr>
      <w:tblPr/>
      <w:tcPr>
        <w:tcBorders>
          <w:top w:val="double" w:sz="4" w:space="0" w:color="62C7AD"/>
        </w:tcBorders>
      </w:tcPr>
    </w:tblStylePr>
    <w:tblStylePr w:type="firstCol">
      <w:rPr>
        <w:b/>
        <w:bCs/>
      </w:rPr>
    </w:tblStylePr>
    <w:tblStylePr w:type="lastCol">
      <w:rPr>
        <w:b/>
        <w:bCs/>
      </w:rPr>
    </w:tblStylePr>
    <w:tblStylePr w:type="band1Vert">
      <w:tblPr/>
      <w:tcPr>
        <w:shd w:val="clear" w:color="auto" w:fill="DFF3EE"/>
      </w:tcPr>
    </w:tblStylePr>
    <w:tblStylePr w:type="band1Horz">
      <w:tblPr/>
      <w:tcPr>
        <w:shd w:val="clear" w:color="auto" w:fill="DFF3EE"/>
      </w:tcPr>
    </w:tblStylePr>
  </w:style>
  <w:style w:type="table" w:customStyle="1" w:styleId="GridTable4-Accent32">
    <w:name w:val="Grid Table 4 - Accent 32"/>
    <w:basedOn w:val="TableNormal"/>
    <w:next w:val="GridTable4-Accent3"/>
    <w:uiPriority w:val="49"/>
    <w:rsid w:val="008C2097"/>
    <w:pPr>
      <w:spacing w:after="0" w:line="240" w:lineRule="auto"/>
    </w:pPr>
    <w:rPr>
      <w:color w:val="595959"/>
      <w14:ligatures w14:val="standardContextual"/>
    </w:rPr>
    <w:tblPr>
      <w:tblStyleRowBandSize w:val="1"/>
      <w:tblStyleColBandSize w:val="1"/>
      <w:tblBorders>
        <w:top w:val="single" w:sz="4" w:space="0" w:color="A0DDCD"/>
        <w:left w:val="single" w:sz="4" w:space="0" w:color="A0DDCD"/>
        <w:bottom w:val="single" w:sz="4" w:space="0" w:color="A0DDCD"/>
        <w:right w:val="single" w:sz="4" w:space="0" w:color="A0DDCD"/>
        <w:insideH w:val="single" w:sz="4" w:space="0" w:color="A0DDCD"/>
        <w:insideV w:val="single" w:sz="4" w:space="0" w:color="A0DDCD"/>
      </w:tblBorders>
    </w:tblPr>
    <w:tblStylePr w:type="firstRow">
      <w:rPr>
        <w:b/>
        <w:bCs/>
        <w:color w:val="FFFFFF"/>
      </w:rPr>
      <w:tblPr/>
      <w:tcPr>
        <w:tcBorders>
          <w:top w:val="single" w:sz="4" w:space="0" w:color="62C7AD"/>
          <w:left w:val="single" w:sz="4" w:space="0" w:color="62C7AD"/>
          <w:bottom w:val="single" w:sz="4" w:space="0" w:color="62C7AD"/>
          <w:right w:val="single" w:sz="4" w:space="0" w:color="62C7AD"/>
          <w:insideH w:val="nil"/>
          <w:insideV w:val="nil"/>
        </w:tcBorders>
        <w:shd w:val="clear" w:color="auto" w:fill="62C7AD"/>
      </w:tcPr>
    </w:tblStylePr>
    <w:tblStylePr w:type="lastRow">
      <w:rPr>
        <w:b/>
        <w:bCs/>
      </w:rPr>
      <w:tblPr/>
      <w:tcPr>
        <w:tcBorders>
          <w:top w:val="double" w:sz="4" w:space="0" w:color="62C7AD"/>
        </w:tcBorders>
      </w:tcPr>
    </w:tblStylePr>
    <w:tblStylePr w:type="firstCol">
      <w:rPr>
        <w:b/>
        <w:bCs/>
      </w:rPr>
    </w:tblStylePr>
    <w:tblStylePr w:type="lastCol">
      <w:rPr>
        <w:b/>
        <w:bCs/>
      </w:rPr>
    </w:tblStylePr>
    <w:tblStylePr w:type="band1Vert">
      <w:tblPr/>
      <w:tcPr>
        <w:shd w:val="clear" w:color="auto" w:fill="DFF3EE"/>
      </w:tcPr>
    </w:tblStylePr>
    <w:tblStylePr w:type="band1Horz">
      <w:tblPr/>
      <w:tcPr>
        <w:shd w:val="clear" w:color="auto" w:fill="DFF3EE"/>
      </w:tcPr>
    </w:tblStylePr>
  </w:style>
  <w:style w:type="table" w:customStyle="1" w:styleId="GridTable4-Accent33">
    <w:name w:val="Grid Table 4 - Accent 33"/>
    <w:basedOn w:val="TableNormal"/>
    <w:next w:val="GridTable4-Accent3"/>
    <w:uiPriority w:val="49"/>
    <w:rsid w:val="009A72B5"/>
    <w:pPr>
      <w:spacing w:after="0" w:line="240" w:lineRule="auto"/>
    </w:pPr>
    <w:rPr>
      <w:color w:val="595959"/>
      <w14:ligatures w14:val="standardContextual"/>
    </w:rPr>
    <w:tblPr>
      <w:tblStyleRowBandSize w:val="1"/>
      <w:tblStyleColBandSize w:val="1"/>
      <w:tblBorders>
        <w:top w:val="single" w:sz="4" w:space="0" w:color="A0DDCD"/>
        <w:left w:val="single" w:sz="4" w:space="0" w:color="A0DDCD"/>
        <w:bottom w:val="single" w:sz="4" w:space="0" w:color="A0DDCD"/>
        <w:right w:val="single" w:sz="4" w:space="0" w:color="A0DDCD"/>
        <w:insideH w:val="single" w:sz="4" w:space="0" w:color="A0DDCD"/>
        <w:insideV w:val="single" w:sz="4" w:space="0" w:color="A0DDCD"/>
      </w:tblBorders>
    </w:tblPr>
    <w:tblStylePr w:type="firstRow">
      <w:rPr>
        <w:b/>
        <w:bCs/>
        <w:color w:val="FFFFFF"/>
      </w:rPr>
      <w:tblPr/>
      <w:tcPr>
        <w:tcBorders>
          <w:top w:val="single" w:sz="4" w:space="0" w:color="62C7AD"/>
          <w:left w:val="single" w:sz="4" w:space="0" w:color="62C7AD"/>
          <w:bottom w:val="single" w:sz="4" w:space="0" w:color="62C7AD"/>
          <w:right w:val="single" w:sz="4" w:space="0" w:color="62C7AD"/>
          <w:insideH w:val="nil"/>
          <w:insideV w:val="nil"/>
        </w:tcBorders>
        <w:shd w:val="clear" w:color="auto" w:fill="62C7AD"/>
      </w:tcPr>
    </w:tblStylePr>
    <w:tblStylePr w:type="lastRow">
      <w:rPr>
        <w:b/>
        <w:bCs/>
      </w:rPr>
      <w:tblPr/>
      <w:tcPr>
        <w:tcBorders>
          <w:top w:val="double" w:sz="4" w:space="0" w:color="62C7AD"/>
        </w:tcBorders>
      </w:tcPr>
    </w:tblStylePr>
    <w:tblStylePr w:type="firstCol">
      <w:rPr>
        <w:b/>
        <w:bCs/>
      </w:rPr>
    </w:tblStylePr>
    <w:tblStylePr w:type="lastCol">
      <w:rPr>
        <w:b/>
        <w:bCs/>
      </w:rPr>
    </w:tblStylePr>
    <w:tblStylePr w:type="band1Vert">
      <w:tblPr/>
      <w:tcPr>
        <w:shd w:val="clear" w:color="auto" w:fill="DFF3EE"/>
      </w:tcPr>
    </w:tblStylePr>
    <w:tblStylePr w:type="band1Horz">
      <w:tblPr/>
      <w:tcPr>
        <w:shd w:val="clear" w:color="auto" w:fill="DFF3EE"/>
      </w:tcPr>
    </w:tblStylePr>
  </w:style>
  <w:style w:type="table" w:customStyle="1" w:styleId="GridTable4-Accent34">
    <w:name w:val="Grid Table 4 - Accent 34"/>
    <w:basedOn w:val="TableNormal"/>
    <w:next w:val="GridTable4-Accent3"/>
    <w:uiPriority w:val="49"/>
    <w:rsid w:val="00386E64"/>
    <w:pPr>
      <w:spacing w:after="0" w:line="240" w:lineRule="auto"/>
    </w:pPr>
    <w:rPr>
      <w:color w:val="595959"/>
      <w14:ligatures w14:val="standardContextual"/>
    </w:rPr>
    <w:tblPr>
      <w:tblStyleRowBandSize w:val="1"/>
      <w:tblStyleColBandSize w:val="1"/>
      <w:tblBorders>
        <w:top w:val="single" w:sz="4" w:space="0" w:color="A0DDCD"/>
        <w:left w:val="single" w:sz="4" w:space="0" w:color="A0DDCD"/>
        <w:bottom w:val="single" w:sz="4" w:space="0" w:color="A0DDCD"/>
        <w:right w:val="single" w:sz="4" w:space="0" w:color="A0DDCD"/>
        <w:insideH w:val="single" w:sz="4" w:space="0" w:color="A0DDCD"/>
        <w:insideV w:val="single" w:sz="4" w:space="0" w:color="A0DDCD"/>
      </w:tblBorders>
    </w:tblPr>
    <w:tblStylePr w:type="firstRow">
      <w:rPr>
        <w:b/>
        <w:bCs/>
        <w:color w:val="FFFFFF"/>
      </w:rPr>
      <w:tblPr/>
      <w:tcPr>
        <w:tcBorders>
          <w:top w:val="single" w:sz="4" w:space="0" w:color="62C7AD"/>
          <w:left w:val="single" w:sz="4" w:space="0" w:color="62C7AD"/>
          <w:bottom w:val="single" w:sz="4" w:space="0" w:color="62C7AD"/>
          <w:right w:val="single" w:sz="4" w:space="0" w:color="62C7AD"/>
          <w:insideH w:val="nil"/>
          <w:insideV w:val="nil"/>
        </w:tcBorders>
        <w:shd w:val="clear" w:color="auto" w:fill="62C7AD"/>
      </w:tcPr>
    </w:tblStylePr>
    <w:tblStylePr w:type="lastRow">
      <w:rPr>
        <w:b/>
        <w:bCs/>
      </w:rPr>
      <w:tblPr/>
      <w:tcPr>
        <w:tcBorders>
          <w:top w:val="double" w:sz="4" w:space="0" w:color="62C7AD"/>
        </w:tcBorders>
      </w:tcPr>
    </w:tblStylePr>
    <w:tblStylePr w:type="firstCol">
      <w:rPr>
        <w:b/>
        <w:bCs/>
      </w:rPr>
    </w:tblStylePr>
    <w:tblStylePr w:type="lastCol">
      <w:rPr>
        <w:b/>
        <w:bCs/>
      </w:rPr>
    </w:tblStylePr>
    <w:tblStylePr w:type="band1Vert">
      <w:tblPr/>
      <w:tcPr>
        <w:shd w:val="clear" w:color="auto" w:fill="DFF3EE"/>
      </w:tcPr>
    </w:tblStylePr>
    <w:tblStylePr w:type="band1Horz">
      <w:tblPr/>
      <w:tcPr>
        <w:shd w:val="clear" w:color="auto" w:fill="DFF3EE"/>
      </w:tcPr>
    </w:tblStylePr>
  </w:style>
  <w:style w:type="paragraph" w:styleId="NoSpacing">
    <w:name w:val="No Spacing"/>
    <w:uiPriority w:val="1"/>
    <w:qFormat/>
    <w:rsid w:val="003A492B"/>
    <w:pPr>
      <w:spacing w:after="0" w:line="240" w:lineRule="auto"/>
    </w:pPr>
    <w:rPr>
      <w:color w:val="auto"/>
      <w:sz w:val="22"/>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5809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docs.google.com/forms/d/1pP3gfAEgY9jm7oZOvhU1pIWwOmjh7e8uSRHIr4W8DPw/edit"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forms.gle/KWZRseN19ZYjuBqXA"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yperlink" Target="https://creativestarlearning.co.uk" TargetMode="Externa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Custom 55">
      <a:dk1>
        <a:sysClr val="windowText" lastClr="000000"/>
      </a:dk1>
      <a:lt1>
        <a:sysClr val="window" lastClr="FFFFFF"/>
      </a:lt1>
      <a:dk2>
        <a:srgbClr val="37030F"/>
      </a:dk2>
      <a:lt2>
        <a:srgbClr val="DEE4C3"/>
      </a:lt2>
      <a:accent1>
        <a:srgbClr val="214C5E"/>
      </a:accent1>
      <a:accent2>
        <a:srgbClr val="DE4948"/>
      </a:accent2>
      <a:accent3>
        <a:srgbClr val="62C7AD"/>
      </a:accent3>
      <a:accent4>
        <a:srgbClr val="731C3F"/>
      </a:accent4>
      <a:accent5>
        <a:srgbClr val="D87330"/>
      </a:accent5>
      <a:accent6>
        <a:srgbClr val="DEBC53"/>
      </a:accent6>
      <a:hlink>
        <a:srgbClr val="62C7AD"/>
      </a:hlink>
      <a:folHlink>
        <a:srgbClr val="895F96"/>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C45143B5476584FB07D7A71DFF0D4D2" ma:contentTypeVersion="15" ma:contentTypeDescription="Create a new document." ma:contentTypeScope="" ma:versionID="51bc171fd2fd69a4ffad5b0bd4055cab">
  <xsd:schema xmlns:xsd="http://www.w3.org/2001/XMLSchema" xmlns:xs="http://www.w3.org/2001/XMLSchema" xmlns:p="http://schemas.microsoft.com/office/2006/metadata/properties" xmlns:ns2="ed605749-6bb4-4d8b-a505-3757c5e813f7" xmlns:ns3="718ebd1a-a121-4931-90b7-8cf03489c81e" targetNamespace="http://schemas.microsoft.com/office/2006/metadata/properties" ma:root="true" ma:fieldsID="a374e412947b131e7e86f7d1d8225d17" ns2:_="" ns3:_="">
    <xsd:import namespace="ed605749-6bb4-4d8b-a505-3757c5e813f7"/>
    <xsd:import namespace="718ebd1a-a121-4931-90b7-8cf03489c81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605749-6bb4-4d8b-a505-3757c5e813f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05b2e48-97ae-4553-b8ed-1f344090c5e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18ebd1a-a121-4931-90b7-8cf03489c81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a321d37b-663a-4487-a5d0-f3a2dbeba7ce}" ma:internalName="TaxCatchAll" ma:showField="CatchAllData" ma:web="718ebd1a-a121-4931-90b7-8cf03489c81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ed605749-6bb4-4d8b-a505-3757c5e813f7">
      <Terms xmlns="http://schemas.microsoft.com/office/infopath/2007/PartnerControls"/>
    </lcf76f155ced4ddcb4097134ff3c332f>
    <TaxCatchAll xmlns="718ebd1a-a121-4931-90b7-8cf03489c81e" xsi:nil="true"/>
  </documentManagement>
</p:properties>
</file>

<file path=customXml/itemProps1.xml><?xml version="1.0" encoding="utf-8"?>
<ds:datastoreItem xmlns:ds="http://schemas.openxmlformats.org/officeDocument/2006/customXml" ds:itemID="{818FFB53-56DC-4AA9-AFE5-C95491BF1526}">
  <ds:schemaRefs>
    <ds:schemaRef ds:uri="http://schemas.openxmlformats.org/officeDocument/2006/bibliography"/>
  </ds:schemaRefs>
</ds:datastoreItem>
</file>

<file path=customXml/itemProps2.xml><?xml version="1.0" encoding="utf-8"?>
<ds:datastoreItem xmlns:ds="http://schemas.openxmlformats.org/officeDocument/2006/customXml" ds:itemID="{95F336FF-3650-4204-A768-3C71288414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605749-6bb4-4d8b-a505-3757c5e813f7"/>
    <ds:schemaRef ds:uri="718ebd1a-a121-4931-90b7-8cf03489c8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0E5546D-30EE-4A53-A4E1-DCF891753B31}">
  <ds:schemaRefs>
    <ds:schemaRef ds:uri="http://schemas.microsoft.com/sharepoint/v3/contenttype/forms"/>
  </ds:schemaRefs>
</ds:datastoreItem>
</file>

<file path=customXml/itemProps4.xml><?xml version="1.0" encoding="utf-8"?>
<ds:datastoreItem xmlns:ds="http://schemas.openxmlformats.org/officeDocument/2006/customXml" ds:itemID="{D547324D-98F4-4B25-B607-E2B813981F83}">
  <ds:schemaRefs>
    <ds:schemaRef ds:uri="http://schemas.microsoft.com/office/2006/metadata/properties"/>
    <ds:schemaRef ds:uri="http://schemas.microsoft.com/office/infopath/2007/PartnerControls"/>
    <ds:schemaRef ds:uri="ed605749-6bb4-4d8b-a505-3757c5e813f7"/>
    <ds:schemaRef ds:uri="718ebd1a-a121-4931-90b7-8cf03489c81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56</Pages>
  <Words>24332</Words>
  <Characters>138697</Characters>
  <Application>Microsoft Office Word</Application>
  <DocSecurity>0</DocSecurity>
  <Lines>1155</Lines>
  <Paragraphs>325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Gael Ross</dc:creator>
  <cp:keywords/>
  <dc:description/>
  <cp:lastModifiedBy>Mark Evans</cp:lastModifiedBy>
  <cp:revision>2</cp:revision>
  <cp:lastPrinted>2019-12-16T13:27:00Z</cp:lastPrinted>
  <dcterms:created xsi:type="dcterms:W3CDTF">2023-11-17T12:49:00Z</dcterms:created>
  <dcterms:modified xsi:type="dcterms:W3CDTF">2023-11-17T12:49:00Z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0x0101006C45143B5476584FB07D7A71DFF0D4D2</vt:lpwstr>
  </property>
  <property fmtid="{D5CDD505-2E9C-101B-9397-08002B2CF9AE}" pid="3" name="MediaServiceImageTags">
    <vt:lpwstr/>
  </property>
</Properties>
</file>