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39553" w14:textId="77777777" w:rsidR="001C596D" w:rsidRDefault="001C596D" w:rsidP="00C766C9">
      <w:pPr>
        <w:rPr>
          <w:rFonts w:ascii="SassoonPrimaryInfant" w:hAnsi="SassoonPrimaryInfant"/>
          <w:sz w:val="24"/>
        </w:rPr>
      </w:pPr>
    </w:p>
    <w:p w14:paraId="4BB80D03" w14:textId="4E55A1C4" w:rsidR="001C596D" w:rsidRDefault="001C596D" w:rsidP="001C596D">
      <w:pPr>
        <w:jc w:val="center"/>
        <w:rPr>
          <w:rFonts w:ascii="SassoonPrimaryInfant" w:hAnsi="SassoonPrimaryInfant"/>
          <w:b/>
          <w:color w:val="00B050"/>
          <w:sz w:val="32"/>
        </w:rPr>
      </w:pPr>
      <w:r>
        <w:rPr>
          <w:rFonts w:ascii="SassoonPrimaryInfant" w:hAnsi="SassoonPrimaryInfant"/>
          <w:sz w:val="44"/>
        </w:rPr>
        <w:t>Primary 4 Term</w:t>
      </w:r>
      <w:r w:rsidR="00856F3A">
        <w:rPr>
          <w:rFonts w:ascii="SassoonPrimaryInfant" w:hAnsi="SassoonPrimaryInfant"/>
          <w:sz w:val="44"/>
        </w:rPr>
        <w:t xml:space="preserve"> 2 Newsletter- November</w:t>
      </w:r>
      <w:r w:rsidRPr="00C766C9">
        <w:rPr>
          <w:rFonts w:ascii="SassoonPrimaryInfant" w:hAnsi="SassoonPrimaryInfant"/>
          <w:sz w:val="44"/>
        </w:rPr>
        <w:t xml:space="preserve"> 2020    </w:t>
      </w:r>
    </w:p>
    <w:p w14:paraId="31744F58" w14:textId="224CB7F8" w:rsidR="001C596D" w:rsidRPr="001C596D" w:rsidRDefault="001C596D" w:rsidP="001C596D">
      <w:pPr>
        <w:jc w:val="center"/>
        <w:rPr>
          <w:rFonts w:ascii="SassoonPrimaryInfant" w:hAnsi="SassoonPrimaryInfant"/>
          <w:b/>
          <w:color w:val="00B050"/>
          <w:sz w:val="32"/>
        </w:rPr>
      </w:pPr>
      <w:r w:rsidRPr="001C596D">
        <w:rPr>
          <w:rFonts w:ascii="SassoonPrimaryInfant" w:hAnsi="SassoonPrimaryInfant"/>
          <w:b/>
          <w:color w:val="00B050"/>
          <w:sz w:val="32"/>
        </w:rPr>
        <w:t>Respectful – Self-motivated – Focused – Resilient - Inquisitive</w:t>
      </w:r>
    </w:p>
    <w:p w14:paraId="5614B3AA" w14:textId="77777777" w:rsidR="001C596D" w:rsidRDefault="001C596D" w:rsidP="00C766C9">
      <w:pPr>
        <w:rPr>
          <w:rFonts w:ascii="SassoonPrimaryInfant" w:hAnsi="SassoonPrimaryInfant"/>
          <w:sz w:val="24"/>
        </w:rPr>
      </w:pPr>
    </w:p>
    <w:p w14:paraId="6FCBB4DC" w14:textId="42CEC6F6" w:rsidR="00C766C9" w:rsidRPr="001C596D" w:rsidRDefault="001C596D" w:rsidP="00C766C9">
      <w:pPr>
        <w:rPr>
          <w:rFonts w:ascii="SassoonPrimaryInfant" w:hAnsi="SassoonPrimaryInfant"/>
          <w:sz w:val="28"/>
        </w:rPr>
      </w:pPr>
      <w:r w:rsidRPr="001C596D">
        <w:rPr>
          <w:rFonts w:ascii="SassoonPrimaryInfant" w:hAnsi="SassoonPrimaryInfant"/>
          <w:sz w:val="28"/>
        </w:rPr>
        <w:t>Dear Parents/Carers</w:t>
      </w:r>
      <w:r w:rsidR="00C766C9" w:rsidRPr="001C596D">
        <w:rPr>
          <w:rFonts w:ascii="SassoonPrimaryInfant" w:hAnsi="SassoonPrimaryInfant"/>
          <w:sz w:val="28"/>
        </w:rPr>
        <w:t>,</w:t>
      </w:r>
    </w:p>
    <w:p w14:paraId="28092E4A" w14:textId="77777777" w:rsidR="00856F3A" w:rsidRDefault="00856F3A" w:rsidP="00C766C9">
      <w:pPr>
        <w:rPr>
          <w:rFonts w:ascii="SassoonPrimaryInfant" w:hAnsi="SassoonPrimaryInfant"/>
          <w:sz w:val="28"/>
        </w:rPr>
      </w:pPr>
      <w:r>
        <w:rPr>
          <w:rFonts w:ascii="SassoonPrimaryInfant" w:hAnsi="SassoonPrimaryInfant"/>
          <w:sz w:val="28"/>
        </w:rPr>
        <w:t>We hope you had a lovely October</w:t>
      </w:r>
      <w:r w:rsidR="001C596D" w:rsidRPr="001C596D">
        <w:rPr>
          <w:rFonts w:ascii="SassoonPrimaryInfant" w:hAnsi="SassoonPrimaryInfant"/>
          <w:sz w:val="28"/>
        </w:rPr>
        <w:t xml:space="preserve"> break, taking into consideration the current situation. </w:t>
      </w:r>
    </w:p>
    <w:p w14:paraId="419789C2" w14:textId="034187DB" w:rsidR="00C766C9" w:rsidRPr="00DB0C87" w:rsidRDefault="00C766C9" w:rsidP="00C766C9">
      <w:pPr>
        <w:rPr>
          <w:rFonts w:ascii="SassoonPrimaryInfant" w:hAnsi="SassoonPrimaryInfant"/>
          <w:sz w:val="28"/>
        </w:rPr>
      </w:pPr>
      <w:r w:rsidRPr="001C596D">
        <w:rPr>
          <w:rFonts w:ascii="SassoonPrimaryInfant" w:hAnsi="SassoonPrimaryInfant"/>
          <w:sz w:val="28"/>
        </w:rPr>
        <w:t>Below you will find an overview of o</w:t>
      </w:r>
      <w:r w:rsidR="000A24C1">
        <w:rPr>
          <w:rFonts w:ascii="SassoonPrimaryInfant" w:hAnsi="SassoonPrimaryInfant"/>
          <w:sz w:val="28"/>
        </w:rPr>
        <w:t xml:space="preserve">ur learning </w:t>
      </w:r>
      <w:r w:rsidR="001C596D">
        <w:rPr>
          <w:rFonts w:ascii="SassoonPrimaryInfant" w:hAnsi="SassoonPrimaryInfant"/>
          <w:sz w:val="28"/>
        </w:rPr>
        <w:t>for this term.</w:t>
      </w:r>
    </w:p>
    <w:tbl>
      <w:tblPr>
        <w:tblStyle w:val="TableGrid"/>
        <w:tblW w:w="10902" w:type="dxa"/>
        <w:tblLook w:val="04A0" w:firstRow="1" w:lastRow="0" w:firstColumn="1" w:lastColumn="0" w:noHBand="0" w:noVBand="1"/>
      </w:tblPr>
      <w:tblGrid>
        <w:gridCol w:w="5451"/>
        <w:gridCol w:w="5451"/>
      </w:tblGrid>
      <w:tr w:rsidR="00C766C9" w14:paraId="011E998F" w14:textId="77777777" w:rsidTr="00856F3A">
        <w:trPr>
          <w:trHeight w:val="1286"/>
        </w:trPr>
        <w:tc>
          <w:tcPr>
            <w:tcW w:w="5451" w:type="dxa"/>
          </w:tcPr>
          <w:p w14:paraId="6D8CAF84" w14:textId="1481A5A0" w:rsidR="00C766C9" w:rsidRDefault="00A53F05" w:rsidP="00C766C9">
            <w:pPr>
              <w:jc w:val="center"/>
              <w:rPr>
                <w:rFonts w:ascii="SassoonPrimaryInfant" w:hAnsi="SassoonPrimaryInfant"/>
                <w:b/>
                <w:sz w:val="24"/>
                <w:u w:val="single"/>
              </w:rPr>
            </w:pPr>
            <w:r>
              <w:rPr>
                <w:rFonts w:ascii="SassoonPrimaryInfant" w:hAnsi="SassoonPrimaryInfant"/>
                <w:b/>
                <w:sz w:val="24"/>
                <w:u w:val="single"/>
              </w:rPr>
              <w:t>Topic</w:t>
            </w:r>
          </w:p>
          <w:p w14:paraId="534EEA5A" w14:textId="4CBBAE2F" w:rsidR="001C596D" w:rsidRDefault="00856F3A" w:rsidP="00C766C9">
            <w:pPr>
              <w:jc w:val="center"/>
              <w:rPr>
                <w:rFonts w:ascii="SassoonPrimaryInfant" w:hAnsi="SassoonPrimaryInfant"/>
                <w:b/>
                <w:sz w:val="24"/>
                <w:u w:val="single"/>
              </w:rPr>
            </w:pPr>
            <w:r>
              <w:rPr>
                <w:rFonts w:ascii="SassoonPrimaryInfant" w:hAnsi="SassoonPrimaryInfant"/>
                <w:noProof/>
                <w:sz w:val="24"/>
                <w:lang w:eastAsia="en-GB"/>
              </w:rPr>
              <w:drawing>
                <wp:anchor distT="0" distB="0" distL="114300" distR="114300" simplePos="0" relativeHeight="251658240" behindDoc="1" locked="0" layoutInCell="1" allowOverlap="1" wp14:anchorId="2239DA33" wp14:editId="4E88E943">
                  <wp:simplePos x="0" y="0"/>
                  <wp:positionH relativeFrom="column">
                    <wp:posOffset>-180341</wp:posOffset>
                  </wp:positionH>
                  <wp:positionV relativeFrom="paragraph">
                    <wp:posOffset>-190500</wp:posOffset>
                  </wp:positionV>
                  <wp:extent cx="981075" cy="552450"/>
                  <wp:effectExtent l="0" t="0" r="9525" b="0"/>
                  <wp:wrapTight wrapText="bothSides">
                    <wp:wrapPolygon edited="0">
                      <wp:start x="0" y="0"/>
                      <wp:lineTo x="0" y="20855"/>
                      <wp:lineTo x="21390" y="20855"/>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40527197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552450"/>
                          </a:xfrm>
                          <a:prstGeom prst="rect">
                            <a:avLst/>
                          </a:prstGeom>
                        </pic:spPr>
                      </pic:pic>
                    </a:graphicData>
                  </a:graphic>
                  <wp14:sizeRelH relativeFrom="page">
                    <wp14:pctWidth>0</wp14:pctWidth>
                  </wp14:sizeRelH>
                  <wp14:sizeRelV relativeFrom="page">
                    <wp14:pctHeight>0</wp14:pctHeight>
                  </wp14:sizeRelV>
                </wp:anchor>
              </w:drawing>
            </w:r>
          </w:p>
          <w:p w14:paraId="0679FC8B" w14:textId="5573EB89" w:rsidR="001C596D" w:rsidRDefault="001C596D" w:rsidP="001C596D">
            <w:pPr>
              <w:rPr>
                <w:rFonts w:ascii="SassoonPrimaryInfant" w:hAnsi="SassoonPrimaryInfant"/>
                <w:sz w:val="24"/>
              </w:rPr>
            </w:pPr>
            <w:r w:rsidRPr="001C596D">
              <w:rPr>
                <w:rFonts w:ascii="SassoonPrimaryInfant" w:hAnsi="SassoonPrimaryInfant"/>
                <w:sz w:val="24"/>
              </w:rPr>
              <w:t xml:space="preserve">Our topic this term is </w:t>
            </w:r>
            <w:r w:rsidR="00856F3A">
              <w:rPr>
                <w:rFonts w:ascii="SassoonPrimaryInfant" w:hAnsi="SassoonPrimaryInfant"/>
                <w:sz w:val="24"/>
              </w:rPr>
              <w:t xml:space="preserve">Emergency Services. </w:t>
            </w:r>
            <w:r>
              <w:rPr>
                <w:rFonts w:ascii="SassoonPrimaryInfant" w:hAnsi="SassoonPrimaryInfant"/>
                <w:sz w:val="24"/>
              </w:rPr>
              <w:t xml:space="preserve">We will focus </w:t>
            </w:r>
            <w:r w:rsidR="00856F3A">
              <w:rPr>
                <w:rFonts w:ascii="SassoonPrimaryInfant" w:hAnsi="SassoonPrimaryInfant"/>
                <w:sz w:val="24"/>
              </w:rPr>
              <w:t>on demonstrating our knowledge of how to keep ourselves and others save and how to respond in a range of emergency situations. This will be achieved through a variety of drama, technology and listening and talking activities. We are hoping to have some special visitors in uniforms, in our school playground, to help us learn about their jobs and the service they provide.</w:t>
            </w:r>
          </w:p>
          <w:p w14:paraId="4209A53F" w14:textId="6562BCB8" w:rsidR="00C766C9" w:rsidRPr="001C596D" w:rsidRDefault="00C766C9" w:rsidP="001C596D">
            <w:pPr>
              <w:rPr>
                <w:rFonts w:ascii="SassoonPrimaryInfant" w:hAnsi="SassoonPrimaryInfant"/>
                <w:sz w:val="24"/>
              </w:rPr>
            </w:pPr>
          </w:p>
        </w:tc>
        <w:tc>
          <w:tcPr>
            <w:tcW w:w="5451" w:type="dxa"/>
          </w:tcPr>
          <w:p w14:paraId="07153510" w14:textId="41F64C9B" w:rsidR="00C766C9" w:rsidRDefault="00EB36F4" w:rsidP="00A44EB2">
            <w:pPr>
              <w:jc w:val="center"/>
              <w:rPr>
                <w:rFonts w:ascii="SassoonPrimaryInfant" w:hAnsi="SassoonPrimaryInfant"/>
                <w:b/>
                <w:sz w:val="24"/>
                <w:u w:val="single"/>
              </w:rPr>
            </w:pPr>
            <w:r>
              <w:rPr>
                <w:rFonts w:ascii="SassoonPrimaryInfant" w:hAnsi="SassoonPrimaryInfant"/>
                <w:noProof/>
                <w:sz w:val="24"/>
                <w:lang w:eastAsia="en-GB"/>
              </w:rPr>
              <w:drawing>
                <wp:anchor distT="0" distB="0" distL="114300" distR="114300" simplePos="0" relativeHeight="251659264" behindDoc="1" locked="0" layoutInCell="1" allowOverlap="1" wp14:anchorId="64A1E06E" wp14:editId="2F7CF995">
                  <wp:simplePos x="0" y="0"/>
                  <wp:positionH relativeFrom="column">
                    <wp:posOffset>2484519</wp:posOffset>
                  </wp:positionH>
                  <wp:positionV relativeFrom="paragraph">
                    <wp:posOffset>125893</wp:posOffset>
                  </wp:positionV>
                  <wp:extent cx="775970" cy="775970"/>
                  <wp:effectExtent l="0" t="0" r="5080" b="5080"/>
                  <wp:wrapTight wrapText="bothSides">
                    <wp:wrapPolygon edited="0">
                      <wp:start x="2651" y="0"/>
                      <wp:lineTo x="0" y="3712"/>
                      <wp:lineTo x="0" y="5833"/>
                      <wp:lineTo x="2651" y="9015"/>
                      <wp:lineTo x="0" y="15378"/>
                      <wp:lineTo x="0" y="18029"/>
                      <wp:lineTo x="10075" y="20681"/>
                      <wp:lineTo x="11136" y="21211"/>
                      <wp:lineTo x="21211" y="21211"/>
                      <wp:lineTo x="21211" y="12196"/>
                      <wp:lineTo x="18560" y="9015"/>
                      <wp:lineTo x="21211" y="5833"/>
                      <wp:lineTo x="21211" y="3712"/>
                      <wp:lineTo x="18560" y="0"/>
                      <wp:lineTo x="26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Arithmetic_symbols.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00A44EB2">
              <w:rPr>
                <w:rFonts w:ascii="SassoonPrimaryInfant" w:hAnsi="SassoonPrimaryInfant"/>
                <w:b/>
                <w:sz w:val="24"/>
                <w:u w:val="single"/>
              </w:rPr>
              <w:t>Maths</w:t>
            </w:r>
          </w:p>
          <w:p w14:paraId="53A14BC0" w14:textId="52A5E95C" w:rsidR="00A44EB2" w:rsidRDefault="00A44EB2" w:rsidP="00A44EB2">
            <w:pPr>
              <w:jc w:val="center"/>
              <w:rPr>
                <w:rFonts w:ascii="SassoonPrimaryInfant" w:hAnsi="SassoonPrimaryInfant"/>
                <w:b/>
                <w:sz w:val="24"/>
                <w:u w:val="single"/>
              </w:rPr>
            </w:pPr>
          </w:p>
          <w:p w14:paraId="6DE3F3A4" w14:textId="326E68B0" w:rsidR="00A44EB2" w:rsidRPr="00EB36F4" w:rsidRDefault="00A44EB2" w:rsidP="00EB36F4">
            <w:pPr>
              <w:rPr>
                <w:rFonts w:ascii="SassoonPrimaryInfant" w:hAnsi="SassoonPrimaryInfant"/>
                <w:sz w:val="24"/>
              </w:rPr>
            </w:pPr>
            <w:r w:rsidRPr="00EB36F4">
              <w:rPr>
                <w:rFonts w:ascii="SassoonPrimaryInfant" w:hAnsi="SassoonPrimaryInfant"/>
                <w:sz w:val="24"/>
              </w:rPr>
              <w:t>We will be consolidating and further developing our core number</w:t>
            </w:r>
            <w:r w:rsidR="00EB36F4" w:rsidRPr="00EB36F4">
              <w:rPr>
                <w:rFonts w:ascii="SassoonPrimaryInfant" w:hAnsi="SassoonPrimaryInfant"/>
                <w:sz w:val="24"/>
              </w:rPr>
              <w:t xml:space="preserve"> skills, including addition, </w:t>
            </w:r>
            <w:r w:rsidRPr="00EB36F4">
              <w:rPr>
                <w:rFonts w:ascii="SassoonPrimaryInfant" w:hAnsi="SassoonPrimaryInfant"/>
                <w:sz w:val="24"/>
              </w:rPr>
              <w:t>subtraction</w:t>
            </w:r>
            <w:r w:rsidR="00EB36F4" w:rsidRPr="00EB36F4">
              <w:rPr>
                <w:rFonts w:ascii="SassoonPrimaryInfant" w:hAnsi="SassoonPrimaryInfant"/>
                <w:sz w:val="24"/>
              </w:rPr>
              <w:t>, multiplication and division. Please continue to practise this at home as well.</w:t>
            </w:r>
          </w:p>
          <w:p w14:paraId="0CBCC55C" w14:textId="77777777" w:rsidR="00A44EB2" w:rsidRDefault="00EB36F4" w:rsidP="00856F3A">
            <w:pPr>
              <w:rPr>
                <w:rFonts w:ascii="SassoonPrimaryInfant" w:hAnsi="SassoonPrimaryInfant"/>
                <w:sz w:val="24"/>
              </w:rPr>
            </w:pPr>
            <w:r w:rsidRPr="00EB36F4">
              <w:rPr>
                <w:rFonts w:ascii="SassoonPrimaryInfant" w:hAnsi="SassoonPrimaryInfant"/>
                <w:sz w:val="24"/>
              </w:rPr>
              <w:t xml:space="preserve">We will also continue to revise and extend our knowledge of </w:t>
            </w:r>
            <w:r w:rsidR="00856F3A">
              <w:rPr>
                <w:rFonts w:ascii="SassoonPrimaryInfant" w:hAnsi="SassoonPrimaryInfant"/>
                <w:sz w:val="24"/>
              </w:rPr>
              <w:t>time and using clocks in real life situations. In addition, we will practise using calendars and a range of timetables.</w:t>
            </w:r>
          </w:p>
          <w:p w14:paraId="2AC27566" w14:textId="3A72B03F" w:rsidR="00856F3A" w:rsidRPr="00EB36F4" w:rsidRDefault="00856F3A" w:rsidP="00856F3A">
            <w:pPr>
              <w:rPr>
                <w:rFonts w:ascii="SassoonPrimaryInfant" w:hAnsi="SassoonPrimaryInfant"/>
                <w:sz w:val="24"/>
              </w:rPr>
            </w:pPr>
            <w:r>
              <w:rPr>
                <w:rFonts w:ascii="SassoonPrimaryInfant" w:hAnsi="SassoonPrimaryInfant"/>
                <w:sz w:val="24"/>
              </w:rPr>
              <w:t>Towards the end of term, we are going to explore different ways to collect data and present results through bar graphs, tables and diagrams.</w:t>
            </w:r>
          </w:p>
        </w:tc>
      </w:tr>
      <w:tr w:rsidR="00C766C9" w14:paraId="01DC06B7" w14:textId="77777777" w:rsidTr="00856F3A">
        <w:trPr>
          <w:trHeight w:val="2514"/>
        </w:trPr>
        <w:tc>
          <w:tcPr>
            <w:tcW w:w="5451" w:type="dxa"/>
          </w:tcPr>
          <w:p w14:paraId="24C937C4" w14:textId="40EC0475" w:rsidR="00A44EB2" w:rsidRDefault="0055080F" w:rsidP="00DD6A8D">
            <w:pPr>
              <w:jc w:val="center"/>
              <w:rPr>
                <w:rFonts w:ascii="SassoonPrimaryInfant" w:hAnsi="SassoonPrimaryInfant"/>
                <w:b/>
                <w:sz w:val="24"/>
                <w:u w:val="single"/>
              </w:rPr>
            </w:pPr>
            <w:r>
              <w:rPr>
                <w:rFonts w:ascii="SassoonPrimaryInfant" w:hAnsi="SassoonPrimaryInfant"/>
                <w:noProof/>
                <w:sz w:val="24"/>
                <w:lang w:eastAsia="en-GB"/>
              </w:rPr>
              <w:drawing>
                <wp:anchor distT="0" distB="0" distL="114300" distR="114300" simplePos="0" relativeHeight="251660288" behindDoc="1" locked="0" layoutInCell="1" allowOverlap="1" wp14:anchorId="78A608FF" wp14:editId="21528F28">
                  <wp:simplePos x="0" y="0"/>
                  <wp:positionH relativeFrom="column">
                    <wp:posOffset>2160698</wp:posOffset>
                  </wp:positionH>
                  <wp:positionV relativeFrom="paragraph">
                    <wp:posOffset>122156</wp:posOffset>
                  </wp:positionV>
                  <wp:extent cx="1017905" cy="531495"/>
                  <wp:effectExtent l="0" t="0" r="0" b="1905"/>
                  <wp:wrapTight wrapText="bothSides">
                    <wp:wrapPolygon edited="0">
                      <wp:start x="808" y="0"/>
                      <wp:lineTo x="0" y="1548"/>
                      <wp:lineTo x="0" y="20903"/>
                      <wp:lineTo x="7681" y="20903"/>
                      <wp:lineTo x="12532" y="20903"/>
                      <wp:lineTo x="21021" y="20129"/>
                      <wp:lineTo x="21021" y="14710"/>
                      <wp:lineTo x="19808" y="2323"/>
                      <wp:lineTo x="18595" y="0"/>
                      <wp:lineTo x="8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s_Kids[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905" cy="531495"/>
                          </a:xfrm>
                          <a:prstGeom prst="rect">
                            <a:avLst/>
                          </a:prstGeom>
                        </pic:spPr>
                      </pic:pic>
                    </a:graphicData>
                  </a:graphic>
                  <wp14:sizeRelH relativeFrom="page">
                    <wp14:pctWidth>0</wp14:pctWidth>
                  </wp14:sizeRelH>
                  <wp14:sizeRelV relativeFrom="page">
                    <wp14:pctHeight>0</wp14:pctHeight>
                  </wp14:sizeRelV>
                </wp:anchor>
              </w:drawing>
            </w:r>
            <w:r w:rsidR="00A44EB2">
              <w:rPr>
                <w:rFonts w:ascii="SassoonPrimaryInfant" w:hAnsi="SassoonPrimaryInfant"/>
                <w:b/>
                <w:sz w:val="24"/>
                <w:u w:val="single"/>
              </w:rPr>
              <w:t>PE</w:t>
            </w:r>
          </w:p>
          <w:p w14:paraId="346E62E2" w14:textId="2718DEFA" w:rsidR="00A44EB2" w:rsidRPr="0055080F" w:rsidRDefault="00A44EB2" w:rsidP="00856F3A">
            <w:pPr>
              <w:rPr>
                <w:rFonts w:ascii="SassoonPrimaryInfant" w:hAnsi="SassoonPrimaryInfant"/>
                <w:sz w:val="24"/>
              </w:rPr>
            </w:pPr>
            <w:r>
              <w:rPr>
                <w:rFonts w:ascii="SassoonPrimaryInfant" w:hAnsi="SassoonPrimaryInfant"/>
                <w:sz w:val="24"/>
              </w:rPr>
              <w:t xml:space="preserve">This term Mrs Paul-Bird will be taking PE with our class on a </w:t>
            </w:r>
            <w:r w:rsidR="00856F3A">
              <w:rPr>
                <w:rFonts w:ascii="SassoonPrimaryInfant" w:hAnsi="SassoonPrimaryInfant"/>
                <w:b/>
                <w:bCs/>
                <w:sz w:val="24"/>
              </w:rPr>
              <w:t>Wednesday</w:t>
            </w:r>
            <w:r w:rsidR="00DD6A8D">
              <w:rPr>
                <w:rFonts w:ascii="SassoonPrimaryInfant" w:hAnsi="SassoonPrimaryInfant"/>
                <w:sz w:val="24"/>
              </w:rPr>
              <w:t>.</w:t>
            </w:r>
            <w:r>
              <w:rPr>
                <w:rFonts w:ascii="SassoonPrimaryInfant" w:hAnsi="SassoonPrimaryInfant"/>
                <w:sz w:val="24"/>
              </w:rPr>
              <w:t xml:space="preserve"> </w:t>
            </w:r>
            <w:r w:rsidR="00856F3A">
              <w:rPr>
                <w:rFonts w:ascii="SassoonPrimaryInfant" w:hAnsi="SassoonPrimaryInfant"/>
                <w:sz w:val="24"/>
              </w:rPr>
              <w:t xml:space="preserve">This will now take place in the gym hall. </w:t>
            </w:r>
            <w:r w:rsidR="00856F3A" w:rsidRPr="00856F3A">
              <w:rPr>
                <w:rFonts w:ascii="SassoonPrimaryInfant" w:hAnsi="SassoonPrimaryInfant"/>
                <w:sz w:val="24"/>
              </w:rPr>
              <w:t>RADS</w:t>
            </w:r>
            <w:r w:rsidR="00856F3A">
              <w:rPr>
                <w:rFonts w:ascii="SassoonPrimaryInfant" w:hAnsi="SassoonPrimaryInfant"/>
                <w:sz w:val="24"/>
              </w:rPr>
              <w:t xml:space="preserve"> will continue on a </w:t>
            </w:r>
            <w:r w:rsidR="00856F3A" w:rsidRPr="00856F3A">
              <w:rPr>
                <w:rFonts w:ascii="SassoonPrimaryInfant" w:hAnsi="SassoonPrimaryInfant"/>
                <w:b/>
                <w:sz w:val="24"/>
              </w:rPr>
              <w:t>Monday</w:t>
            </w:r>
            <w:r w:rsidR="00856F3A">
              <w:rPr>
                <w:rFonts w:ascii="SassoonPrimaryInfant" w:hAnsi="SassoonPrimaryInfant"/>
                <w:sz w:val="24"/>
              </w:rPr>
              <w:t xml:space="preserve">. </w:t>
            </w:r>
            <w:r>
              <w:rPr>
                <w:rFonts w:ascii="SassoonPrimaryInfant" w:hAnsi="SassoonPrimaryInfant"/>
                <w:sz w:val="24"/>
              </w:rPr>
              <w:t xml:space="preserve">Please ensure your child has a suitable </w:t>
            </w:r>
            <w:r w:rsidR="00DD6A8D" w:rsidRPr="00DD6A8D">
              <w:rPr>
                <w:rFonts w:ascii="SassoonPrimaryInfant" w:hAnsi="SassoonPrimaryInfant"/>
                <w:b/>
                <w:bCs/>
                <w:sz w:val="24"/>
              </w:rPr>
              <w:t>OUTDOOR</w:t>
            </w:r>
            <w:r w:rsidR="00DD6A8D">
              <w:rPr>
                <w:rFonts w:ascii="SassoonPrimaryInfant" w:hAnsi="SassoonPrimaryInfant"/>
                <w:sz w:val="24"/>
              </w:rPr>
              <w:t xml:space="preserve"> </w:t>
            </w:r>
            <w:r>
              <w:rPr>
                <w:rFonts w:ascii="SassoonPrimaryInfant" w:hAnsi="SassoonPrimaryInfant"/>
                <w:sz w:val="24"/>
              </w:rPr>
              <w:t>gym kit</w:t>
            </w:r>
            <w:r w:rsidR="00DD6A8D">
              <w:rPr>
                <w:rFonts w:ascii="SassoonPrimaryInfant" w:hAnsi="SassoonPrimaryInfant"/>
                <w:sz w:val="24"/>
              </w:rPr>
              <w:t>- layers of clothin</w:t>
            </w:r>
            <w:r w:rsidR="0055080F">
              <w:rPr>
                <w:rFonts w:ascii="SassoonPrimaryInfant" w:hAnsi="SassoonPrimaryInfant"/>
                <w:sz w:val="24"/>
              </w:rPr>
              <w:t>g and a waterproof jacket</w:t>
            </w:r>
            <w:r>
              <w:rPr>
                <w:rFonts w:ascii="SassoonPrimaryInfant" w:hAnsi="SassoonPrimaryInfant"/>
                <w:sz w:val="24"/>
              </w:rPr>
              <w:t xml:space="preserve">. </w:t>
            </w:r>
            <w:r w:rsidR="00DD6A8D">
              <w:rPr>
                <w:rFonts w:ascii="SassoonPrimaryInfant" w:hAnsi="SassoonPrimaryInfant"/>
                <w:sz w:val="24"/>
              </w:rPr>
              <w:t>Also,</w:t>
            </w:r>
            <w:r>
              <w:rPr>
                <w:rFonts w:ascii="SassoonPrimaryInfant" w:hAnsi="SassoonPrimaryInfant"/>
                <w:sz w:val="24"/>
              </w:rPr>
              <w:t xml:space="preserve"> as a reminder</w:t>
            </w:r>
            <w:r w:rsidR="00DD6A8D">
              <w:rPr>
                <w:rFonts w:ascii="SassoonPrimaryInfant" w:hAnsi="SassoonPrimaryInfant"/>
                <w:sz w:val="24"/>
              </w:rPr>
              <w:t xml:space="preserve"> that</w:t>
            </w:r>
            <w:r>
              <w:rPr>
                <w:rFonts w:ascii="SassoonPrimaryInfant" w:hAnsi="SassoonPrimaryInfant"/>
                <w:sz w:val="24"/>
              </w:rPr>
              <w:t xml:space="preserve"> Aberdeen Council policy remains that there should be </w:t>
            </w:r>
            <w:r w:rsidRPr="00DD6A8D">
              <w:rPr>
                <w:rFonts w:ascii="SassoonPrimaryInfant" w:hAnsi="SassoonPrimaryInfant"/>
                <w:b/>
                <w:bCs/>
                <w:sz w:val="24"/>
              </w:rPr>
              <w:t>no jewellery</w:t>
            </w:r>
            <w:r>
              <w:rPr>
                <w:rFonts w:ascii="SassoonPrimaryInfant" w:hAnsi="SassoonPrimaryInfant"/>
                <w:sz w:val="24"/>
              </w:rPr>
              <w:t xml:space="preserve"> (including earrings) worn </w:t>
            </w:r>
            <w:r w:rsidR="00DD6A8D">
              <w:rPr>
                <w:rFonts w:ascii="SassoonPrimaryInfant" w:hAnsi="SassoonPrimaryInfant"/>
                <w:sz w:val="24"/>
              </w:rPr>
              <w:t>on the day of</w:t>
            </w:r>
            <w:r>
              <w:rPr>
                <w:rFonts w:ascii="SassoonPrimaryInfant" w:hAnsi="SassoonPrimaryInfant"/>
                <w:sz w:val="24"/>
              </w:rPr>
              <w:t xml:space="preserve"> PE.</w:t>
            </w:r>
            <w:r w:rsidR="00556F04">
              <w:rPr>
                <w:rFonts w:ascii="SassoonPrimaryInfant" w:hAnsi="SassoonPrimaryInfant"/>
                <w:sz w:val="24"/>
              </w:rPr>
              <w:t xml:space="preserve"> </w:t>
            </w:r>
            <w:r w:rsidR="00556F04" w:rsidRPr="0001138E">
              <w:rPr>
                <w:rFonts w:ascii="SassoonPrimaryInfant" w:hAnsi="SassoonPrimaryInfant"/>
                <w:b/>
                <w:sz w:val="24"/>
              </w:rPr>
              <w:t>Your child should arrive at school wearing their kit.</w:t>
            </w:r>
            <w:r w:rsidR="0055080F">
              <w:rPr>
                <w:rFonts w:ascii="SassoonPrimaryInfant" w:hAnsi="SassoonPrimaryInfant"/>
                <w:b/>
                <w:sz w:val="24"/>
              </w:rPr>
              <w:t xml:space="preserve"> </w:t>
            </w:r>
            <w:r w:rsidR="0055080F" w:rsidRPr="0055080F">
              <w:rPr>
                <w:rFonts w:ascii="SassoonPrimaryInfant" w:hAnsi="SassoonPrimaryInfant"/>
                <w:sz w:val="24"/>
              </w:rPr>
              <w:t>This term</w:t>
            </w:r>
            <w:r w:rsidR="0055080F">
              <w:rPr>
                <w:rFonts w:ascii="SassoonPrimaryInfant" w:hAnsi="SassoonPrimaryInfant"/>
                <w:sz w:val="24"/>
              </w:rPr>
              <w:t>,</w:t>
            </w:r>
            <w:r w:rsidR="0055080F">
              <w:rPr>
                <w:rFonts w:ascii="SassoonPrimaryInfant" w:hAnsi="SassoonPrimaryInfant"/>
                <w:b/>
                <w:sz w:val="24"/>
              </w:rPr>
              <w:t xml:space="preserve"> </w:t>
            </w:r>
            <w:r w:rsidR="0055080F">
              <w:rPr>
                <w:rFonts w:ascii="SassoonPrimaryInfant" w:hAnsi="SassoonPrimaryInfant"/>
                <w:sz w:val="24"/>
              </w:rPr>
              <w:t>Mrs Pa</w:t>
            </w:r>
            <w:r w:rsidR="00856F3A">
              <w:rPr>
                <w:rFonts w:ascii="SassoonPrimaryInfant" w:hAnsi="SassoonPrimaryInfant"/>
                <w:sz w:val="24"/>
              </w:rPr>
              <w:t>ul-Bird will focus on Netball and RADS will continue to focus on Fitness.</w:t>
            </w:r>
          </w:p>
        </w:tc>
        <w:tc>
          <w:tcPr>
            <w:tcW w:w="5451" w:type="dxa"/>
          </w:tcPr>
          <w:p w14:paraId="09D4492D" w14:textId="61D52787" w:rsidR="00C766C9" w:rsidRDefault="0055080F" w:rsidP="00A44EB2">
            <w:pPr>
              <w:jc w:val="center"/>
              <w:rPr>
                <w:rFonts w:ascii="SassoonPrimaryInfant" w:hAnsi="SassoonPrimaryInfant"/>
                <w:b/>
                <w:sz w:val="24"/>
                <w:u w:val="single"/>
              </w:rPr>
            </w:pPr>
            <w:r>
              <w:rPr>
                <w:rFonts w:ascii="SassoonPrimaryInfant" w:hAnsi="SassoonPrimaryInfant"/>
                <w:b/>
                <w:sz w:val="24"/>
                <w:u w:val="single"/>
              </w:rPr>
              <w:t>Literacy</w:t>
            </w:r>
          </w:p>
          <w:p w14:paraId="30080B5B" w14:textId="495A5C0E" w:rsidR="00A44EB2" w:rsidRDefault="00AA51D2" w:rsidP="00A44EB2">
            <w:pPr>
              <w:jc w:val="center"/>
              <w:rPr>
                <w:rFonts w:ascii="SassoonPrimaryInfant" w:hAnsi="SassoonPrimaryInfant"/>
                <w:b/>
                <w:sz w:val="24"/>
                <w:u w:val="single"/>
              </w:rPr>
            </w:pPr>
            <w:r>
              <w:rPr>
                <w:rFonts w:ascii="SassoonPrimaryInfant" w:hAnsi="SassoonPrimaryInfant"/>
                <w:noProof/>
                <w:sz w:val="24"/>
                <w:lang w:eastAsia="en-GB"/>
              </w:rPr>
              <w:drawing>
                <wp:anchor distT="0" distB="0" distL="114300" distR="114300" simplePos="0" relativeHeight="251661312" behindDoc="1" locked="0" layoutInCell="1" allowOverlap="1" wp14:anchorId="462E500F" wp14:editId="04D72450">
                  <wp:simplePos x="0" y="0"/>
                  <wp:positionH relativeFrom="column">
                    <wp:posOffset>2410105</wp:posOffset>
                  </wp:positionH>
                  <wp:positionV relativeFrom="paragraph">
                    <wp:posOffset>56663</wp:posOffset>
                  </wp:positionV>
                  <wp:extent cx="861060" cy="670560"/>
                  <wp:effectExtent l="0" t="0" r="0" b="0"/>
                  <wp:wrapTight wrapText="bothSides">
                    <wp:wrapPolygon edited="0">
                      <wp:start x="9558" y="0"/>
                      <wp:lineTo x="0" y="1841"/>
                      <wp:lineTo x="0" y="8591"/>
                      <wp:lineTo x="3345" y="20864"/>
                      <wp:lineTo x="5735" y="20864"/>
                      <wp:lineTo x="7168" y="19636"/>
                      <wp:lineTo x="21027" y="12886"/>
                      <wp:lineTo x="21027" y="9818"/>
                      <wp:lineTo x="16726" y="3068"/>
                      <wp:lineTo x="14336" y="0"/>
                      <wp:lineTo x="955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86px-Question_book-new.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060" cy="670560"/>
                          </a:xfrm>
                          <a:prstGeom prst="rect">
                            <a:avLst/>
                          </a:prstGeom>
                        </pic:spPr>
                      </pic:pic>
                    </a:graphicData>
                  </a:graphic>
                  <wp14:sizeRelH relativeFrom="page">
                    <wp14:pctWidth>0</wp14:pctWidth>
                  </wp14:sizeRelH>
                  <wp14:sizeRelV relativeFrom="page">
                    <wp14:pctHeight>0</wp14:pctHeight>
                  </wp14:sizeRelV>
                </wp:anchor>
              </w:drawing>
            </w:r>
          </w:p>
          <w:p w14:paraId="2F2A3911" w14:textId="125BCF13" w:rsidR="00A44EB2" w:rsidRPr="00DB0C87" w:rsidRDefault="00856F3A" w:rsidP="00856F3A">
            <w:pPr>
              <w:rPr>
                <w:rFonts w:ascii="SassoonPrimaryInfant" w:hAnsi="SassoonPrimaryInfant"/>
                <w:sz w:val="24"/>
              </w:rPr>
            </w:pPr>
            <w:r>
              <w:rPr>
                <w:rFonts w:ascii="SassoonPrimaryInfant" w:hAnsi="SassoonPrimaryInfant"/>
                <w:sz w:val="24"/>
              </w:rPr>
              <w:t>R</w:t>
            </w:r>
            <w:r w:rsidR="0055080F">
              <w:rPr>
                <w:rFonts w:ascii="SassoonPrimaryInfant" w:hAnsi="SassoonPrimaryInfant"/>
                <w:sz w:val="24"/>
              </w:rPr>
              <w:t>eading books</w:t>
            </w:r>
            <w:r>
              <w:rPr>
                <w:rFonts w:ascii="SassoonPrimaryInfant" w:hAnsi="SassoonPrimaryInfant"/>
                <w:sz w:val="24"/>
              </w:rPr>
              <w:t xml:space="preserve"> are now going to be sent home. All reading books will be appropriately quarantined when returned to school. </w:t>
            </w:r>
            <w:r w:rsidR="0055080F">
              <w:rPr>
                <w:rFonts w:ascii="SassoonPrimaryInfant" w:hAnsi="SassoonPrimaryInfant"/>
                <w:sz w:val="24"/>
              </w:rPr>
              <w:t xml:space="preserve">Please encourage your child to read </w:t>
            </w:r>
            <w:r>
              <w:rPr>
                <w:rFonts w:ascii="SassoonPrimaryInfant" w:hAnsi="SassoonPrimaryInfant"/>
                <w:sz w:val="24"/>
              </w:rPr>
              <w:t>this book</w:t>
            </w:r>
            <w:r w:rsidR="0055080F">
              <w:rPr>
                <w:rFonts w:ascii="SassoonPrimaryInfant" w:hAnsi="SassoonPrimaryInfant"/>
                <w:sz w:val="24"/>
              </w:rPr>
              <w:t xml:space="preserve"> at home</w:t>
            </w:r>
            <w:r>
              <w:rPr>
                <w:rFonts w:ascii="SassoonPrimaryInfant" w:hAnsi="SassoonPrimaryInfant"/>
                <w:sz w:val="24"/>
              </w:rPr>
              <w:t xml:space="preserve"> and discuss it with them</w:t>
            </w:r>
            <w:r w:rsidR="00AA51D2">
              <w:rPr>
                <w:rFonts w:ascii="SassoonPrimaryInfant" w:hAnsi="SassoonPrimaryInfant"/>
                <w:sz w:val="24"/>
              </w:rPr>
              <w:t>.</w:t>
            </w:r>
            <w:r>
              <w:rPr>
                <w:rFonts w:ascii="SassoonPrimaryInfant" w:hAnsi="SassoonPrimaryInfant"/>
                <w:sz w:val="24"/>
              </w:rPr>
              <w:t xml:space="preserve"> We will continue to introduce</w:t>
            </w:r>
            <w:r w:rsidR="0055080F">
              <w:rPr>
                <w:rFonts w:ascii="SassoonPrimaryInfant" w:hAnsi="SassoonPrimaryInfant"/>
                <w:sz w:val="24"/>
              </w:rPr>
              <w:t xml:space="preserve"> new phonemes and </w:t>
            </w:r>
            <w:r w:rsidR="00AA51D2">
              <w:rPr>
                <w:rFonts w:ascii="SassoonPrimaryInfant" w:hAnsi="SassoonPrimaryInfant"/>
                <w:sz w:val="24"/>
              </w:rPr>
              <w:t xml:space="preserve">teaching grammar skills through writing and reading activities. We will be </w:t>
            </w:r>
            <w:r>
              <w:rPr>
                <w:rFonts w:ascii="SassoonPrimaryInfant" w:hAnsi="SassoonPrimaryInfant"/>
                <w:sz w:val="24"/>
              </w:rPr>
              <w:t>investigating a variety of writing genre through creating different stories, poems and plays, with evidence of structure. We will be creating interesting characters through their feelings, actions and physical description.</w:t>
            </w:r>
          </w:p>
        </w:tc>
      </w:tr>
      <w:tr w:rsidR="00856F3A" w14:paraId="46E44892" w14:textId="77777777" w:rsidTr="00930E69">
        <w:trPr>
          <w:trHeight w:val="1286"/>
        </w:trPr>
        <w:tc>
          <w:tcPr>
            <w:tcW w:w="10902" w:type="dxa"/>
            <w:gridSpan w:val="2"/>
          </w:tcPr>
          <w:p w14:paraId="72939245" w14:textId="6A5931E9" w:rsidR="00856F3A" w:rsidRDefault="00856F3A" w:rsidP="00A53F05">
            <w:pPr>
              <w:jc w:val="center"/>
              <w:rPr>
                <w:rFonts w:ascii="SassoonPrimaryInfant" w:hAnsi="SassoonPrimaryInfant"/>
                <w:b/>
                <w:sz w:val="24"/>
                <w:u w:val="single"/>
              </w:rPr>
            </w:pPr>
            <w:r>
              <w:rPr>
                <w:rFonts w:ascii="SassoonPrimaryInfant" w:hAnsi="SassoonPrimaryInfant"/>
                <w:noProof/>
                <w:sz w:val="24"/>
                <w:lang w:eastAsia="en-GB"/>
              </w:rPr>
              <w:drawing>
                <wp:anchor distT="0" distB="0" distL="114300" distR="114300" simplePos="0" relativeHeight="251665408" behindDoc="1" locked="0" layoutInCell="1" allowOverlap="1" wp14:anchorId="773144F8" wp14:editId="2244440A">
                  <wp:simplePos x="0" y="0"/>
                  <wp:positionH relativeFrom="column">
                    <wp:posOffset>-180975</wp:posOffset>
                  </wp:positionH>
                  <wp:positionV relativeFrom="paragraph">
                    <wp:posOffset>0</wp:posOffset>
                  </wp:positionV>
                  <wp:extent cx="638175" cy="638175"/>
                  <wp:effectExtent l="0" t="0" r="9525" b="9525"/>
                  <wp:wrapTight wrapText="bothSides">
                    <wp:wrapPolygon edited="0">
                      <wp:start x="0" y="0"/>
                      <wp:lineTo x="0" y="21278"/>
                      <wp:lineTo x="21278" y="21278"/>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minder[1].jp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b/>
                <w:sz w:val="24"/>
                <w:u w:val="single"/>
              </w:rPr>
              <w:t>Reminders</w:t>
            </w:r>
          </w:p>
          <w:p w14:paraId="65FCED8A" w14:textId="2A4036C2" w:rsidR="00856F3A" w:rsidRDefault="00856F3A" w:rsidP="00A53F05">
            <w:pPr>
              <w:rPr>
                <w:rFonts w:ascii="SassoonPrimaryInfant" w:hAnsi="SassoonPrimaryInfant"/>
                <w:sz w:val="24"/>
              </w:rPr>
            </w:pPr>
            <w:r>
              <w:rPr>
                <w:rFonts w:ascii="SassoonPrimaryInfant" w:hAnsi="SassoonPrimaryInfant"/>
                <w:sz w:val="24"/>
              </w:rPr>
              <w:t xml:space="preserve">Please ensure your child’s school jumpers, cardigans, PE kit, packed lunch boxes and jackets are clearly labelled with their name on it. </w:t>
            </w:r>
          </w:p>
          <w:p w14:paraId="405FDA1A" w14:textId="0C38BA82" w:rsidR="00856F3A" w:rsidRDefault="00856F3A" w:rsidP="00A53F05">
            <w:pPr>
              <w:rPr>
                <w:rFonts w:ascii="SassoonPrimaryInfant" w:hAnsi="SassoonPrimaryInfant"/>
                <w:sz w:val="24"/>
              </w:rPr>
            </w:pPr>
            <w:r>
              <w:rPr>
                <w:rFonts w:ascii="SassoonPrimaryInfant" w:hAnsi="SassoonPrimaryInfant"/>
                <w:sz w:val="24"/>
              </w:rPr>
              <w:t xml:space="preserve">Due to water fountains not operating, each child requires to have a water bottle in class. Please try to avoid juice and fizzy drinks. </w:t>
            </w:r>
          </w:p>
          <w:p w14:paraId="2FF30262" w14:textId="77777777" w:rsidR="00856F3A" w:rsidRDefault="00856F3A" w:rsidP="00A53F05">
            <w:pPr>
              <w:rPr>
                <w:rFonts w:ascii="SassoonPrimaryInfant" w:hAnsi="SassoonPrimaryInfant"/>
                <w:sz w:val="24"/>
              </w:rPr>
            </w:pPr>
          </w:p>
          <w:p w14:paraId="191BC7F4" w14:textId="3F0D2BFE" w:rsidR="00856F3A" w:rsidRDefault="00856F3A" w:rsidP="00A53F05">
            <w:pPr>
              <w:rPr>
                <w:rFonts w:ascii="SassoonPrimaryInfant" w:hAnsi="SassoonPrimaryInfant"/>
                <w:sz w:val="24"/>
              </w:rPr>
            </w:pPr>
            <w:r>
              <w:rPr>
                <w:rFonts w:ascii="SassoonPrimaryInfant" w:hAnsi="SassoonPrimaryInfant"/>
                <w:sz w:val="24"/>
              </w:rPr>
              <w:t>Homework is an important part of your child’s learning journey. Please encourage your child to complete it each week. If you have problems accessing Google Classroom, please don’t hesitate to contact the class teacher.</w:t>
            </w:r>
          </w:p>
          <w:p w14:paraId="775D91E0" w14:textId="3931210D" w:rsidR="00856F3A" w:rsidRDefault="00856F3A" w:rsidP="00A53F05">
            <w:pPr>
              <w:rPr>
                <w:rFonts w:ascii="SassoonPrimaryInfant" w:hAnsi="SassoonPrimaryInfant"/>
                <w:sz w:val="24"/>
              </w:rPr>
            </w:pPr>
            <w:hyperlink r:id="rId12" w:history="1">
              <w:r w:rsidRPr="0064442F">
                <w:rPr>
                  <w:rStyle w:val="Hyperlink"/>
                  <w:rFonts w:ascii="SassoonPrimaryInfant" w:hAnsi="SassoonPrimaryInfant"/>
                  <w:sz w:val="24"/>
                </w:rPr>
                <w:t>JGarlick@aberdeencity.gov.uk</w:t>
              </w:r>
            </w:hyperlink>
          </w:p>
          <w:p w14:paraId="605102ED" w14:textId="5C76E488" w:rsidR="00856F3A" w:rsidRDefault="00856F3A" w:rsidP="00A53F05">
            <w:pPr>
              <w:rPr>
                <w:rFonts w:ascii="SassoonPrimaryInfant" w:hAnsi="SassoonPrimaryInfant"/>
                <w:sz w:val="24"/>
              </w:rPr>
            </w:pPr>
            <w:hyperlink r:id="rId13" w:history="1">
              <w:r w:rsidRPr="0064442F">
                <w:rPr>
                  <w:rStyle w:val="Hyperlink"/>
                  <w:rFonts w:ascii="SassoonPrimaryInfant" w:hAnsi="SassoonPrimaryInfant"/>
                  <w:sz w:val="24"/>
                </w:rPr>
                <w:t>MKrakowska@aberdeencity.gov.uk</w:t>
              </w:r>
            </w:hyperlink>
          </w:p>
          <w:p w14:paraId="5677A43B" w14:textId="1C6CD5C6" w:rsidR="00856F3A" w:rsidRPr="00DB0C87" w:rsidRDefault="00856F3A" w:rsidP="00A53F05">
            <w:pPr>
              <w:rPr>
                <w:rFonts w:ascii="SassoonPrimaryInfant" w:hAnsi="SassoonPrimaryInfant"/>
                <w:sz w:val="24"/>
              </w:rPr>
            </w:pPr>
          </w:p>
        </w:tc>
      </w:tr>
    </w:tbl>
    <w:p w14:paraId="479ACF9E" w14:textId="77777777" w:rsidR="00856F3A" w:rsidRDefault="00856F3A" w:rsidP="00C766C9">
      <w:pPr>
        <w:rPr>
          <w:rFonts w:ascii="SassoonPrimaryInfant" w:hAnsi="SassoonPrimaryInfant"/>
          <w:sz w:val="24"/>
        </w:rPr>
      </w:pPr>
      <w:bookmarkStart w:id="0" w:name="_GoBack"/>
      <w:bookmarkEnd w:id="0"/>
    </w:p>
    <w:p w14:paraId="3EC0DA69" w14:textId="600FEFF4" w:rsidR="00C766C9" w:rsidRDefault="000053F7" w:rsidP="00C766C9">
      <w:pPr>
        <w:rPr>
          <w:rFonts w:ascii="SassoonPrimaryInfant" w:hAnsi="SassoonPrimaryInfant"/>
          <w:sz w:val="24"/>
        </w:rPr>
      </w:pPr>
      <w:r>
        <w:rPr>
          <w:rFonts w:ascii="SassoonPrimaryInfant" w:hAnsi="SassoonPrimaryInfant"/>
          <w:sz w:val="24"/>
        </w:rPr>
        <w:t>As always, should you wish to discuss anything</w:t>
      </w:r>
      <w:r w:rsidR="0001138E">
        <w:rPr>
          <w:rFonts w:ascii="SassoonPrimaryInfant" w:hAnsi="SassoonPrimaryInfant"/>
          <w:sz w:val="24"/>
        </w:rPr>
        <w:t xml:space="preserve"> please d</w:t>
      </w:r>
      <w:r>
        <w:rPr>
          <w:rFonts w:ascii="SassoonPrimaryInfant" w:hAnsi="SassoonPrimaryInfant"/>
          <w:sz w:val="24"/>
        </w:rPr>
        <w:t xml:space="preserve">o not hesitate to </w:t>
      </w:r>
      <w:r w:rsidR="00DB0C87">
        <w:rPr>
          <w:rFonts w:ascii="SassoonPrimaryInfant" w:hAnsi="SassoonPrimaryInfant"/>
          <w:sz w:val="24"/>
        </w:rPr>
        <w:t>contact th</w:t>
      </w:r>
      <w:r w:rsidR="00EE47EE">
        <w:rPr>
          <w:rFonts w:ascii="SassoonPrimaryInfant" w:hAnsi="SassoonPrimaryInfant"/>
          <w:sz w:val="24"/>
        </w:rPr>
        <w:t>e school</w:t>
      </w:r>
      <w:r w:rsidR="00564AD6">
        <w:rPr>
          <w:rFonts w:ascii="SassoonPrimaryInfant" w:hAnsi="SassoonPrimaryInfant"/>
          <w:sz w:val="24"/>
        </w:rPr>
        <w:t xml:space="preserve"> if you have any questions.</w:t>
      </w:r>
      <w:r>
        <w:rPr>
          <w:rFonts w:ascii="SassoonPrimaryInfant" w:hAnsi="SassoonPrimaryInfant"/>
          <w:sz w:val="24"/>
        </w:rPr>
        <w:t xml:space="preserve"> As you will appreciate </w:t>
      </w:r>
      <w:r w:rsidR="00564AD6">
        <w:rPr>
          <w:rFonts w:ascii="SassoonPrimaryInfant" w:hAnsi="SassoonPrimaryInfant"/>
          <w:sz w:val="24"/>
        </w:rPr>
        <w:t xml:space="preserve">you cannot approach </w:t>
      </w:r>
      <w:r w:rsidR="00EE47EE">
        <w:rPr>
          <w:rFonts w:ascii="SassoonPrimaryInfant" w:hAnsi="SassoonPrimaryInfant"/>
          <w:sz w:val="24"/>
        </w:rPr>
        <w:t xml:space="preserve">us </w:t>
      </w:r>
      <w:r w:rsidR="00564AD6">
        <w:rPr>
          <w:rFonts w:ascii="SassoonPrimaryInfant" w:hAnsi="SassoonPrimaryInfant"/>
          <w:sz w:val="24"/>
        </w:rPr>
        <w:t>in the playground due to social distancing.</w:t>
      </w:r>
    </w:p>
    <w:p w14:paraId="43D878B3" w14:textId="4EDABAC3" w:rsidR="00EE47EE" w:rsidRDefault="000053F7" w:rsidP="00C766C9">
      <w:pPr>
        <w:rPr>
          <w:rFonts w:ascii="SassoonPrimaryInfant" w:hAnsi="SassoonPrimaryInfant"/>
          <w:sz w:val="24"/>
        </w:rPr>
      </w:pPr>
      <w:r>
        <w:rPr>
          <w:rFonts w:ascii="SassoonPrimaryInfant" w:hAnsi="SassoonPrimaryInfant"/>
          <w:sz w:val="24"/>
        </w:rPr>
        <w:t>Thanks</w:t>
      </w:r>
      <w:r w:rsidR="00EE47EE">
        <w:rPr>
          <w:rFonts w:ascii="SassoonPrimaryInfant" w:hAnsi="SassoonPrimaryInfant"/>
          <w:sz w:val="24"/>
        </w:rPr>
        <w:t xml:space="preserve"> for your continued support.</w:t>
      </w:r>
    </w:p>
    <w:p w14:paraId="00910EE5" w14:textId="770D2894" w:rsidR="00C766C9" w:rsidRPr="00C766C9" w:rsidRDefault="00EE47EE" w:rsidP="00C766C9">
      <w:pPr>
        <w:rPr>
          <w:rFonts w:ascii="SassoonPrimaryInfant" w:hAnsi="SassoonPrimaryInfant"/>
          <w:sz w:val="24"/>
        </w:rPr>
      </w:pPr>
      <w:r>
        <w:rPr>
          <w:rFonts w:ascii="SassoonPrimaryInfant" w:hAnsi="SassoonPrimaryInfant"/>
          <w:sz w:val="24"/>
        </w:rPr>
        <w:t>Mrs Garlick and Mrs Krakowska</w:t>
      </w:r>
      <w:r w:rsidR="00C875DF">
        <w:rPr>
          <w:rFonts w:ascii="SassoonPrimaryInfant" w:hAnsi="SassoonPrimaryInfant"/>
          <w:sz w:val="24"/>
        </w:rPr>
        <w:t xml:space="preserve"> </w:t>
      </w:r>
      <w:r w:rsidR="00C875DF" w:rsidRPr="00C875DF">
        <w:rPr>
          <w:rFonts w:ascii="SassoonPrimaryInfant" w:hAnsi="SassoonPrimaryInfant"/>
          <w:sz w:val="24"/>
        </w:rPr>
        <w:sym w:font="Wingdings" w:char="F04A"/>
      </w:r>
    </w:p>
    <w:sectPr w:rsidR="00C766C9" w:rsidRPr="00C766C9" w:rsidSect="00C766C9">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5EDA4" w14:textId="77777777" w:rsidR="00C766C9" w:rsidRDefault="00C766C9" w:rsidP="00C766C9">
      <w:pPr>
        <w:spacing w:after="0" w:line="240" w:lineRule="auto"/>
      </w:pPr>
      <w:r>
        <w:separator/>
      </w:r>
    </w:p>
  </w:endnote>
  <w:endnote w:type="continuationSeparator" w:id="0">
    <w:p w14:paraId="71683491" w14:textId="77777777" w:rsidR="00C766C9" w:rsidRDefault="00C766C9" w:rsidP="00C7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50B15" w14:textId="77777777" w:rsidR="00C766C9" w:rsidRDefault="00C766C9" w:rsidP="00C766C9">
      <w:pPr>
        <w:spacing w:after="0" w:line="240" w:lineRule="auto"/>
      </w:pPr>
      <w:r>
        <w:separator/>
      </w:r>
    </w:p>
  </w:footnote>
  <w:footnote w:type="continuationSeparator" w:id="0">
    <w:p w14:paraId="7D55BE57" w14:textId="77777777" w:rsidR="00C766C9" w:rsidRDefault="00C766C9" w:rsidP="00C76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50D5" w14:textId="740C1CA0" w:rsidR="00C766C9" w:rsidRPr="00C766C9" w:rsidRDefault="001C596D">
    <w:pPr>
      <w:pStyle w:val="Header"/>
      <w:rPr>
        <w:sz w:val="40"/>
      </w:rPr>
    </w:pPr>
    <w:r>
      <w:rPr>
        <w:noProof/>
        <w:lang w:eastAsia="en-GB"/>
      </w:rPr>
      <w:drawing>
        <wp:anchor distT="0" distB="0" distL="114300" distR="114300" simplePos="0" relativeHeight="251658240" behindDoc="0" locked="0" layoutInCell="1" allowOverlap="1" wp14:anchorId="7DE752A3" wp14:editId="03DE1EA4">
          <wp:simplePos x="0" y="0"/>
          <wp:positionH relativeFrom="column">
            <wp:posOffset>2913114</wp:posOffset>
          </wp:positionH>
          <wp:positionV relativeFrom="paragraph">
            <wp:posOffset>-205194</wp:posOffset>
          </wp:positionV>
          <wp:extent cx="769620" cy="711835"/>
          <wp:effectExtent l="0" t="0" r="0" b="0"/>
          <wp:wrapNone/>
          <wp:docPr id="2" name="Picture 2" descr="CORNHILL PRIMARY SCHOOL LOGO | Corn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HILL PRIMARY SCHOOL LOGO | Cornhill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62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6C9" w:rsidRPr="00C766C9">
      <w:rPr>
        <w:rFonts w:ascii="SassoonPrimaryInfant" w:hAnsi="SassoonPrimaryInfant"/>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44521"/>
    <w:multiLevelType w:val="hybridMultilevel"/>
    <w:tmpl w:val="7826E586"/>
    <w:lvl w:ilvl="0" w:tplc="5CBAE8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C9"/>
    <w:rsid w:val="000053F7"/>
    <w:rsid w:val="0001138E"/>
    <w:rsid w:val="000A24C1"/>
    <w:rsid w:val="001C596D"/>
    <w:rsid w:val="0025180D"/>
    <w:rsid w:val="0055080F"/>
    <w:rsid w:val="00556F04"/>
    <w:rsid w:val="00564AD6"/>
    <w:rsid w:val="00856F3A"/>
    <w:rsid w:val="00A44EB2"/>
    <w:rsid w:val="00A53F05"/>
    <w:rsid w:val="00AA51D2"/>
    <w:rsid w:val="00C766C9"/>
    <w:rsid w:val="00C875DF"/>
    <w:rsid w:val="00D1047B"/>
    <w:rsid w:val="00DB0C87"/>
    <w:rsid w:val="00DD6A8D"/>
    <w:rsid w:val="00EB36F4"/>
    <w:rsid w:val="00EE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136B5"/>
  <w15:chartTrackingRefBased/>
  <w15:docId w15:val="{21CEBFC5-36BE-48D7-828A-73090C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6C9"/>
  </w:style>
  <w:style w:type="paragraph" w:styleId="Footer">
    <w:name w:val="footer"/>
    <w:basedOn w:val="Normal"/>
    <w:link w:val="FooterChar"/>
    <w:uiPriority w:val="99"/>
    <w:unhideWhenUsed/>
    <w:rsid w:val="00C76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6C9"/>
  </w:style>
  <w:style w:type="table" w:styleId="TableGrid">
    <w:name w:val="Table Grid"/>
    <w:basedOn w:val="TableNormal"/>
    <w:uiPriority w:val="39"/>
    <w:rsid w:val="00C76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EB2"/>
    <w:pPr>
      <w:ind w:left="720"/>
      <w:contextualSpacing/>
    </w:pPr>
  </w:style>
  <w:style w:type="paragraph" w:styleId="BalloonText">
    <w:name w:val="Balloon Text"/>
    <w:basedOn w:val="Normal"/>
    <w:link w:val="BalloonTextChar"/>
    <w:uiPriority w:val="99"/>
    <w:semiHidden/>
    <w:unhideWhenUsed/>
    <w:rsid w:val="00011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8E"/>
    <w:rPr>
      <w:rFonts w:ascii="Segoe UI" w:hAnsi="Segoe UI" w:cs="Segoe UI"/>
      <w:sz w:val="18"/>
      <w:szCs w:val="18"/>
    </w:rPr>
  </w:style>
  <w:style w:type="character" w:styleId="Hyperlink">
    <w:name w:val="Hyperlink"/>
    <w:basedOn w:val="DefaultParagraphFont"/>
    <w:uiPriority w:val="99"/>
    <w:unhideWhenUsed/>
    <w:rsid w:val="00856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Krakowska@aberdeencity.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Garlick@aberdeencity.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Ross</dc:creator>
  <cp:keywords/>
  <dc:description/>
  <cp:lastModifiedBy>Monika Krakowska</cp:lastModifiedBy>
  <cp:revision>2</cp:revision>
  <cp:lastPrinted>2020-08-17T06:44:00Z</cp:lastPrinted>
  <dcterms:created xsi:type="dcterms:W3CDTF">2020-11-12T16:14:00Z</dcterms:created>
  <dcterms:modified xsi:type="dcterms:W3CDTF">2020-11-12T16:14:00Z</dcterms:modified>
</cp:coreProperties>
</file>