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30" w:type="dxa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2623"/>
        <w:gridCol w:w="2658"/>
        <w:gridCol w:w="4173"/>
        <w:gridCol w:w="2800"/>
        <w:gridCol w:w="2976"/>
      </w:tblGrid>
      <w:tr w:rsidR="00B35FA9" w:rsidTr="00B35FA9">
        <w:trPr>
          <w:trHeight w:val="2996"/>
        </w:trPr>
        <w:tc>
          <w:tcPr>
            <w:tcW w:w="2623" w:type="dxa"/>
            <w:shd w:val="clear" w:color="auto" w:fill="F7CAAC" w:themeFill="accent2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316AB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Practice your pencil control – </w:t>
            </w:r>
            <w:r w:rsidRPr="00316AB9">
              <w:rPr>
                <w:rFonts w:ascii="SassoonPrimaryInfant" w:hAnsi="SassoonPrimaryInfant"/>
                <w:i/>
                <w:sz w:val="24"/>
                <w:szCs w:val="24"/>
              </w:rPr>
              <w:t>make marks,</w:t>
            </w:r>
            <w:r w:rsidR="00316AB9" w:rsidRPr="00316AB9">
              <w:rPr>
                <w:rFonts w:ascii="SassoonPrimaryInfant" w:hAnsi="SassoonPrimaryInfant"/>
                <w:i/>
                <w:sz w:val="24"/>
                <w:szCs w:val="24"/>
              </w:rPr>
              <w:t xml:space="preserve"> draw lines/shapes</w:t>
            </w:r>
            <w:r w:rsidR="00316AB9">
              <w:rPr>
                <w:rFonts w:ascii="SassoonPrimaryInfant" w:hAnsi="SassoonPrimaryInfant"/>
                <w:i/>
                <w:sz w:val="24"/>
                <w:szCs w:val="24"/>
              </w:rPr>
              <w:t>/objects</w:t>
            </w:r>
            <w:bookmarkStart w:id="0" w:name="_GoBack"/>
            <w:bookmarkEnd w:id="0"/>
            <w:r w:rsidR="00316AB9" w:rsidRPr="00316AB9">
              <w:rPr>
                <w:rFonts w:ascii="SassoonPrimaryInfant" w:hAnsi="SassoonPrimaryInfant"/>
                <w:i/>
                <w:sz w:val="24"/>
                <w:szCs w:val="24"/>
              </w:rPr>
              <w:t>,</w:t>
            </w:r>
            <w:r w:rsidRPr="00316AB9">
              <w:rPr>
                <w:rFonts w:ascii="SassoonPrimaryInfant" w:hAnsi="SassoonPrimaryInfant"/>
                <w:i/>
                <w:sz w:val="24"/>
                <w:szCs w:val="24"/>
              </w:rPr>
              <w:t xml:space="preserve"> write letters</w:t>
            </w:r>
            <w:r w:rsidR="003053CD" w:rsidRPr="00316AB9">
              <w:rPr>
                <w:rFonts w:ascii="SassoonPrimaryInfant" w:hAnsi="SassoonPrimaryInfant"/>
                <w:i/>
                <w:sz w:val="24"/>
                <w:szCs w:val="24"/>
              </w:rPr>
              <w:t>/</w:t>
            </w:r>
            <w:r w:rsidR="00316AB9" w:rsidRPr="00316AB9">
              <w:rPr>
                <w:rFonts w:ascii="SassoonPrimaryInfant" w:hAnsi="SassoonPrimaryInfant"/>
                <w:i/>
                <w:sz w:val="24"/>
                <w:szCs w:val="24"/>
              </w:rPr>
              <w:t>numbers or even</w:t>
            </w:r>
            <w:r w:rsidR="00316AB9">
              <w:rPr>
                <w:rFonts w:ascii="SassoonPrimaryInfant" w:hAnsi="SassoonPrimaryInfant"/>
                <w:i/>
                <w:sz w:val="24"/>
                <w:szCs w:val="24"/>
              </w:rPr>
              <w:t xml:space="preserve"> try to write</w:t>
            </w:r>
            <w:r w:rsidR="00316AB9" w:rsidRPr="00316AB9">
              <w:rPr>
                <w:rFonts w:ascii="SassoonPrimaryInfant" w:hAnsi="SassoonPrimaryInfant"/>
                <w:i/>
                <w:sz w:val="24"/>
                <w:szCs w:val="24"/>
              </w:rPr>
              <w:t xml:space="preserve"> your name!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3053CD" w:rsidRDefault="003053CD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Play a board game</w:t>
            </w:r>
          </w:p>
        </w:tc>
        <w:tc>
          <w:tcPr>
            <w:tcW w:w="4173" w:type="dxa"/>
            <w:shd w:val="clear" w:color="auto" w:fill="C5E0B3" w:themeFill="accent6" w:themeFillTint="66"/>
          </w:tcPr>
          <w:p w:rsidR="009F1539" w:rsidRDefault="009F1539" w:rsidP="00CE31CE">
            <w:pPr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9F1539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9F1539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9F153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Practice dressing yourself and putting on your own shoes</w:t>
            </w:r>
            <w:r w:rsidR="003053CD">
              <w:rPr>
                <w:rFonts w:ascii="SassoonPrimaryInfant" w:hAnsi="SassoonPrimaryInfant"/>
                <w:sz w:val="28"/>
              </w:rPr>
              <w:t>.</w:t>
            </w:r>
          </w:p>
        </w:tc>
        <w:tc>
          <w:tcPr>
            <w:tcW w:w="2800" w:type="dxa"/>
            <w:shd w:val="clear" w:color="auto" w:fill="DBDBDB" w:themeFill="accent3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Sing a song or make up a dance – video it</w:t>
            </w:r>
            <w:r w:rsidR="00316AB9">
              <w:rPr>
                <w:rFonts w:ascii="SassoonPrimaryInfant" w:hAnsi="SassoonPrimaryInfant"/>
                <w:sz w:val="28"/>
              </w:rPr>
              <w:t xml:space="preserve"> and show us</w:t>
            </w:r>
            <w:r>
              <w:rPr>
                <w:rFonts w:ascii="SassoonPrimaryInfant" w:hAnsi="SassoonPrimaryInfant"/>
                <w:sz w:val="28"/>
              </w:rPr>
              <w:t>!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Ride your bike/trike – can you do it without stabilisers?</w:t>
            </w:r>
          </w:p>
        </w:tc>
      </w:tr>
      <w:tr w:rsidR="009F1539" w:rsidTr="00B35FA9">
        <w:trPr>
          <w:trHeight w:val="3088"/>
        </w:trPr>
        <w:tc>
          <w:tcPr>
            <w:tcW w:w="2623" w:type="dxa"/>
            <w:shd w:val="clear" w:color="auto" w:fill="BDD6EE" w:themeFill="accent1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9F1539">
            <w:pPr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3053C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Follow a recipe to bake or cook something you like or something new</w:t>
            </w:r>
            <w:r w:rsidR="003053CD">
              <w:rPr>
                <w:rFonts w:ascii="SassoonPrimaryInfant" w:hAnsi="SassoonPrimaryInfant"/>
                <w:sz w:val="28"/>
              </w:rPr>
              <w:t>.</w:t>
            </w:r>
          </w:p>
        </w:tc>
        <w:tc>
          <w:tcPr>
            <w:tcW w:w="2658" w:type="dxa"/>
            <w:shd w:val="clear" w:color="auto" w:fill="C5E0B3" w:themeFill="accent6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9F1539">
            <w:pPr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9F1539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Can you find things that float or sink in your bath or a tray/bowl of water</w:t>
            </w:r>
            <w:r w:rsidR="003053CD">
              <w:rPr>
                <w:rFonts w:ascii="SassoonPrimaryInfant" w:hAnsi="SassoonPrimaryInfant"/>
                <w:sz w:val="28"/>
              </w:rPr>
              <w:t>?</w:t>
            </w:r>
          </w:p>
        </w:tc>
        <w:tc>
          <w:tcPr>
            <w:tcW w:w="4173" w:type="dxa"/>
            <w:shd w:val="clear" w:color="auto" w:fill="FFE599" w:themeFill="accent4" w:themeFillTint="66"/>
          </w:tcPr>
          <w:p w:rsidR="009F1539" w:rsidRDefault="009F1539" w:rsidP="003053CD">
            <w:pPr>
              <w:jc w:val="center"/>
              <w:rPr>
                <w:rFonts w:ascii="Agency FB" w:hAnsi="Agency FB"/>
                <w:b/>
                <w:color w:val="385623" w:themeColor="accent6" w:themeShade="80"/>
                <w:sz w:val="96"/>
              </w:rPr>
            </w:pPr>
            <w:r w:rsidRPr="00B35FA9">
              <w:rPr>
                <w:rFonts w:ascii="Agency FB" w:hAnsi="Agency FB"/>
                <w:b/>
                <w:color w:val="385623" w:themeColor="accent6" w:themeShade="80"/>
                <w:sz w:val="96"/>
              </w:rPr>
              <w:t>Nursery bingo!</w:t>
            </w:r>
          </w:p>
          <w:p w:rsidR="002B63AE" w:rsidRPr="00B35FA9" w:rsidRDefault="002B63AE" w:rsidP="00CE31CE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3053CD">
              <w:rPr>
                <w:rFonts w:ascii="Agency FB" w:hAnsi="Agency FB"/>
                <w:b/>
                <w:color w:val="FF0000"/>
                <w:sz w:val="40"/>
              </w:rPr>
              <w:t>21</w:t>
            </w:r>
            <w:r w:rsidRPr="003053CD">
              <w:rPr>
                <w:rFonts w:ascii="Agency FB" w:hAnsi="Agency FB"/>
                <w:b/>
                <w:color w:val="FF0000"/>
                <w:sz w:val="40"/>
                <w:vertAlign w:val="superscript"/>
              </w:rPr>
              <w:t>st</w:t>
            </w:r>
            <w:r w:rsidRPr="003053CD">
              <w:rPr>
                <w:rFonts w:ascii="Agency FB" w:hAnsi="Agency FB"/>
                <w:b/>
                <w:color w:val="FF0000"/>
                <w:sz w:val="40"/>
              </w:rPr>
              <w:t xml:space="preserve"> April</w:t>
            </w:r>
            <w:r w:rsidR="00CC1A1C" w:rsidRPr="003053CD">
              <w:rPr>
                <w:rFonts w:ascii="Agency FB" w:hAnsi="Agency FB"/>
                <w:b/>
                <w:color w:val="FF0000"/>
                <w:sz w:val="40"/>
              </w:rPr>
              <w:t xml:space="preserve"> – 1</w:t>
            </w:r>
            <w:r w:rsidR="00CC1A1C" w:rsidRPr="003053CD">
              <w:rPr>
                <w:rFonts w:ascii="Agency FB" w:hAnsi="Agency FB"/>
                <w:b/>
                <w:color w:val="FF0000"/>
                <w:sz w:val="40"/>
                <w:vertAlign w:val="superscript"/>
              </w:rPr>
              <w:t>st</w:t>
            </w:r>
            <w:r w:rsidR="00CC1A1C" w:rsidRPr="003053CD">
              <w:rPr>
                <w:rFonts w:ascii="Agency FB" w:hAnsi="Agency FB"/>
                <w:b/>
                <w:color w:val="FF0000"/>
                <w:sz w:val="40"/>
              </w:rPr>
              <w:t xml:space="preserve"> May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:rsidR="009F1539" w:rsidRDefault="009F1539" w:rsidP="00B35FA9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CF1CE2" w:rsidRDefault="00CF1CE2" w:rsidP="00B35FA9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CF1CE2" w:rsidRDefault="00CF1CE2" w:rsidP="00B35FA9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Help set the table for lunch or dinner</w:t>
            </w:r>
            <w:r w:rsidR="003053CD">
              <w:rPr>
                <w:rFonts w:ascii="SassoonPrimaryInfant" w:hAnsi="SassoonPrimaryInfant"/>
                <w:sz w:val="28"/>
              </w:rPr>
              <w:t>.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CF1CE2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Collect junk and make a model </w:t>
            </w:r>
            <w:r w:rsidR="00316AB9">
              <w:rPr>
                <w:rFonts w:ascii="SassoonPrimaryInfant" w:hAnsi="SassoonPrimaryInfant"/>
                <w:sz w:val="28"/>
              </w:rPr>
              <w:t xml:space="preserve">of your choice </w:t>
            </w:r>
            <w:r>
              <w:rPr>
                <w:rFonts w:ascii="SassoonPrimaryInfant" w:hAnsi="SassoonPrimaryInfant"/>
                <w:sz w:val="28"/>
              </w:rPr>
              <w:t>with it!</w:t>
            </w:r>
          </w:p>
        </w:tc>
      </w:tr>
      <w:tr w:rsidR="00B35FA9" w:rsidTr="00B35FA9">
        <w:trPr>
          <w:trHeight w:val="2996"/>
        </w:trPr>
        <w:tc>
          <w:tcPr>
            <w:tcW w:w="2623" w:type="dxa"/>
            <w:shd w:val="clear" w:color="auto" w:fill="C5E0B3" w:themeFill="accent6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EB7273" w:rsidRDefault="00CF1CE2" w:rsidP="00EB727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Make a video –</w:t>
            </w:r>
          </w:p>
          <w:p w:rsidR="00CF1CE2" w:rsidRPr="00CE31CE" w:rsidRDefault="00316AB9" w:rsidP="00EB7273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It </w:t>
            </w:r>
            <w:r w:rsidR="00CF1CE2" w:rsidRPr="00EB7273">
              <w:rPr>
                <w:rFonts w:ascii="SassoonPrimaryInfant" w:hAnsi="SassoonPrimaryInfant"/>
                <w:i/>
                <w:sz w:val="24"/>
                <w:szCs w:val="24"/>
              </w:rPr>
              <w:t>can be of something you have achieved</w:t>
            </w:r>
            <w:r w:rsidR="00EB7273">
              <w:rPr>
                <w:rFonts w:ascii="SassoonPrimaryInfant" w:hAnsi="SassoonPrimaryInfant"/>
                <w:i/>
                <w:sz w:val="24"/>
                <w:szCs w:val="24"/>
              </w:rPr>
              <w:t>/made</w:t>
            </w:r>
            <w:r w:rsidR="00EB7273" w:rsidRPr="00EB7273">
              <w:rPr>
                <w:rFonts w:ascii="SassoonPrimaryInfant" w:hAnsi="SassoonPrimaryInfant"/>
                <w:i/>
                <w:sz w:val="24"/>
                <w:szCs w:val="24"/>
              </w:rPr>
              <w:t>, it could be a message/update for us,</w:t>
            </w:r>
            <w:r w:rsidR="00CF1CE2" w:rsidRPr="00EB7273">
              <w:rPr>
                <w:rFonts w:ascii="SassoonPrimaryInfant" w:hAnsi="SassoonPrimaryInfant"/>
                <w:i/>
                <w:sz w:val="24"/>
                <w:szCs w:val="24"/>
              </w:rPr>
              <w:t xml:space="preserve"> or your very own home movie</w:t>
            </w:r>
            <w:r w:rsidR="003053CD" w:rsidRPr="00EB7273">
              <w:rPr>
                <w:rFonts w:ascii="SassoonPrimaryInfant" w:hAnsi="SassoonPrimaryInfant"/>
                <w:i/>
                <w:sz w:val="24"/>
                <w:szCs w:val="24"/>
              </w:rPr>
              <w:t>.</w:t>
            </w:r>
          </w:p>
        </w:tc>
        <w:tc>
          <w:tcPr>
            <w:tcW w:w="2658" w:type="dxa"/>
            <w:shd w:val="clear" w:color="auto" w:fill="DBDBDB" w:themeFill="accent3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754641" w:rsidRDefault="00754641" w:rsidP="00754641">
            <w:pPr>
              <w:rPr>
                <w:rFonts w:ascii="SassoonPrimaryInfant" w:hAnsi="SassoonPrimaryInfant"/>
                <w:sz w:val="28"/>
              </w:rPr>
            </w:pPr>
          </w:p>
          <w:p w:rsidR="003053CD" w:rsidRDefault="003053CD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754641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Make an indoor</w:t>
            </w:r>
            <w:r w:rsidR="00EB7273">
              <w:rPr>
                <w:rFonts w:ascii="SassoonPrimaryInfant" w:hAnsi="SassoonPrimaryInfant"/>
                <w:sz w:val="28"/>
              </w:rPr>
              <w:t xml:space="preserve"> or outdoor hopscotch</w:t>
            </w:r>
            <w:proofErr w:type="gramStart"/>
            <w:r w:rsidR="00316AB9">
              <w:rPr>
                <w:rFonts w:ascii="SassoonPrimaryInfant" w:hAnsi="SassoonPrimaryInfant"/>
                <w:sz w:val="28"/>
              </w:rPr>
              <w:t>,</w:t>
            </w:r>
            <w:r w:rsidR="00EB7273">
              <w:rPr>
                <w:rFonts w:ascii="SassoonPrimaryInfant" w:hAnsi="SassoonPrimaryInfant"/>
                <w:sz w:val="28"/>
              </w:rPr>
              <w:t xml:space="preserve">  then</w:t>
            </w:r>
            <w:proofErr w:type="gramEnd"/>
            <w:r w:rsidR="00EB7273">
              <w:rPr>
                <w:rFonts w:ascii="SassoonPrimaryInfant" w:hAnsi="SassoonPrimaryInfant"/>
                <w:sz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</w:rPr>
              <w:t>try to complete it</w:t>
            </w:r>
            <w:r w:rsidR="003053CD">
              <w:rPr>
                <w:rFonts w:ascii="SassoonPrimaryInfant" w:hAnsi="SassoonPrimaryInfant"/>
                <w:sz w:val="28"/>
              </w:rPr>
              <w:t>.</w:t>
            </w:r>
          </w:p>
        </w:tc>
        <w:tc>
          <w:tcPr>
            <w:tcW w:w="4173" w:type="dxa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B35FA9" w:rsidRDefault="009F1539" w:rsidP="00CE31CE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B35FA9">
              <w:rPr>
                <w:rFonts w:ascii="SassoonPrimaryInfant" w:hAnsi="SassoonPrimaryInfant"/>
                <w:b/>
                <w:sz w:val="28"/>
              </w:rPr>
              <w:t>ONLINE ACITIVITY</w:t>
            </w: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316AB9" w:rsidP="00B35FA9">
            <w:pPr>
              <w:shd w:val="clear" w:color="auto" w:fill="FFE599" w:themeFill="accent4" w:themeFillTint="66"/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You T</w:t>
            </w:r>
            <w:r w:rsidR="009F1539">
              <w:rPr>
                <w:rFonts w:ascii="SassoonPrimaryInfant" w:hAnsi="SassoonPrimaryInfant"/>
                <w:sz w:val="28"/>
              </w:rPr>
              <w:t>ube –</w:t>
            </w:r>
            <w:r w:rsidR="00CF1CE2">
              <w:rPr>
                <w:rFonts w:ascii="SassoonPrimaryInfant" w:hAnsi="SassoonPrimaryInfant"/>
                <w:sz w:val="28"/>
              </w:rPr>
              <w:t xml:space="preserve"> Happy hands</w:t>
            </w:r>
          </w:p>
          <w:p w:rsidR="00CF1CE2" w:rsidRPr="00CF1CE2" w:rsidRDefault="00316AB9" w:rsidP="00CF1CE2">
            <w:pPr>
              <w:pStyle w:val="ListParagraph"/>
              <w:numPr>
                <w:ilvl w:val="0"/>
                <w:numId w:val="1"/>
              </w:numPr>
              <w:shd w:val="clear" w:color="auto" w:fill="FFE599" w:themeFill="accent4" w:themeFillTint="66"/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 xml:space="preserve"> </w:t>
            </w:r>
            <w:r w:rsidR="00CF1CE2">
              <w:rPr>
                <w:rFonts w:ascii="SassoonPrimaryInfant" w:hAnsi="SassoonPrimaryInfant"/>
                <w:sz w:val="28"/>
              </w:rPr>
              <w:t>Sing with Ste</w:t>
            </w: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Lots of videos of different songs using Makaton signs</w:t>
            </w:r>
            <w:r w:rsidR="009F1539">
              <w:rPr>
                <w:rFonts w:ascii="SassoonPrimaryInfant" w:hAnsi="SassoonPrimaryInfant"/>
                <w:sz w:val="28"/>
              </w:rPr>
              <w:t xml:space="preserve"> </w:t>
            </w:r>
          </w:p>
        </w:tc>
        <w:tc>
          <w:tcPr>
            <w:tcW w:w="2800" w:type="dxa"/>
            <w:shd w:val="clear" w:color="auto" w:fill="DBDBDB" w:themeFill="accent3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CF1CE2" w:rsidP="00CF1CE2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3053CD">
              <w:rPr>
                <w:rFonts w:ascii="SassoonPrimaryInfant" w:hAnsi="SassoonPrimaryInfant"/>
                <w:b/>
                <w:sz w:val="28"/>
              </w:rPr>
              <w:t>AN ACTIVITY OF YOUR CHOICE</w:t>
            </w:r>
            <w:r>
              <w:rPr>
                <w:rFonts w:ascii="SassoonPrimaryInfant" w:hAnsi="SassoonPrimaryInfant"/>
                <w:sz w:val="28"/>
              </w:rPr>
              <w:t xml:space="preserve"> – don’t forget to share it with us</w:t>
            </w:r>
          </w:p>
        </w:tc>
        <w:tc>
          <w:tcPr>
            <w:tcW w:w="2976" w:type="dxa"/>
            <w:shd w:val="clear" w:color="auto" w:fill="B4C6E7" w:themeFill="accent5" w:themeFillTint="66"/>
          </w:tcPr>
          <w:p w:rsidR="009F1539" w:rsidRDefault="009F1539" w:rsidP="00CE31CE">
            <w:pPr>
              <w:jc w:val="center"/>
              <w:rPr>
                <w:rFonts w:ascii="SassoonPrimaryInfant" w:hAnsi="SassoonPrimaryInfant"/>
                <w:sz w:val="28"/>
              </w:rPr>
            </w:pPr>
          </w:p>
          <w:p w:rsidR="003053CD" w:rsidRDefault="003053CD" w:rsidP="003053CD">
            <w:pPr>
              <w:rPr>
                <w:rFonts w:ascii="SassoonPrimaryInfant" w:hAnsi="SassoonPrimaryInfant"/>
                <w:sz w:val="28"/>
              </w:rPr>
            </w:pPr>
          </w:p>
          <w:p w:rsidR="009F1539" w:rsidRPr="00CE31CE" w:rsidRDefault="00754641" w:rsidP="003053CD">
            <w:pPr>
              <w:jc w:val="center"/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Draw a picture of your family – or your key worker!</w:t>
            </w:r>
            <w:r w:rsidR="003053CD">
              <w:rPr>
                <w:rFonts w:ascii="SassoonPrimaryInfant" w:hAnsi="SassoonPrimaryInfant"/>
                <w:sz w:val="28"/>
              </w:rPr>
              <w:t xml:space="preserve"> Try to include as many details as possible.</w:t>
            </w:r>
          </w:p>
        </w:tc>
      </w:tr>
    </w:tbl>
    <w:p w:rsidR="00C9597C" w:rsidRDefault="00316AB9"/>
    <w:sectPr w:rsidR="00C9597C" w:rsidSect="00CE3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199B"/>
    <w:multiLevelType w:val="hybridMultilevel"/>
    <w:tmpl w:val="16BC90B0"/>
    <w:lvl w:ilvl="0" w:tplc="706072B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A3"/>
    <w:rsid w:val="0005404C"/>
    <w:rsid w:val="000F553D"/>
    <w:rsid w:val="00275EC6"/>
    <w:rsid w:val="002775A4"/>
    <w:rsid w:val="002B63AE"/>
    <w:rsid w:val="003053CD"/>
    <w:rsid w:val="00316AB9"/>
    <w:rsid w:val="00384D8C"/>
    <w:rsid w:val="004F51A3"/>
    <w:rsid w:val="006C2F1C"/>
    <w:rsid w:val="00754641"/>
    <w:rsid w:val="009C1BCA"/>
    <w:rsid w:val="009F1539"/>
    <w:rsid w:val="00AE5F39"/>
    <w:rsid w:val="00B35FA9"/>
    <w:rsid w:val="00C90070"/>
    <w:rsid w:val="00CC1A1C"/>
    <w:rsid w:val="00CE31CE"/>
    <w:rsid w:val="00CF1CE2"/>
    <w:rsid w:val="00D77B93"/>
    <w:rsid w:val="00EB7273"/>
    <w:rsid w:val="00F27CC6"/>
    <w:rsid w:val="00F73EF7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4DDCD-5100-451A-B4BF-17B43749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Cornhill Nursery 2</dc:creator>
  <cp:keywords/>
  <dc:description/>
  <cp:lastModifiedBy>Gillian Devlin</cp:lastModifiedBy>
  <cp:revision>4</cp:revision>
  <dcterms:created xsi:type="dcterms:W3CDTF">2020-04-15T11:25:00Z</dcterms:created>
  <dcterms:modified xsi:type="dcterms:W3CDTF">2020-04-21T05:06:00Z</dcterms:modified>
</cp:coreProperties>
</file>