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966" w:type="dxa"/>
        <w:tblLayout w:type="fixed"/>
        <w:tblLook w:val="04A0" w:firstRow="1" w:lastRow="0" w:firstColumn="1" w:lastColumn="0" w:noHBand="0" w:noVBand="1"/>
      </w:tblPr>
      <w:tblGrid>
        <w:gridCol w:w="2734"/>
        <w:gridCol w:w="3104"/>
        <w:gridCol w:w="3950"/>
        <w:gridCol w:w="4178"/>
      </w:tblGrid>
      <w:tr w:rsidR="00C42877" w:rsidTr="003962F4">
        <w:trPr>
          <w:trHeight w:val="1210"/>
        </w:trPr>
        <w:tc>
          <w:tcPr>
            <w:tcW w:w="2734" w:type="dxa"/>
          </w:tcPr>
          <w:p w:rsidR="00C42877" w:rsidRPr="00C42877" w:rsidRDefault="00C42877">
            <w:pPr>
              <w:rPr>
                <w:sz w:val="44"/>
                <w:szCs w:val="44"/>
              </w:rPr>
            </w:pPr>
            <w:r w:rsidRPr="00C42877">
              <w:rPr>
                <w:sz w:val="44"/>
                <w:szCs w:val="44"/>
              </w:rPr>
              <w:t>09.00-10.00 am</w:t>
            </w:r>
          </w:p>
        </w:tc>
        <w:tc>
          <w:tcPr>
            <w:tcW w:w="3104" w:type="dxa"/>
          </w:tcPr>
          <w:p w:rsidR="00C42877" w:rsidRPr="00C42877" w:rsidRDefault="00C42877" w:rsidP="00DC2C0A">
            <w:pPr>
              <w:jc w:val="center"/>
              <w:rPr>
                <w:sz w:val="52"/>
                <w:szCs w:val="52"/>
              </w:rPr>
            </w:pPr>
            <w:r w:rsidRPr="00C42877">
              <w:rPr>
                <w:sz w:val="52"/>
                <w:szCs w:val="52"/>
              </w:rPr>
              <w:t>Exercise Time</w:t>
            </w:r>
          </w:p>
        </w:tc>
        <w:tc>
          <w:tcPr>
            <w:tcW w:w="3950" w:type="dxa"/>
          </w:tcPr>
          <w:p w:rsidR="00C42877" w:rsidRDefault="00DC2C0A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360102</wp:posOffset>
                  </wp:positionH>
                  <wp:positionV relativeFrom="paragraph">
                    <wp:posOffset>0</wp:posOffset>
                  </wp:positionV>
                  <wp:extent cx="1446662" cy="813917"/>
                  <wp:effectExtent l="0" t="0" r="0" b="0"/>
                  <wp:wrapTight wrapText="bothSides">
                    <wp:wrapPolygon edited="0">
                      <wp:start x="10525" y="1012"/>
                      <wp:lineTo x="9387" y="4047"/>
                      <wp:lineTo x="8818" y="7082"/>
                      <wp:lineTo x="8818" y="20740"/>
                      <wp:lineTo x="14792" y="20740"/>
                      <wp:lineTo x="12232" y="1012"/>
                      <wp:lineTo x="10525" y="1012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200px-Man_Doing_Warm_Up_Exercise_Cartoon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662" cy="81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78" w:type="dxa"/>
          </w:tcPr>
          <w:p w:rsidR="00C42877" w:rsidRDefault="00DC2C0A">
            <w:r>
              <w:t>Try Joe Wicks Daily P.E lessons. He will upload at 9am every day.</w:t>
            </w:r>
          </w:p>
          <w:p w:rsidR="00DC2C0A" w:rsidRDefault="00497A40">
            <w:hyperlink r:id="rId7" w:history="1">
              <w:r w:rsidR="00DC2C0A">
                <w:rPr>
                  <w:rStyle w:val="Hyperlink"/>
                </w:rPr>
                <w:t>https://www.youtube.com/channel/UCAxW1XT0iEJo0TYlRfn6rYQ</w:t>
              </w:r>
            </w:hyperlink>
          </w:p>
        </w:tc>
      </w:tr>
      <w:tr w:rsidR="00C42877" w:rsidTr="003962F4">
        <w:trPr>
          <w:trHeight w:val="1142"/>
        </w:trPr>
        <w:tc>
          <w:tcPr>
            <w:tcW w:w="2734" w:type="dxa"/>
          </w:tcPr>
          <w:p w:rsidR="00C42877" w:rsidRDefault="00C42877">
            <w:r>
              <w:rPr>
                <w:sz w:val="44"/>
                <w:szCs w:val="44"/>
              </w:rPr>
              <w:t>10.00-11</w:t>
            </w:r>
            <w:r w:rsidRPr="00C42877">
              <w:rPr>
                <w:sz w:val="44"/>
                <w:szCs w:val="44"/>
              </w:rPr>
              <w:t>.00 am</w:t>
            </w:r>
          </w:p>
        </w:tc>
        <w:tc>
          <w:tcPr>
            <w:tcW w:w="3104" w:type="dxa"/>
          </w:tcPr>
          <w:p w:rsidR="00C42877" w:rsidRPr="00C42877" w:rsidRDefault="00C42877" w:rsidP="00DC2C0A">
            <w:pPr>
              <w:jc w:val="center"/>
            </w:pPr>
            <w:r>
              <w:rPr>
                <w:sz w:val="52"/>
                <w:szCs w:val="52"/>
              </w:rPr>
              <w:t>Academic</w:t>
            </w:r>
            <w:r w:rsidRPr="00C42877">
              <w:rPr>
                <w:sz w:val="52"/>
                <w:szCs w:val="52"/>
              </w:rPr>
              <w:t xml:space="preserve"> Time</w:t>
            </w:r>
          </w:p>
        </w:tc>
        <w:tc>
          <w:tcPr>
            <w:tcW w:w="3950" w:type="dxa"/>
          </w:tcPr>
          <w:p w:rsidR="00C42877" w:rsidRDefault="00DC2C0A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646828</wp:posOffset>
                  </wp:positionH>
                  <wp:positionV relativeFrom="paragraph">
                    <wp:posOffset>0</wp:posOffset>
                  </wp:positionV>
                  <wp:extent cx="1043731" cy="806963"/>
                  <wp:effectExtent l="0" t="0" r="4445" b="0"/>
                  <wp:wrapTight wrapText="bothSides">
                    <wp:wrapPolygon edited="0">
                      <wp:start x="0" y="0"/>
                      <wp:lineTo x="0" y="20920"/>
                      <wp:lineTo x="21298" y="20920"/>
                      <wp:lineTo x="2129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731" cy="80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78" w:type="dxa"/>
          </w:tcPr>
          <w:p w:rsidR="00DC2C0A" w:rsidRDefault="00DC2C0A">
            <w:r>
              <w:t xml:space="preserve">Choose a Numeracy task from the </w:t>
            </w:r>
            <w:r w:rsidRPr="003962F4">
              <w:rPr>
                <w:b/>
                <w:i/>
              </w:rPr>
              <w:t xml:space="preserve">school closure grid </w:t>
            </w:r>
            <w:r>
              <w:t xml:space="preserve">to complete in your red jotter or your own paper at home. </w:t>
            </w:r>
          </w:p>
        </w:tc>
      </w:tr>
      <w:tr w:rsidR="00C42877" w:rsidTr="003962F4">
        <w:trPr>
          <w:trHeight w:val="1210"/>
        </w:trPr>
        <w:tc>
          <w:tcPr>
            <w:tcW w:w="2734" w:type="dxa"/>
          </w:tcPr>
          <w:p w:rsidR="00C42877" w:rsidRDefault="00C42877">
            <w:r>
              <w:rPr>
                <w:sz w:val="44"/>
                <w:szCs w:val="44"/>
              </w:rPr>
              <w:t>11.00am-12.00 p</w:t>
            </w:r>
            <w:r w:rsidRPr="00C42877">
              <w:rPr>
                <w:sz w:val="44"/>
                <w:szCs w:val="44"/>
              </w:rPr>
              <w:t>m</w:t>
            </w:r>
          </w:p>
        </w:tc>
        <w:tc>
          <w:tcPr>
            <w:tcW w:w="3104" w:type="dxa"/>
          </w:tcPr>
          <w:p w:rsidR="00C42877" w:rsidRDefault="00DC2C0A" w:rsidP="00DC2C0A">
            <w:pPr>
              <w:jc w:val="center"/>
            </w:pPr>
            <w:r>
              <w:rPr>
                <w:sz w:val="52"/>
                <w:szCs w:val="52"/>
              </w:rPr>
              <w:t>Creative</w:t>
            </w:r>
            <w:r w:rsidRPr="00C42877">
              <w:rPr>
                <w:sz w:val="52"/>
                <w:szCs w:val="52"/>
              </w:rPr>
              <w:t xml:space="preserve"> Time</w:t>
            </w:r>
          </w:p>
        </w:tc>
        <w:tc>
          <w:tcPr>
            <w:tcW w:w="3950" w:type="dxa"/>
          </w:tcPr>
          <w:p w:rsidR="00C42877" w:rsidRDefault="00DC2C0A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756010</wp:posOffset>
                  </wp:positionH>
                  <wp:positionV relativeFrom="paragraph">
                    <wp:posOffset>44118</wp:posOffset>
                  </wp:positionV>
                  <wp:extent cx="795655" cy="757555"/>
                  <wp:effectExtent l="0" t="0" r="4445" b="4445"/>
                  <wp:wrapTight wrapText="bothSides">
                    <wp:wrapPolygon edited="0">
                      <wp:start x="0" y="0"/>
                      <wp:lineTo x="0" y="21184"/>
                      <wp:lineTo x="21204" y="21184"/>
                      <wp:lineTo x="2120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wnload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75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78" w:type="dxa"/>
          </w:tcPr>
          <w:p w:rsidR="00C42877" w:rsidRDefault="00DC2C0A">
            <w:r>
              <w:t xml:space="preserve">Choose a LAC task from the </w:t>
            </w:r>
            <w:r w:rsidRPr="003962F4">
              <w:rPr>
                <w:b/>
                <w:i/>
              </w:rPr>
              <w:t xml:space="preserve">school closure grid </w:t>
            </w:r>
            <w:r>
              <w:t>to complete in your red jotter or your own paper at home. Note that some activities will not need paper.</w:t>
            </w:r>
          </w:p>
        </w:tc>
      </w:tr>
      <w:tr w:rsidR="00C42877" w:rsidTr="003962F4">
        <w:trPr>
          <w:trHeight w:val="1142"/>
        </w:trPr>
        <w:tc>
          <w:tcPr>
            <w:tcW w:w="2734" w:type="dxa"/>
          </w:tcPr>
          <w:p w:rsidR="00C42877" w:rsidRDefault="00C42877">
            <w:r>
              <w:rPr>
                <w:sz w:val="44"/>
                <w:szCs w:val="44"/>
              </w:rPr>
              <w:t>12.00-01.00 p</w:t>
            </w:r>
            <w:r w:rsidRPr="00C42877">
              <w:rPr>
                <w:sz w:val="44"/>
                <w:szCs w:val="44"/>
              </w:rPr>
              <w:t>m</w:t>
            </w:r>
          </w:p>
        </w:tc>
        <w:tc>
          <w:tcPr>
            <w:tcW w:w="3104" w:type="dxa"/>
          </w:tcPr>
          <w:p w:rsidR="00C42877" w:rsidRDefault="00DC2C0A" w:rsidP="00DC2C0A">
            <w:pPr>
              <w:jc w:val="center"/>
            </w:pPr>
            <w:r>
              <w:rPr>
                <w:sz w:val="52"/>
                <w:szCs w:val="52"/>
              </w:rPr>
              <w:t>Lunch/Relax</w:t>
            </w:r>
          </w:p>
        </w:tc>
        <w:tc>
          <w:tcPr>
            <w:tcW w:w="3950" w:type="dxa"/>
          </w:tcPr>
          <w:p w:rsidR="00C42877" w:rsidRDefault="00DC2C0A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783628</wp:posOffset>
                  </wp:positionH>
                  <wp:positionV relativeFrom="paragraph">
                    <wp:posOffset>31105</wp:posOffset>
                  </wp:positionV>
                  <wp:extent cx="749935" cy="749935"/>
                  <wp:effectExtent l="0" t="0" r="0" b="0"/>
                  <wp:wrapTight wrapText="bothSides">
                    <wp:wrapPolygon edited="0">
                      <wp:start x="0" y="0"/>
                      <wp:lineTo x="0" y="20850"/>
                      <wp:lineTo x="20850" y="20850"/>
                      <wp:lineTo x="2085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isspng-packed-lunch-school-meal-lunchbox-breakfast-food-delivery-5b171ce9a3ad70.744537041528241385670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78" w:type="dxa"/>
          </w:tcPr>
          <w:p w:rsidR="00C42877" w:rsidRDefault="00DC2C0A">
            <w:r>
              <w:t xml:space="preserve">Enjoy! It’s Lunch time!!! </w:t>
            </w:r>
          </w:p>
        </w:tc>
      </w:tr>
      <w:tr w:rsidR="00C42877" w:rsidTr="003962F4">
        <w:trPr>
          <w:trHeight w:val="1210"/>
        </w:trPr>
        <w:tc>
          <w:tcPr>
            <w:tcW w:w="2734" w:type="dxa"/>
          </w:tcPr>
          <w:p w:rsidR="00C42877" w:rsidRDefault="00C42877">
            <w:r>
              <w:rPr>
                <w:sz w:val="44"/>
                <w:szCs w:val="44"/>
              </w:rPr>
              <w:t>01.00-01.30 p</w:t>
            </w:r>
            <w:r w:rsidRPr="00C42877">
              <w:rPr>
                <w:sz w:val="44"/>
                <w:szCs w:val="44"/>
              </w:rPr>
              <w:t>m</w:t>
            </w:r>
          </w:p>
        </w:tc>
        <w:tc>
          <w:tcPr>
            <w:tcW w:w="3104" w:type="dxa"/>
          </w:tcPr>
          <w:p w:rsidR="00C42877" w:rsidRDefault="00DC2C0A" w:rsidP="00DC2C0A">
            <w:pPr>
              <w:jc w:val="center"/>
            </w:pPr>
            <w:r w:rsidRPr="00C42877">
              <w:rPr>
                <w:sz w:val="52"/>
                <w:szCs w:val="52"/>
              </w:rPr>
              <w:t>Exercise Time</w:t>
            </w:r>
          </w:p>
        </w:tc>
        <w:tc>
          <w:tcPr>
            <w:tcW w:w="3950" w:type="dxa"/>
          </w:tcPr>
          <w:p w:rsidR="00C42877" w:rsidRDefault="00DC2C0A"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3BAE60FE" wp14:editId="2BCBB74F">
                  <wp:simplePos x="0" y="0"/>
                  <wp:positionH relativeFrom="column">
                    <wp:posOffset>289778</wp:posOffset>
                  </wp:positionH>
                  <wp:positionV relativeFrom="paragraph">
                    <wp:posOffset>398</wp:posOffset>
                  </wp:positionV>
                  <wp:extent cx="1795064" cy="1009934"/>
                  <wp:effectExtent l="0" t="0" r="0" b="0"/>
                  <wp:wrapTight wrapText="bothSides">
                    <wp:wrapPolygon edited="0">
                      <wp:start x="10548" y="1223"/>
                      <wp:lineTo x="9172" y="4483"/>
                      <wp:lineTo x="8943" y="5298"/>
                      <wp:lineTo x="9860" y="8558"/>
                      <wp:lineTo x="9172" y="10189"/>
                      <wp:lineTo x="8943" y="20785"/>
                      <wp:lineTo x="14446" y="20785"/>
                      <wp:lineTo x="13987" y="15894"/>
                      <wp:lineTo x="12153" y="1223"/>
                      <wp:lineTo x="10548" y="1223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200px-Man_Doing_Warm_Up_Exercise_Cartoon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064" cy="1009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78" w:type="dxa"/>
          </w:tcPr>
          <w:p w:rsidR="00C42877" w:rsidRDefault="00DC2C0A">
            <w:r>
              <w:t>Try out some dance moves from Go Noodle</w:t>
            </w:r>
          </w:p>
          <w:p w:rsidR="00DC2C0A" w:rsidRDefault="00DC2C0A"/>
          <w:p w:rsidR="00DC2C0A" w:rsidRDefault="00497A40">
            <w:hyperlink r:id="rId12" w:history="1">
              <w:r w:rsidR="00DC2C0A">
                <w:rPr>
                  <w:rStyle w:val="Hyperlink"/>
                </w:rPr>
                <w:t>https://family.gonoodle.com/</w:t>
              </w:r>
            </w:hyperlink>
          </w:p>
        </w:tc>
      </w:tr>
      <w:tr w:rsidR="00C42877" w:rsidTr="003962F4">
        <w:trPr>
          <w:trHeight w:val="1142"/>
        </w:trPr>
        <w:tc>
          <w:tcPr>
            <w:tcW w:w="2734" w:type="dxa"/>
          </w:tcPr>
          <w:p w:rsidR="00C42877" w:rsidRDefault="00C42877">
            <w:r>
              <w:rPr>
                <w:sz w:val="44"/>
                <w:szCs w:val="44"/>
              </w:rPr>
              <w:t>01.30-3.00 p</w:t>
            </w:r>
            <w:r w:rsidRPr="00C42877">
              <w:rPr>
                <w:sz w:val="44"/>
                <w:szCs w:val="44"/>
              </w:rPr>
              <w:t>m</w:t>
            </w:r>
          </w:p>
        </w:tc>
        <w:tc>
          <w:tcPr>
            <w:tcW w:w="3104" w:type="dxa"/>
          </w:tcPr>
          <w:p w:rsidR="00C42877" w:rsidRDefault="00DC2C0A" w:rsidP="00DC2C0A">
            <w:pPr>
              <w:jc w:val="center"/>
            </w:pPr>
            <w:r>
              <w:rPr>
                <w:sz w:val="52"/>
                <w:szCs w:val="52"/>
              </w:rPr>
              <w:t>Academic</w:t>
            </w:r>
            <w:r w:rsidRPr="00C42877">
              <w:rPr>
                <w:sz w:val="52"/>
                <w:szCs w:val="52"/>
              </w:rPr>
              <w:t xml:space="preserve"> Time</w:t>
            </w:r>
          </w:p>
        </w:tc>
        <w:tc>
          <w:tcPr>
            <w:tcW w:w="3950" w:type="dxa"/>
          </w:tcPr>
          <w:p w:rsidR="00C42877" w:rsidRDefault="00DC2C0A"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51E5C456" wp14:editId="76A9EE4E">
                  <wp:simplePos x="0" y="0"/>
                  <wp:positionH relativeFrom="column">
                    <wp:posOffset>722488</wp:posOffset>
                  </wp:positionH>
                  <wp:positionV relativeFrom="paragraph">
                    <wp:posOffset>9</wp:posOffset>
                  </wp:positionV>
                  <wp:extent cx="1084580" cy="838200"/>
                  <wp:effectExtent l="0" t="0" r="1270" b="0"/>
                  <wp:wrapTight wrapText="bothSides">
                    <wp:wrapPolygon edited="0">
                      <wp:start x="0" y="0"/>
                      <wp:lineTo x="0" y="21109"/>
                      <wp:lineTo x="21246" y="21109"/>
                      <wp:lineTo x="2124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78" w:type="dxa"/>
          </w:tcPr>
          <w:p w:rsidR="00C42877" w:rsidRDefault="00DC2C0A">
            <w:r>
              <w:t>Choose a Literacy task from the</w:t>
            </w:r>
            <w:r w:rsidRPr="003962F4">
              <w:rPr>
                <w:b/>
                <w:i/>
              </w:rPr>
              <w:t xml:space="preserve"> school closure grid </w:t>
            </w:r>
            <w:r>
              <w:t>to complete in your red jotter or your own paper at home.</w:t>
            </w:r>
          </w:p>
        </w:tc>
      </w:tr>
    </w:tbl>
    <w:p w:rsidR="00352879" w:rsidRDefault="00497A40"/>
    <w:p w:rsidR="003962F4" w:rsidRDefault="003962F4">
      <w:r>
        <w:t xml:space="preserve">The above schedule is only a suggestion for how you could structure your </w:t>
      </w:r>
      <w:r w:rsidRPr="00497A40">
        <w:rPr>
          <w:b/>
        </w:rPr>
        <w:t>day</w:t>
      </w:r>
      <w:r>
        <w:t xml:space="preserve">. Try your best to complete a Literacy and Numeracy task every day but most importantly remember to take time to relax, chill and catch up with your friends and family via technology! </w:t>
      </w:r>
      <w:bookmarkStart w:id="0" w:name="_GoBack"/>
      <w:bookmarkEnd w:id="0"/>
    </w:p>
    <w:sectPr w:rsidR="003962F4" w:rsidSect="00C42877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0A" w:rsidRDefault="00DC2C0A" w:rsidP="00DC2C0A">
      <w:pPr>
        <w:spacing w:after="0" w:line="240" w:lineRule="auto"/>
      </w:pPr>
      <w:r>
        <w:separator/>
      </w:r>
    </w:p>
  </w:endnote>
  <w:endnote w:type="continuationSeparator" w:id="0">
    <w:p w:rsidR="00DC2C0A" w:rsidRDefault="00DC2C0A" w:rsidP="00DC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0A" w:rsidRDefault="00DC2C0A" w:rsidP="00DC2C0A">
      <w:pPr>
        <w:spacing w:after="0" w:line="240" w:lineRule="auto"/>
      </w:pPr>
      <w:r>
        <w:separator/>
      </w:r>
    </w:p>
  </w:footnote>
  <w:footnote w:type="continuationSeparator" w:id="0">
    <w:p w:rsidR="00DC2C0A" w:rsidRDefault="00DC2C0A" w:rsidP="00DC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C0A" w:rsidRPr="003962F4" w:rsidRDefault="003962F4">
    <w:pPr>
      <w:pStyle w:val="Header"/>
      <w:rPr>
        <w:sz w:val="40"/>
        <w:szCs w:val="40"/>
      </w:rPr>
    </w:pPr>
    <w:r w:rsidRPr="003962F4">
      <w:rPr>
        <w:sz w:val="40"/>
        <w:szCs w:val="40"/>
      </w:rPr>
      <w:t>Suggested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77"/>
    <w:rsid w:val="00226D33"/>
    <w:rsid w:val="003962F4"/>
    <w:rsid w:val="00497A40"/>
    <w:rsid w:val="008B78CD"/>
    <w:rsid w:val="00C42877"/>
    <w:rsid w:val="00DC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734FA-8AC7-43CD-BEFB-1770BBBD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2C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C0A"/>
  </w:style>
  <w:style w:type="paragraph" w:styleId="Footer">
    <w:name w:val="footer"/>
    <w:basedOn w:val="Normal"/>
    <w:link w:val="FooterChar"/>
    <w:uiPriority w:val="99"/>
    <w:unhideWhenUsed/>
    <w:rsid w:val="00DC2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AxW1XT0iEJo0TYlRfn6rYQ" TargetMode="External"/><Relationship Id="rId12" Type="http://schemas.openxmlformats.org/officeDocument/2006/relationships/hyperlink" Target="https://family.gonoodle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 City Council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Jackson</dc:creator>
  <cp:keywords/>
  <dc:description/>
  <cp:lastModifiedBy>Monika Krakowska</cp:lastModifiedBy>
  <cp:revision>2</cp:revision>
  <dcterms:created xsi:type="dcterms:W3CDTF">2020-03-23T08:15:00Z</dcterms:created>
  <dcterms:modified xsi:type="dcterms:W3CDTF">2020-03-23T09:59:00Z</dcterms:modified>
</cp:coreProperties>
</file>