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26" w:rsidRPr="00966F48" w:rsidRDefault="005C7426" w:rsidP="005C7426">
      <w:pPr>
        <w:rPr>
          <w:rFonts w:ascii="SassoonPrimaryInfant" w:hAnsi="SassoonPrimaryInfant"/>
          <w:sz w:val="24"/>
        </w:rPr>
      </w:pPr>
      <w:r w:rsidRPr="00966F48">
        <w:rPr>
          <w:rFonts w:ascii="SassoonPrimaryInfant" w:hAnsi="SassoonPrimaryInfant"/>
          <w:sz w:val="24"/>
        </w:rPr>
        <w:t>Dear Parent/Carer,</w:t>
      </w:r>
    </w:p>
    <w:p w:rsidR="005C7426" w:rsidRPr="00966F48" w:rsidRDefault="005C7426" w:rsidP="005C7426">
      <w:pPr>
        <w:rPr>
          <w:rFonts w:ascii="SassoonPrimaryInfant" w:hAnsi="SassoonPrimaryInfant"/>
          <w:sz w:val="24"/>
        </w:rPr>
      </w:pPr>
      <w:r w:rsidRPr="00966F48">
        <w:rPr>
          <w:rFonts w:ascii="SassoonPrimaryInfant" w:hAnsi="SassoonPrimaryInfant"/>
          <w:sz w:val="24"/>
        </w:rPr>
        <w:t>We are now in our final term of Primary 2</w:t>
      </w:r>
      <w:r w:rsidR="00966F48">
        <w:rPr>
          <w:rFonts w:ascii="SassoonPrimaryInfant" w:hAnsi="SassoonPrimaryInfant"/>
          <w:sz w:val="24"/>
        </w:rPr>
        <w:t xml:space="preserve"> and P2/3</w:t>
      </w:r>
      <w:r w:rsidRPr="00966F48">
        <w:rPr>
          <w:rFonts w:ascii="SassoonPrimaryInfant" w:hAnsi="SassoonPrimaryInfant"/>
          <w:sz w:val="24"/>
        </w:rPr>
        <w:t>.</w:t>
      </w:r>
    </w:p>
    <w:p w:rsidR="005C7426" w:rsidRPr="00966F48" w:rsidRDefault="005C7426" w:rsidP="005C7426">
      <w:pPr>
        <w:rPr>
          <w:rFonts w:ascii="SassoonPrimaryInfant" w:hAnsi="SassoonPrimaryInfant"/>
          <w:sz w:val="24"/>
        </w:rPr>
      </w:pPr>
      <w:r w:rsidRPr="00966F48">
        <w:rPr>
          <w:rFonts w:ascii="SassoonPrimaryInfant" w:hAnsi="SassoonPrimaryInfant"/>
          <w:sz w:val="24"/>
        </w:rPr>
        <w:t>Thi</w:t>
      </w:r>
      <w:r w:rsidR="00966F48">
        <w:rPr>
          <w:rFonts w:ascii="SassoonPrimaryInfant" w:hAnsi="SassoonPrimaryInfant"/>
          <w:sz w:val="24"/>
        </w:rPr>
        <w:t xml:space="preserve">s term the school IDL topic is </w:t>
      </w:r>
      <w:r w:rsidR="00966F48" w:rsidRPr="00966F48">
        <w:rPr>
          <w:rFonts w:ascii="SassoonPrimaryInfant" w:hAnsi="SassoonPrimaryInfant"/>
          <w:b/>
          <w:i/>
          <w:sz w:val="24"/>
        </w:rPr>
        <w:t>I wonder…</w:t>
      </w:r>
      <w:r w:rsidR="00966F48">
        <w:rPr>
          <w:rFonts w:ascii="SassoonPrimaryInfant" w:hAnsi="SassoonPrimaryInfant"/>
          <w:sz w:val="24"/>
        </w:rPr>
        <w:t xml:space="preserve"> Each class will be taking part in different scientific enquires.</w:t>
      </w:r>
      <w:r w:rsidRPr="00966F48">
        <w:rPr>
          <w:rFonts w:ascii="SassoonPrimaryInfant" w:hAnsi="SassoonPrimaryInfant"/>
          <w:sz w:val="24"/>
        </w:rPr>
        <w:t xml:space="preserve"> </w:t>
      </w:r>
      <w:r w:rsidR="00966F48">
        <w:rPr>
          <w:rFonts w:ascii="SassoonPrimaryInfant" w:hAnsi="SassoonPrimaryInfant"/>
          <w:sz w:val="24"/>
        </w:rPr>
        <w:t>Room 6 will be exploring Forces whilst room 7 are investigating the Human Body.</w:t>
      </w:r>
    </w:p>
    <w:p w:rsidR="005C7426" w:rsidRPr="00966F48" w:rsidRDefault="005C7426" w:rsidP="005C7426">
      <w:pPr>
        <w:rPr>
          <w:rFonts w:ascii="SassoonPrimaryInfant" w:hAnsi="SassoonPrimaryInfant"/>
          <w:sz w:val="24"/>
        </w:rPr>
      </w:pPr>
      <w:r w:rsidRPr="00966F48">
        <w:rPr>
          <w:rFonts w:ascii="SassoonPrimaryInfant" w:hAnsi="SassoonPrimaryInfant"/>
          <w:sz w:val="24"/>
        </w:rPr>
        <w:t xml:space="preserve">In Numeracy, we will continue to focus on improving our mental maths </w:t>
      </w:r>
      <w:r w:rsidR="00966F48">
        <w:rPr>
          <w:rFonts w:ascii="SassoonPrimaryInfant" w:hAnsi="SassoonPrimaryInfant"/>
          <w:sz w:val="24"/>
        </w:rPr>
        <w:t>using different calculation strategies</w:t>
      </w:r>
      <w:r w:rsidRPr="00966F48">
        <w:rPr>
          <w:rFonts w:ascii="SassoonPrimaryInfant" w:hAnsi="SassoonPrimaryInfant"/>
          <w:sz w:val="24"/>
        </w:rPr>
        <w:t xml:space="preserve">. We will be exploring </w:t>
      </w:r>
      <w:r w:rsidR="00966F48">
        <w:rPr>
          <w:rFonts w:ascii="SassoonPrimaryInfant" w:hAnsi="SassoonPrimaryInfant"/>
          <w:sz w:val="24"/>
        </w:rPr>
        <w:t>symmetry</w:t>
      </w:r>
      <w:r w:rsidRPr="00966F48">
        <w:rPr>
          <w:rFonts w:ascii="SassoonPrimaryInfant" w:hAnsi="SassoonPrimaryInfant"/>
          <w:sz w:val="24"/>
        </w:rPr>
        <w:t xml:space="preserve"> and </w:t>
      </w:r>
      <w:r w:rsidR="00966F48">
        <w:rPr>
          <w:rFonts w:ascii="SassoonPrimaryInfant" w:hAnsi="SassoonPrimaryInfant"/>
          <w:sz w:val="24"/>
        </w:rPr>
        <w:t>data handling</w:t>
      </w:r>
      <w:r w:rsidRPr="00966F48">
        <w:rPr>
          <w:rFonts w:ascii="SassoonPrimaryInfant" w:hAnsi="SassoonPrimaryInfant"/>
          <w:sz w:val="24"/>
        </w:rPr>
        <w:t xml:space="preserve">. We will also be </w:t>
      </w:r>
      <w:r w:rsidR="00966F48">
        <w:rPr>
          <w:rFonts w:ascii="SassoonPrimaryInfant" w:hAnsi="SassoonPrimaryInfant"/>
          <w:sz w:val="24"/>
        </w:rPr>
        <w:t>touching upon weight and capacity.</w:t>
      </w:r>
    </w:p>
    <w:p w:rsidR="005C7426" w:rsidRPr="00966F48" w:rsidRDefault="005C7426" w:rsidP="005C7426">
      <w:pPr>
        <w:rPr>
          <w:rFonts w:ascii="SassoonPrimaryInfant" w:hAnsi="SassoonPrimaryInfant"/>
          <w:sz w:val="24"/>
        </w:rPr>
      </w:pPr>
      <w:r w:rsidRPr="00966F48">
        <w:rPr>
          <w:rFonts w:ascii="SassoonPrimaryInfant" w:hAnsi="SassoonPrimaryInfant"/>
          <w:sz w:val="24"/>
        </w:rPr>
        <w:t>In Literacy, we will be exploring non-fict</w:t>
      </w:r>
      <w:r w:rsidR="00966F48">
        <w:rPr>
          <w:rFonts w:ascii="SassoonPrimaryInfant" w:hAnsi="SassoonPrimaryInfant"/>
          <w:sz w:val="24"/>
        </w:rPr>
        <w:t xml:space="preserve">ion texts learning </w:t>
      </w:r>
      <w:r w:rsidRPr="00966F48">
        <w:rPr>
          <w:rFonts w:ascii="SassoonPrimaryInfant" w:hAnsi="SassoonPrimaryInfant"/>
          <w:sz w:val="24"/>
        </w:rPr>
        <w:t xml:space="preserve">how to find information </w:t>
      </w:r>
      <w:r w:rsidR="00966F48">
        <w:rPr>
          <w:rFonts w:ascii="SassoonPrimaryInfant" w:hAnsi="SassoonPrimaryInfant"/>
          <w:sz w:val="24"/>
        </w:rPr>
        <w:t>for a purpose, as well as creating different informative pieces of writing</w:t>
      </w:r>
      <w:r w:rsidRPr="00966F48">
        <w:rPr>
          <w:rFonts w:ascii="SassoonPrimaryInfant" w:hAnsi="SassoonPrimaryInfant"/>
          <w:sz w:val="24"/>
        </w:rPr>
        <w:t>.</w:t>
      </w:r>
    </w:p>
    <w:p w:rsidR="005C7426" w:rsidRPr="00966F48" w:rsidRDefault="005C7426" w:rsidP="005C7426">
      <w:pPr>
        <w:rPr>
          <w:rFonts w:ascii="SassoonPrimaryInfant" w:hAnsi="SassoonPrimaryInfant"/>
          <w:sz w:val="24"/>
        </w:rPr>
      </w:pPr>
      <w:r w:rsidRPr="00966F48">
        <w:rPr>
          <w:rFonts w:ascii="SassoonPrimaryInfant" w:hAnsi="SassoonPrimaryInfant"/>
          <w:sz w:val="24"/>
        </w:rPr>
        <w:t xml:space="preserve">Now we are into the summer term, please ensure your child has their gym kit in their Cornhill gym bag in school </w:t>
      </w:r>
      <w:r w:rsidRPr="00966F48">
        <w:rPr>
          <w:rFonts w:ascii="SassoonPrimaryInfant" w:hAnsi="SassoonPrimaryInfant"/>
          <w:b/>
          <w:sz w:val="24"/>
        </w:rPr>
        <w:t>on Monday which will be sent home on Friday</w:t>
      </w:r>
      <w:r w:rsidRPr="00966F48">
        <w:rPr>
          <w:rFonts w:ascii="SassoonPrimaryInfant" w:hAnsi="SassoonPrimaryInfant"/>
          <w:sz w:val="24"/>
        </w:rPr>
        <w:t>, as there is more chance of impromptu outdoor gym sessions when the weather is good.</w:t>
      </w:r>
      <w:r w:rsidR="00966F48">
        <w:rPr>
          <w:rFonts w:ascii="SassoonPrimaryInfant" w:hAnsi="SassoonPrimaryInfant"/>
          <w:sz w:val="24"/>
        </w:rPr>
        <w:t xml:space="preserve"> Please also ensure that during sunny weather you apply sun screen to your child before school as teaching staff are not able to do so.</w:t>
      </w:r>
    </w:p>
    <w:p w:rsidR="005C7426" w:rsidRPr="00966F48" w:rsidRDefault="005C7426" w:rsidP="005C7426">
      <w:pPr>
        <w:rPr>
          <w:rFonts w:ascii="SassoonPrimaryInfant" w:hAnsi="SassoonPrimaryInfant"/>
          <w:sz w:val="24"/>
        </w:rPr>
      </w:pPr>
      <w:r w:rsidRPr="00966F48">
        <w:rPr>
          <w:rFonts w:ascii="SassoonPrimaryInfant" w:hAnsi="SassoonPrimaryInfant"/>
          <w:sz w:val="24"/>
        </w:rPr>
        <w:t>This term the homework will continue to be issued on a Friday and must be returned on or before the following Wednesday</w:t>
      </w:r>
      <w:r w:rsidR="00966F48" w:rsidRPr="00966F48">
        <w:rPr>
          <w:rFonts w:ascii="SassoonPrimaryInfant" w:hAnsi="SassoonPrimaryInfant"/>
          <w:sz w:val="24"/>
        </w:rPr>
        <w:t>. It</w:t>
      </w:r>
      <w:r w:rsidRPr="00966F48">
        <w:rPr>
          <w:rFonts w:ascii="SassoonPrimaryInfant" w:hAnsi="SassoonPrimaryInfant"/>
          <w:sz w:val="24"/>
        </w:rPr>
        <w:t xml:space="preserve"> is important that your child is encouraged to complete their homework</w:t>
      </w:r>
      <w:r w:rsidR="00966F48" w:rsidRPr="00966F48">
        <w:rPr>
          <w:rFonts w:ascii="SassoonPrimaryInfant" w:hAnsi="SassoonPrimaryInfant"/>
          <w:sz w:val="24"/>
        </w:rPr>
        <w:t xml:space="preserve"> as independently as possible and</w:t>
      </w:r>
      <w:r w:rsidRPr="00966F48">
        <w:rPr>
          <w:rFonts w:ascii="SassoonPrimaryInfant" w:hAnsi="SassoonPrimaryInfant"/>
          <w:sz w:val="24"/>
        </w:rPr>
        <w:t xml:space="preserve"> to the </w:t>
      </w:r>
      <w:r w:rsidRPr="00966F48">
        <w:rPr>
          <w:rFonts w:ascii="SassoonPrimaryInfant" w:hAnsi="SassoonPrimaryInfant"/>
          <w:b/>
          <w:sz w:val="24"/>
        </w:rPr>
        <w:t>high standard</w:t>
      </w:r>
      <w:r w:rsidRPr="00966F48">
        <w:rPr>
          <w:rFonts w:ascii="SassoonPrimaryInfant" w:hAnsi="SassoonPrimaryInfant"/>
          <w:sz w:val="24"/>
        </w:rPr>
        <w:t xml:space="preserve"> that is expected of them in school. Please ensure that your child completes all homework tasks in bold and they must pick one of the two choices. These are compulsory tasks.</w:t>
      </w:r>
    </w:p>
    <w:p w:rsidR="005C7426" w:rsidRPr="00966F48" w:rsidRDefault="005C7426" w:rsidP="005C7426">
      <w:pPr>
        <w:rPr>
          <w:rFonts w:ascii="SassoonPrimaryInfant" w:hAnsi="SassoonPrimaryInfant"/>
        </w:rPr>
      </w:pPr>
      <w:r w:rsidRPr="00966F48">
        <w:rPr>
          <w:rFonts w:ascii="SassoonPrimaryInfant" w:hAnsi="SassoonPrimaryInfant"/>
          <w:sz w:val="24"/>
        </w:rPr>
        <w:t>As always, if you need to discuss anything please do not hesitate to catch us at the end of the day, as first thing in the morning is always a busy time for taking</w:t>
      </w:r>
      <w:r w:rsidRPr="00966F48">
        <w:rPr>
          <w:rFonts w:ascii="SassoonPrimaryInfant" w:hAnsi="SassoonPrimaryInfant"/>
        </w:rPr>
        <w:t xml:space="preserve"> children into class.</w:t>
      </w:r>
    </w:p>
    <w:p w:rsidR="005C7426" w:rsidRPr="00966F48" w:rsidRDefault="005C7426" w:rsidP="005C7426">
      <w:pPr>
        <w:rPr>
          <w:rFonts w:ascii="SassoonPrimaryInfant" w:hAnsi="SassoonPrimaryInfant"/>
        </w:rPr>
      </w:pPr>
      <w:r w:rsidRPr="00966F48">
        <w:rPr>
          <w:rFonts w:ascii="SassoonPrimaryInfant" w:hAnsi="SassoonPrimaryInfant"/>
        </w:rPr>
        <w:t>Once again thank you for your support.</w:t>
      </w:r>
    </w:p>
    <w:p w:rsidR="005C7426" w:rsidRPr="00966F48" w:rsidRDefault="005C7426" w:rsidP="005C7426">
      <w:pPr>
        <w:rPr>
          <w:rFonts w:ascii="SassoonPrimaryInfant" w:hAnsi="SassoonPrimaryInfant"/>
        </w:rPr>
      </w:pPr>
      <w:r w:rsidRPr="00966F48">
        <w:rPr>
          <w:rFonts w:ascii="SassoonPrimaryInfant" w:hAnsi="SassoonPrimaryInfant"/>
        </w:rPr>
        <w:t>Kind regards,</w:t>
      </w:r>
    </w:p>
    <w:p w:rsidR="005C7426" w:rsidRPr="00966F48" w:rsidRDefault="005C7426" w:rsidP="005C7426">
      <w:pPr>
        <w:rPr>
          <w:rFonts w:ascii="SassoonPrimaryInfant" w:hAnsi="SassoonPrimaryInfant"/>
        </w:rPr>
      </w:pPr>
      <w:r w:rsidRPr="00966F48">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300355</wp:posOffset>
                </wp:positionV>
                <wp:extent cx="5857875" cy="2828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57875" cy="2828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7FAE" w:rsidRPr="00966F48" w:rsidRDefault="00B67FAE" w:rsidP="005C7426">
                            <w:pPr>
                              <w:rPr>
                                <w:rFonts w:ascii="SassoonPrimaryInfant" w:hAnsi="SassoonPrimaryInfant"/>
                                <w:sz w:val="24"/>
                              </w:rPr>
                            </w:pPr>
                            <w:bookmarkStart w:id="0" w:name="_GoBack"/>
                            <w:r w:rsidRPr="00966F48">
                              <w:rPr>
                                <w:rFonts w:ascii="SassoonPrimaryInfant" w:hAnsi="SassoonPrimaryInfant"/>
                                <w:sz w:val="24"/>
                              </w:rPr>
                              <w:t>A few important reminders: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Please ensure that all clothing has your child’s name clearly labelled, including jackets, gym kits, indoor shoes, packed lunches, etc. Unfortunately teachers and PSA’s cannot be responsible for looking for lost items during or after school.</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Green bags must be taken to school every day with reading book, record etc. inside it.</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We advise that green bags are checked every day for homework, reading books and letters.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Golden time toys must be suitable toys for a classroom i.e. no weapons, outdoor toys, large toys or electronic equipment. Please note we cannot be responsible for any breakages or losses.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We encourage you to check our class blog for updates on our learning.</w:t>
                            </w:r>
                          </w:p>
                          <w:bookmarkEnd w:id="0"/>
                          <w:p w:rsidR="00B67FAE" w:rsidRDefault="00B67FAE" w:rsidP="005C74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23.65pt;width:461.25pt;height:22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" fillcolor="white [3201]" strokecolor="black [3213]" strokeweight="1pt">
                <v:textbox>
                  <w:txbxContent>
                    <w:p w:rsidR="00B67FAE" w:rsidRPr="00966F48" w:rsidRDefault="00B67FAE" w:rsidP="005C7426">
                      <w:pPr>
                        <w:rPr>
                          <w:rFonts w:ascii="SassoonPrimaryInfant" w:hAnsi="SassoonPrimaryInfant"/>
                          <w:sz w:val="24"/>
                        </w:rPr>
                      </w:pPr>
                      <w:bookmarkStart w:id="1" w:name="_GoBack"/>
                      <w:r w:rsidRPr="00966F48">
                        <w:rPr>
                          <w:rFonts w:ascii="SassoonPrimaryInfant" w:hAnsi="SassoonPrimaryInfant"/>
                          <w:sz w:val="24"/>
                        </w:rPr>
                        <w:t>A few important reminders: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Please ensure that all clothing has your child’s name clearly labelled, including jackets, gym kits, indoor shoes, packed lunches, etc. Unfortunately teachers and PSA’s cannot be responsible for looking for lost items during or after school.</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Green bags must be taken to school every day with reading book, record etc. inside it.</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We advise that green bags are checked every day for homework, reading books and letters.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Golden time toys must be suitable toys for a classroom i.e. no weapons, outdoor toys, large toys or electronic equipment. Please note we cannot be responsible for any breakages or losses.</w:t>
                      </w:r>
                    </w:p>
                    <w:p w:rsidR="00B67FAE" w:rsidRPr="00966F48" w:rsidRDefault="00B67FAE" w:rsidP="005C7426">
                      <w:pPr>
                        <w:pStyle w:val="ListParagraph"/>
                        <w:numPr>
                          <w:ilvl w:val="0"/>
                          <w:numId w:val="1"/>
                        </w:numPr>
                        <w:rPr>
                          <w:rFonts w:ascii="SassoonPrimaryInfant" w:hAnsi="SassoonPrimaryInfant"/>
                          <w:sz w:val="24"/>
                        </w:rPr>
                      </w:pPr>
                      <w:r w:rsidRPr="00966F48">
                        <w:rPr>
                          <w:rFonts w:ascii="SassoonPrimaryInfant" w:hAnsi="SassoonPrimaryInfant"/>
                          <w:sz w:val="24"/>
                        </w:rPr>
                        <w:t>We encourage you to check our class blog for updates on our learning.</w:t>
                      </w:r>
                    </w:p>
                    <w:bookmarkEnd w:id="1"/>
                    <w:p w:rsidR="00B67FAE" w:rsidRDefault="00B67FAE" w:rsidP="005C7426">
                      <w:pPr>
                        <w:jc w:val="center"/>
                      </w:pPr>
                    </w:p>
                  </w:txbxContent>
                </v:textbox>
                <w10:wrap anchorx="margin"/>
              </v:rect>
            </w:pict>
          </mc:Fallback>
        </mc:AlternateContent>
      </w:r>
      <w:r w:rsidR="00966F48" w:rsidRPr="00966F48">
        <w:rPr>
          <w:rFonts w:ascii="SassoonPrimaryInfant" w:hAnsi="SassoonPrimaryInfant"/>
        </w:rPr>
        <w:t>Mrs Ross and Miss Derounian</w:t>
      </w:r>
      <w:r w:rsidRPr="00966F48">
        <w:rPr>
          <w:rFonts w:ascii="SassoonPrimaryInfant" w:hAnsi="SassoonPrimaryInfant"/>
        </w:rPr>
        <w:t xml:space="preserve"> </w:t>
      </w:r>
      <w:r w:rsidRPr="00966F48">
        <w:rPr>
          <w:rFonts w:ascii="Segoe UI Symbol" w:eastAsia="Segoe UI Emoji" w:hAnsi="Segoe UI Symbol" w:cs="Segoe UI Symbol"/>
        </w:rPr>
        <w:t>😊</w:t>
      </w:r>
    </w:p>
    <w:p w:rsidR="005C7426" w:rsidRDefault="005C7426" w:rsidP="005C7426"/>
    <w:sectPr w:rsidR="005C74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D7" w:rsidRDefault="006F4DD7" w:rsidP="005C7426">
      <w:pPr>
        <w:spacing w:after="0" w:line="240" w:lineRule="auto"/>
      </w:pPr>
      <w:r>
        <w:separator/>
      </w:r>
    </w:p>
  </w:endnote>
  <w:endnote w:type="continuationSeparator" w:id="0">
    <w:p w:rsidR="006F4DD7" w:rsidRDefault="006F4DD7" w:rsidP="005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D7" w:rsidRDefault="006F4DD7" w:rsidP="005C7426">
      <w:pPr>
        <w:spacing w:after="0" w:line="240" w:lineRule="auto"/>
      </w:pPr>
      <w:r>
        <w:separator/>
      </w:r>
    </w:p>
  </w:footnote>
  <w:footnote w:type="continuationSeparator" w:id="0">
    <w:p w:rsidR="006F4DD7" w:rsidRDefault="006F4DD7" w:rsidP="005C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AE" w:rsidRPr="005C7426" w:rsidRDefault="00B67FAE" w:rsidP="005C7426">
    <w:pPr>
      <w:pStyle w:val="Header"/>
      <w:jc w:val="center"/>
      <w:rPr>
        <w:rFonts w:ascii="Gisha" w:hAnsi="Gisha"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5C7426">
      <w:rPr>
        <w:rFonts w:ascii="Gisha" w:hAnsi="Gisha"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Prmairy</w:t>
    </w:r>
    <w:proofErr w:type="spellEnd"/>
    <w:r w:rsidRPr="005C7426">
      <w:rPr>
        <w:rFonts w:ascii="Gisha" w:hAnsi="Gisha"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 Newsletter –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21BF"/>
    <w:multiLevelType w:val="hybridMultilevel"/>
    <w:tmpl w:val="F76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26"/>
    <w:rsid w:val="005C7426"/>
    <w:rsid w:val="006F4DD7"/>
    <w:rsid w:val="00966F48"/>
    <w:rsid w:val="00B00956"/>
    <w:rsid w:val="00B67FAE"/>
    <w:rsid w:val="00BC0696"/>
    <w:rsid w:val="00F3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0E429-748E-4F57-A8C3-77B707A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6"/>
    <w:pPr>
      <w:ind w:left="720"/>
      <w:contextualSpacing/>
    </w:pPr>
  </w:style>
  <w:style w:type="paragraph" w:styleId="Header">
    <w:name w:val="header"/>
    <w:basedOn w:val="Normal"/>
    <w:link w:val="HeaderChar"/>
    <w:uiPriority w:val="99"/>
    <w:unhideWhenUsed/>
    <w:rsid w:val="005C7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26"/>
  </w:style>
  <w:style w:type="paragraph" w:styleId="Footer">
    <w:name w:val="footer"/>
    <w:basedOn w:val="Normal"/>
    <w:link w:val="FooterChar"/>
    <w:uiPriority w:val="99"/>
    <w:unhideWhenUsed/>
    <w:rsid w:val="005C7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26"/>
  </w:style>
  <w:style w:type="paragraph" w:styleId="BalloonText">
    <w:name w:val="Balloon Text"/>
    <w:basedOn w:val="Normal"/>
    <w:link w:val="BalloonTextChar"/>
    <w:uiPriority w:val="99"/>
    <w:semiHidden/>
    <w:unhideWhenUsed/>
    <w:rsid w:val="00B6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Ross</dc:creator>
  <cp:keywords/>
  <dc:description/>
  <cp:lastModifiedBy>Heather Ross</cp:lastModifiedBy>
  <cp:revision>3</cp:revision>
  <cp:lastPrinted>2019-04-15T15:17:00Z</cp:lastPrinted>
  <dcterms:created xsi:type="dcterms:W3CDTF">2019-04-15T15:16:00Z</dcterms:created>
  <dcterms:modified xsi:type="dcterms:W3CDTF">2019-04-16T07:28:00Z</dcterms:modified>
</cp:coreProperties>
</file>